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Footlight MT Light" w:hAnsi="Footlight MT Light"/>
          <w:b/>
          <w:sz w:val="24"/>
          <w:szCs w:val="24"/>
          <w:lang w:val="sv-SE"/>
        </w:rPr>
      </w:pPr>
      <w:r>
        <w:drawing>
          <wp:anchor distT="0" distB="0" distL="114300" distR="114300" simplePos="0" relativeHeight="251870208" behindDoc="0" locked="0" layoutInCell="1" allowOverlap="1">
            <wp:simplePos x="0" y="0"/>
            <wp:positionH relativeFrom="column">
              <wp:posOffset>-473075</wp:posOffset>
            </wp:positionH>
            <wp:positionV relativeFrom="paragraph">
              <wp:posOffset>-6985</wp:posOffset>
            </wp:positionV>
            <wp:extent cx="5882005" cy="7362190"/>
            <wp:effectExtent l="0" t="0" r="10795" b="3810"/>
            <wp:wrapSquare wrapText="bothSides"/>
            <wp:docPr id="2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5"/>
                    <pic:cNvPicPr>
                      <a:picLocks noChangeAspect="1"/>
                    </pic:cNvPicPr>
                  </pic:nvPicPr>
                  <pic:blipFill>
                    <a:blip r:embed="rId44"/>
                    <a:stretch>
                      <a:fillRect/>
                    </a:stretch>
                  </pic:blipFill>
                  <pic:spPr>
                    <a:xfrm>
                      <a:off x="0" y="0"/>
                      <a:ext cx="5882005" cy="7362190"/>
                    </a:xfrm>
                    <a:prstGeom prst="rect">
                      <a:avLst/>
                    </a:prstGeom>
                    <a:noFill/>
                    <a:ln w="9525">
                      <a:noFill/>
                    </a:ln>
                  </pic:spPr>
                </pic:pic>
              </a:graphicData>
            </a:graphic>
          </wp:anchor>
        </w:drawing>
      </w:r>
    </w:p>
    <w:p>
      <w:pPr>
        <w:jc w:val="center"/>
        <w:rPr>
          <w:rFonts w:ascii="Footlight MT Light" w:hAnsi="Footlight MT Light"/>
          <w:i/>
          <w:sz w:val="24"/>
          <w:szCs w:val="24"/>
          <w:lang w:val="id-ID"/>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r>
        <w:rPr>
          <w:rFonts w:hint="default" w:ascii="Arial" w:hAnsi="Arial" w:cs="Arial"/>
          <w:b/>
          <w:sz w:val="24"/>
          <w:szCs w:val="24"/>
        </w:rPr>
        <w:drawing>
          <wp:anchor distT="0" distB="0" distL="114300" distR="114300" simplePos="0" relativeHeight="251710464" behindDoc="0" locked="0" layoutInCell="1" allowOverlap="1">
            <wp:simplePos x="0" y="0"/>
            <wp:positionH relativeFrom="column">
              <wp:posOffset>1978025</wp:posOffset>
            </wp:positionH>
            <wp:positionV relativeFrom="paragraph">
              <wp:posOffset>153670</wp:posOffset>
            </wp:positionV>
            <wp:extent cx="975360" cy="1043940"/>
            <wp:effectExtent l="0" t="0" r="2540" b="10160"/>
            <wp:wrapNone/>
            <wp:docPr id="62" name="Picture 1" descr="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 descr="Logo Final"/>
                    <pic:cNvPicPr>
                      <a:picLocks noChangeAspect="1"/>
                    </pic:cNvPicPr>
                  </pic:nvPicPr>
                  <pic:blipFill>
                    <a:blip r:embed="rId45"/>
                    <a:stretch>
                      <a:fillRect/>
                    </a:stretch>
                  </pic:blipFill>
                  <pic:spPr>
                    <a:xfrm>
                      <a:off x="0" y="0"/>
                      <a:ext cx="975360" cy="1043940"/>
                    </a:xfrm>
                    <a:prstGeom prst="rect">
                      <a:avLst/>
                    </a:prstGeom>
                    <a:noFill/>
                    <a:ln w="9525">
                      <a:noFill/>
                    </a:ln>
                  </pic:spPr>
                </pic:pic>
              </a:graphicData>
            </a:graphic>
          </wp:anchor>
        </w:drawing>
      </w: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r>
        <w:rPr>
          <w:rFonts w:hint="default" w:ascii="Footlight MT Light" w:hAnsi="Footlight MT Light"/>
          <w:b/>
          <w:sz w:val="28"/>
          <w:szCs w:val="28"/>
          <w:lang w:val="sv-SE"/>
        </w:rPr>
        <w:t>PEMERINTAH KABUPATEN MOROWALI UTARA</w:t>
      </w:r>
      <w:r>
        <w:rPr>
          <w:rFonts w:ascii="Footlight MT Light" w:hAnsi="Footlight MT Light"/>
          <w:b/>
          <w:sz w:val="24"/>
          <w:szCs w:val="24"/>
          <w:lang w:val="sv-SE"/>
        </w:rPr>
        <w:t xml:space="preserve"> </w:t>
      </w:r>
    </w:p>
    <w:p>
      <w:pPr>
        <w:jc w:val="center"/>
        <w:rPr>
          <w:rFonts w:ascii="Footlight MT Light" w:hAnsi="Footlight MT Light"/>
          <w:b/>
          <w:sz w:val="24"/>
          <w:szCs w:val="24"/>
          <w:lang w:val="sv-SE"/>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36"/>
          <w:szCs w:val="36"/>
          <w:lang w:val="id-ID"/>
        </w:rPr>
      </w:pPr>
      <w:r>
        <w:rPr>
          <w:rFonts w:ascii="Footlight MT Light" w:hAnsi="Footlight MT Light"/>
          <w:b/>
          <w:sz w:val="36"/>
          <w:szCs w:val="36"/>
          <w:lang w:val="id-ID"/>
        </w:rPr>
        <w:t xml:space="preserve">Standar Dokumen Pemilihan </w:t>
      </w: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p>
      <w:pPr>
        <w:jc w:val="center"/>
        <w:rPr>
          <w:rFonts w:ascii="Footlight MT Light" w:hAnsi="Footlight MT Light"/>
          <w:b/>
          <w:sz w:val="24"/>
          <w:szCs w:val="24"/>
          <w:lang w:val="sv-SE"/>
        </w:rPr>
      </w:pPr>
    </w:p>
    <w:tbl>
      <w:tblPr>
        <w:tblStyle w:val="23"/>
        <w:tblW w:w="7931" w:type="dxa"/>
        <w:tblInd w:w="115" w:type="dxa"/>
        <w:tblLayout w:type="fixed"/>
        <w:tblCellMar>
          <w:top w:w="0" w:type="dxa"/>
          <w:left w:w="108" w:type="dxa"/>
          <w:bottom w:w="0" w:type="dxa"/>
          <w:right w:w="108" w:type="dxa"/>
        </w:tblCellMar>
      </w:tblPr>
      <w:tblGrid>
        <w:gridCol w:w="7931"/>
      </w:tblGrid>
      <w:tr>
        <w:tblPrEx>
          <w:tblLayout w:type="fixed"/>
          <w:tblCellMar>
            <w:top w:w="0" w:type="dxa"/>
            <w:left w:w="108" w:type="dxa"/>
            <w:bottom w:w="0" w:type="dxa"/>
            <w:right w:w="108" w:type="dxa"/>
          </w:tblCellMar>
        </w:tblPrEx>
        <w:tc>
          <w:tcPr>
            <w:tcW w:w="7931" w:type="dxa"/>
            <w:tcBorders>
              <w:top w:val="single" w:color="auto" w:sz="6" w:space="0"/>
              <w:bottom w:val="single" w:color="auto" w:sz="6" w:space="0"/>
            </w:tcBorders>
            <w:vAlign w:val="top"/>
          </w:tcPr>
          <w:p>
            <w:pPr>
              <w:jc w:val="center"/>
              <w:rPr>
                <w:rFonts w:ascii="Footlight MT Light" w:hAnsi="Footlight MT Light"/>
                <w:b/>
                <w:sz w:val="28"/>
                <w:szCs w:val="28"/>
                <w:lang w:val="sv-SE"/>
              </w:rPr>
            </w:pPr>
          </w:p>
          <w:p>
            <w:pPr>
              <w:jc w:val="center"/>
              <w:rPr>
                <w:rFonts w:ascii="Footlight MT Light" w:hAnsi="Footlight MT Light"/>
                <w:b/>
                <w:sz w:val="32"/>
                <w:szCs w:val="32"/>
                <w:lang w:val="id-ID"/>
              </w:rPr>
            </w:pPr>
            <w:r>
              <w:rPr>
                <w:rFonts w:ascii="Footlight MT Light" w:hAnsi="Footlight MT Light"/>
                <w:b/>
                <w:sz w:val="32"/>
                <w:szCs w:val="32"/>
              </w:rPr>
              <w:t>Pengadaan</w:t>
            </w:r>
            <w:r>
              <w:rPr>
                <w:rFonts w:ascii="Footlight MT Light" w:hAnsi="Footlight MT Light"/>
                <w:b/>
                <w:sz w:val="32"/>
                <w:szCs w:val="32"/>
                <w:lang w:val="id-ID"/>
              </w:rPr>
              <w:t xml:space="preserve"> </w:t>
            </w:r>
          </w:p>
          <w:p>
            <w:pPr>
              <w:jc w:val="center"/>
              <w:rPr>
                <w:rFonts w:ascii="Footlight MT Light" w:hAnsi="Footlight MT Light"/>
                <w:b/>
                <w:sz w:val="32"/>
                <w:szCs w:val="32"/>
                <w:lang w:val="id-ID"/>
              </w:rPr>
            </w:pPr>
            <w:r>
              <w:rPr>
                <w:rFonts w:ascii="Footlight MT Light" w:hAnsi="Footlight MT Light"/>
                <w:b/>
                <w:sz w:val="32"/>
                <w:szCs w:val="32"/>
                <w:lang w:val="id-ID"/>
              </w:rPr>
              <w:t>Jasa Konsultansi Konstruksi</w:t>
            </w:r>
          </w:p>
          <w:p>
            <w:pPr>
              <w:jc w:val="center"/>
              <w:rPr>
                <w:rFonts w:ascii="Footlight MT Light" w:hAnsi="Footlight MT Light"/>
                <w:b/>
                <w:sz w:val="32"/>
                <w:szCs w:val="32"/>
                <w:lang w:val="id-ID"/>
              </w:rPr>
            </w:pPr>
            <w:r>
              <w:rPr>
                <w:rFonts w:ascii="Footlight MT Light" w:hAnsi="Footlight MT Light"/>
                <w:b/>
                <w:sz w:val="32"/>
                <w:szCs w:val="32"/>
                <w:lang w:val="id-ID"/>
              </w:rPr>
              <w:t>Badan Usaha</w:t>
            </w:r>
          </w:p>
          <w:p>
            <w:pPr>
              <w:jc w:val="center"/>
              <w:rPr>
                <w:rFonts w:ascii="Footlight MT Light" w:hAnsi="Footlight MT Light"/>
                <w:b/>
                <w:sz w:val="28"/>
                <w:szCs w:val="28"/>
                <w:lang w:val="id-ID"/>
              </w:rPr>
            </w:pPr>
          </w:p>
        </w:tc>
      </w:tr>
    </w:tbl>
    <w:p>
      <w:pPr>
        <w:jc w:val="center"/>
        <w:rPr>
          <w:rFonts w:ascii="Footlight MT Light" w:hAnsi="Footlight MT Light"/>
          <w:sz w:val="24"/>
          <w:szCs w:val="24"/>
          <w:lang w:val="sv-SE"/>
        </w:rPr>
      </w:pPr>
    </w:p>
    <w:p>
      <w:pPr>
        <w:jc w:val="center"/>
        <w:rPr>
          <w:rFonts w:ascii="Footlight MT Light" w:hAnsi="Footlight MT Light"/>
          <w:b w:val="0"/>
          <w:bCs/>
          <w:sz w:val="28"/>
          <w:szCs w:val="28"/>
          <w:lang w:val="sv-SE"/>
        </w:rPr>
      </w:pPr>
      <w:r>
        <w:rPr>
          <w:rFonts w:ascii="Footlight MT Light" w:hAnsi="Footlight MT Light"/>
          <w:b/>
          <w:bCs w:val="0"/>
          <w:sz w:val="28"/>
          <w:szCs w:val="28"/>
          <w:lang w:val="id-ID"/>
        </w:rPr>
        <w:t>Pengadaan Langsung</w:t>
      </w:r>
    </w:p>
    <w:p>
      <w:pPr>
        <w:jc w:val="center"/>
        <w:rPr>
          <w:rFonts w:ascii="Footlight MT Light" w:hAnsi="Footlight MT Light"/>
          <w:i w:val="0"/>
          <w:iCs/>
          <w:sz w:val="24"/>
          <w:szCs w:val="24"/>
          <w:lang w:val="id-ID"/>
        </w:rPr>
      </w:pPr>
      <w:r>
        <w:rPr>
          <w:rFonts w:ascii="Footlight MT Light" w:hAnsi="Footlight MT Light"/>
          <w:i w:val="0"/>
          <w:iCs/>
          <w:sz w:val="24"/>
          <w:szCs w:val="24"/>
          <w:lang w:val="id-ID"/>
        </w:rPr>
        <w:t>[Untuk yang menggunakan Surat Perintah Kerja (SPK)]</w:t>
      </w:r>
    </w:p>
    <w:p>
      <w:pPr>
        <w:jc w:val="center"/>
        <w:rPr>
          <w:rFonts w:ascii="Footlight MT Light" w:hAnsi="Footlight MT Light"/>
          <w:sz w:val="24"/>
          <w:szCs w:val="24"/>
          <w:lang w:val="sv-SE"/>
        </w:rPr>
      </w:pPr>
    </w:p>
    <w:p>
      <w:pPr>
        <w:jc w:val="center"/>
        <w:rPr>
          <w:rFonts w:ascii="Footlight MT Light" w:hAnsi="Footlight MT Light"/>
          <w:sz w:val="24"/>
          <w:szCs w:val="24"/>
          <w:lang w:val="sv-SE"/>
        </w:rPr>
      </w:pPr>
    </w:p>
    <w:p>
      <w:pPr>
        <w:jc w:val="center"/>
        <w:rPr>
          <w:rFonts w:ascii="Footlight MT Light" w:hAnsi="Footlight MT Light"/>
          <w:sz w:val="24"/>
          <w:szCs w:val="24"/>
          <w:lang w:val="sv-SE"/>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sz w:val="24"/>
          <w:szCs w:val="24"/>
          <w:lang w:val="id-ID"/>
        </w:rPr>
      </w:pPr>
    </w:p>
    <w:p>
      <w:pPr>
        <w:jc w:val="center"/>
        <w:rPr>
          <w:rFonts w:ascii="Footlight MT Light" w:hAnsi="Footlight MT Light"/>
          <w:b/>
          <w:sz w:val="24"/>
          <w:szCs w:val="24"/>
          <w:lang w:val="id-ID"/>
        </w:rPr>
        <w:sectPr>
          <w:headerReference r:id="rId6" w:type="first"/>
          <w:footerReference r:id="rId8" w:type="first"/>
          <w:headerReference r:id="rId4" w:type="default"/>
          <w:footerReference r:id="rId7" w:type="default"/>
          <w:headerReference r:id="rId5" w:type="even"/>
          <w:pgSz w:w="11907" w:h="16840"/>
          <w:pgMar w:top="2268" w:right="1239" w:bottom="1701" w:left="2268" w:header="737" w:footer="737" w:gutter="0"/>
          <w:pgBorders>
            <w:top w:val="none" w:sz="0" w:space="0"/>
            <w:left w:val="none" w:sz="0" w:space="0"/>
            <w:bottom w:val="none" w:sz="0" w:space="0"/>
            <w:right w:val="none" w:sz="0" w:space="0"/>
          </w:pgBorders>
          <w:cols w:space="720" w:num="1"/>
          <w:titlePg/>
          <w:docGrid w:linePitch="272" w:charSpace="0"/>
        </w:sectPr>
      </w:pPr>
    </w:p>
    <w:p>
      <w:pPr>
        <w:pStyle w:val="15"/>
        <w:spacing w:before="0" w:after="0"/>
        <w:rPr>
          <w:rFonts w:ascii="Footlight MT Light" w:hAnsi="Footlight MT Light"/>
          <w:spacing w:val="80"/>
          <w:sz w:val="24"/>
          <w:szCs w:val="24"/>
          <w:lang w:val="fi-FI"/>
        </w:rPr>
      </w:pPr>
    </w:p>
    <w:p>
      <w:pPr>
        <w:pStyle w:val="15"/>
        <w:spacing w:before="0" w:after="0"/>
        <w:rPr>
          <w:rFonts w:ascii="Footlight MT Light" w:hAnsi="Footlight MT Light"/>
          <w:spacing w:val="80"/>
          <w:sz w:val="24"/>
          <w:szCs w:val="24"/>
          <w:lang w:val="id-ID"/>
        </w:rPr>
      </w:pPr>
    </w:p>
    <w:p>
      <w:pPr>
        <w:pStyle w:val="15"/>
        <w:spacing w:before="0" w:after="0"/>
        <w:rPr>
          <w:rFonts w:ascii="Footlight MT Light" w:hAnsi="Footlight MT Light"/>
          <w:spacing w:val="80"/>
          <w:sz w:val="24"/>
          <w:szCs w:val="24"/>
          <w:lang w:val="id-ID"/>
        </w:rPr>
      </w:pPr>
    </w:p>
    <w:p>
      <w:pPr>
        <w:pStyle w:val="15"/>
        <w:spacing w:before="0" w:after="0"/>
        <w:rPr>
          <w:rFonts w:ascii="Footlight MT Light" w:hAnsi="Footlight MT Light"/>
          <w:spacing w:val="80"/>
          <w:sz w:val="24"/>
          <w:szCs w:val="24"/>
          <w:lang w:val="id-ID"/>
        </w:rPr>
      </w:pPr>
    </w:p>
    <w:p>
      <w:pPr>
        <w:pStyle w:val="15"/>
        <w:spacing w:before="0" w:after="0"/>
        <w:rPr>
          <w:rFonts w:ascii="Footlight MT Light" w:hAnsi="Footlight MT Light"/>
          <w:spacing w:val="80"/>
          <w:sz w:val="24"/>
          <w:szCs w:val="24"/>
          <w:lang w:val="id-ID"/>
        </w:rPr>
      </w:pPr>
    </w:p>
    <w:p>
      <w:pPr>
        <w:pStyle w:val="15"/>
        <w:spacing w:before="0" w:after="0"/>
        <w:rPr>
          <w:rFonts w:ascii="Footlight MT Light" w:hAnsi="Footlight MT Light"/>
          <w:spacing w:val="80"/>
          <w:sz w:val="32"/>
          <w:szCs w:val="32"/>
          <w:lang w:val="id-ID"/>
        </w:rPr>
      </w:pPr>
      <w:r>
        <w:rPr>
          <w:rFonts w:ascii="Footlight MT Light" w:hAnsi="Footlight MT Light"/>
          <w:spacing w:val="80"/>
          <w:sz w:val="32"/>
          <w:szCs w:val="32"/>
          <w:lang w:val="id-ID"/>
        </w:rPr>
        <w:t>DOKUMEN PEMILIHAN</w:t>
      </w:r>
    </w:p>
    <w:p>
      <w:pPr>
        <w:pStyle w:val="15"/>
        <w:spacing w:before="0" w:after="0"/>
        <w:rPr>
          <w:rFonts w:ascii="Footlight MT Light" w:hAnsi="Footlight MT Light"/>
          <w:spacing w:val="80"/>
          <w:sz w:val="32"/>
          <w:szCs w:val="32"/>
          <w:lang w:val="id-ID"/>
        </w:rPr>
      </w:pPr>
    </w:p>
    <w:p>
      <w:pPr>
        <w:pStyle w:val="15"/>
        <w:spacing w:before="0" w:after="0"/>
        <w:rPr>
          <w:rFonts w:ascii="Footlight MT Light" w:hAnsi="Footlight MT Light"/>
          <w:b w:val="0"/>
          <w:bCs/>
          <w:spacing w:val="80"/>
          <w:sz w:val="24"/>
          <w:szCs w:val="24"/>
          <w:lang w:val="id-ID"/>
        </w:rPr>
      </w:pPr>
      <w:r>
        <w:rPr>
          <w:rFonts w:hint="default" w:ascii="Footlight MT Light" w:hAnsi="Footlight MT Light" w:eastAsia="Times New Roman" w:cs="Times New Roman"/>
          <w:b/>
          <w:bCs w:val="0"/>
          <w:kern w:val="0"/>
          <w:sz w:val="28"/>
          <w:szCs w:val="28"/>
          <w:lang w:val="id-ID" w:eastAsia="en-US" w:bidi="ar-SA"/>
        </w:rPr>
        <w:t>Pengadaan Langsung</w:t>
      </w:r>
    </w:p>
    <w:p>
      <w:pPr>
        <w:pStyle w:val="15"/>
        <w:spacing w:before="0" w:after="0"/>
        <w:rPr>
          <w:rFonts w:ascii="Footlight MT Light" w:hAnsi="Footlight MT Light"/>
          <w:sz w:val="24"/>
          <w:szCs w:val="24"/>
          <w:lang w:val="id-ID"/>
        </w:rPr>
      </w:pPr>
    </w:p>
    <w:p>
      <w:pPr>
        <w:pStyle w:val="15"/>
        <w:spacing w:before="0" w:after="0"/>
        <w:rPr>
          <w:rFonts w:ascii="Footlight MT Light" w:hAnsi="Footlight MT Light"/>
          <w:b w:val="0"/>
          <w:bCs/>
          <w:sz w:val="24"/>
          <w:szCs w:val="24"/>
          <w:lang w:val="fi-FI"/>
        </w:rPr>
      </w:pPr>
      <w:r>
        <w:rPr>
          <w:rFonts w:ascii="Footlight MT Light" w:hAnsi="Footlight MT Light"/>
          <w:b w:val="0"/>
          <w:bCs/>
          <w:sz w:val="24"/>
          <w:szCs w:val="24"/>
          <w:lang w:val="fi-FI"/>
        </w:rPr>
        <w:t xml:space="preserve">Nomor: </w:t>
      </w:r>
      <w:r>
        <w:rPr>
          <w:rFonts w:ascii="Footlight MT Light" w:hAnsi="Footlight MT Light"/>
          <w:b/>
          <w:bCs w:val="0"/>
          <w:color w:val="0000FF"/>
          <w:sz w:val="24"/>
          <w:szCs w:val="24"/>
          <w:lang w:val="fi-FI"/>
        </w:rPr>
        <w:t>__________</w:t>
      </w: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fi-FI"/>
        </w:rPr>
      </w:pPr>
      <w:r>
        <w:rPr>
          <w:rFonts w:ascii="Footlight MT Light" w:hAnsi="Footlight MT Light"/>
          <w:b w:val="0"/>
          <w:bCs/>
          <w:sz w:val="24"/>
          <w:szCs w:val="24"/>
          <w:lang w:val="fi-FI"/>
        </w:rPr>
        <w:t xml:space="preserve">Tanggal: </w:t>
      </w:r>
      <w:r>
        <w:rPr>
          <w:rFonts w:ascii="Footlight MT Light" w:hAnsi="Footlight MT Light"/>
          <w:b/>
          <w:bCs w:val="0"/>
          <w:color w:val="0000FF"/>
          <w:sz w:val="24"/>
          <w:szCs w:val="24"/>
          <w:lang w:val="fi-FI"/>
        </w:rPr>
        <w:t>__________</w:t>
      </w: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pStyle w:val="15"/>
        <w:spacing w:before="0" w:after="0"/>
        <w:rPr>
          <w:rFonts w:ascii="Footlight MT Light" w:hAnsi="Footlight MT Light"/>
          <w:b w:val="0"/>
          <w:bCs/>
          <w:sz w:val="24"/>
          <w:szCs w:val="24"/>
          <w:lang w:val="id-ID"/>
        </w:rPr>
      </w:pPr>
    </w:p>
    <w:p>
      <w:pPr>
        <w:jc w:val="center"/>
        <w:rPr>
          <w:rFonts w:ascii="Footlight MT Light" w:hAnsi="Footlight MT Light"/>
          <w:b w:val="0"/>
          <w:bCs/>
          <w:sz w:val="24"/>
          <w:szCs w:val="24"/>
          <w:lang w:val="fi-FI"/>
        </w:rPr>
      </w:pPr>
      <w:r>
        <w:rPr>
          <w:rFonts w:ascii="Footlight MT Light" w:hAnsi="Footlight MT Light"/>
          <w:b w:val="0"/>
          <w:bCs/>
          <w:sz w:val="24"/>
          <w:szCs w:val="24"/>
          <w:lang w:val="fi-FI"/>
        </w:rPr>
        <w:t>untuk</w:t>
      </w:r>
    </w:p>
    <w:p>
      <w:pPr>
        <w:jc w:val="center"/>
        <w:rPr>
          <w:rFonts w:ascii="Footlight MT Light" w:hAnsi="Footlight MT Light"/>
          <w:b w:val="0"/>
          <w:bCs/>
          <w:sz w:val="24"/>
          <w:szCs w:val="24"/>
          <w:lang w:val="id-ID"/>
        </w:rPr>
      </w:pPr>
      <w:r>
        <w:rPr>
          <w:rFonts w:ascii="Footlight MT Light" w:hAnsi="Footlight MT Light"/>
          <w:b w:val="0"/>
          <w:bCs/>
          <w:sz w:val="24"/>
          <w:szCs w:val="24"/>
          <w:lang w:val="fi-FI"/>
        </w:rPr>
        <w:t xml:space="preserve">Pengadaan </w:t>
      </w:r>
    </w:p>
    <w:p>
      <w:pPr>
        <w:jc w:val="center"/>
        <w:rPr>
          <w:rFonts w:ascii="Footlight MT Light" w:hAnsi="Footlight MT Light"/>
          <w:b/>
          <w:sz w:val="24"/>
          <w:szCs w:val="24"/>
          <w:lang w:val="id-ID"/>
        </w:rPr>
      </w:pPr>
    </w:p>
    <w:p>
      <w:pPr>
        <w:jc w:val="center"/>
        <w:rPr>
          <w:rFonts w:ascii="Footlight MT Light" w:hAnsi="Footlight MT Light"/>
          <w:b w:val="0"/>
          <w:bCs/>
          <w:color w:val="0000FF"/>
          <w:sz w:val="24"/>
          <w:szCs w:val="24"/>
          <w:lang w:val="fi-FI"/>
        </w:rPr>
      </w:pPr>
      <w:r>
        <w:rPr>
          <w:rFonts w:ascii="Footlight MT Light" w:hAnsi="Footlight MT Light"/>
          <w:b w:val="0"/>
          <w:bCs/>
          <w:color w:val="0000FF"/>
          <w:sz w:val="24"/>
          <w:szCs w:val="24"/>
          <w:lang w:val="fi-FI"/>
        </w:rPr>
        <w:t>__________</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fi-FI"/>
        </w:rPr>
      </w:pP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val="0"/>
          <w:bCs/>
          <w:i w:val="0"/>
          <w:iCs w:val="0"/>
          <w:sz w:val="24"/>
          <w:szCs w:val="24"/>
          <w:lang w:val="fi-FI"/>
        </w:rPr>
      </w:pPr>
      <w:r>
        <w:rPr>
          <w:rFonts w:ascii="Footlight MT Light" w:hAnsi="Footlight MT Light"/>
          <w:b w:val="0"/>
          <w:bCs/>
          <w:i w:val="0"/>
          <w:iCs w:val="0"/>
          <w:sz w:val="24"/>
          <w:szCs w:val="24"/>
          <w:lang w:val="id-ID"/>
        </w:rPr>
        <w:t>Pejabat Pengadaan pada</w:t>
      </w: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bCs w:val="0"/>
          <w:i w:val="0"/>
          <w:iCs w:val="0"/>
          <w:color w:val="0000FF"/>
          <w:sz w:val="24"/>
          <w:szCs w:val="24"/>
          <w:lang w:val="sv-SE"/>
        </w:rPr>
      </w:pPr>
      <w:r>
        <w:rPr>
          <w:rFonts w:ascii="Footlight MT Light" w:hAnsi="Footlight MT Light"/>
          <w:b w:val="0"/>
          <w:bCs/>
          <w:i w:val="0"/>
          <w:iCs w:val="0"/>
          <w:sz w:val="24"/>
          <w:szCs w:val="24"/>
          <w:lang w:val="id-ID"/>
        </w:rPr>
        <w:t>Kementerian</w:t>
      </w:r>
      <w:r>
        <w:rPr>
          <w:rFonts w:ascii="Footlight MT Light" w:hAnsi="Footlight MT Light"/>
          <w:b w:val="0"/>
          <w:bCs/>
          <w:i w:val="0"/>
          <w:iCs w:val="0"/>
          <w:sz w:val="24"/>
          <w:szCs w:val="24"/>
          <w:lang w:val="sv-SE"/>
        </w:rPr>
        <w:t>/Lembaga</w:t>
      </w:r>
      <w:r>
        <w:rPr>
          <w:rFonts w:ascii="Footlight MT Light" w:hAnsi="Footlight MT Light"/>
          <w:b w:val="0"/>
          <w:bCs/>
          <w:i w:val="0"/>
          <w:iCs w:val="0"/>
          <w:sz w:val="24"/>
          <w:szCs w:val="24"/>
          <w:lang w:val="id-ID"/>
        </w:rPr>
        <w:t>/Pemerintah Daerah/</w:t>
      </w:r>
      <w:r>
        <w:rPr>
          <w:rFonts w:ascii="Footlight MT Light" w:hAnsi="Footlight MT Light"/>
          <w:b w:val="0"/>
          <w:bCs/>
          <w:i w:val="0"/>
          <w:iCs w:val="0"/>
          <w:sz w:val="24"/>
          <w:szCs w:val="24"/>
          <w:lang w:val="sv-SE"/>
        </w:rPr>
        <w:t>:</w:t>
      </w:r>
      <w:r>
        <w:rPr>
          <w:rFonts w:ascii="Footlight MT Light" w:hAnsi="Footlight MT Light"/>
          <w:b/>
          <w:bCs w:val="0"/>
          <w:i w:val="0"/>
          <w:iCs w:val="0"/>
          <w:sz w:val="24"/>
          <w:szCs w:val="24"/>
          <w:lang w:val="sv-SE"/>
        </w:rPr>
        <w:t xml:space="preserve"> </w:t>
      </w:r>
      <w:r>
        <w:rPr>
          <w:rFonts w:ascii="Footlight MT Light" w:hAnsi="Footlight MT Light"/>
          <w:b/>
          <w:bCs w:val="0"/>
          <w:i w:val="0"/>
          <w:iCs w:val="0"/>
          <w:color w:val="0000FF"/>
          <w:sz w:val="24"/>
          <w:szCs w:val="24"/>
          <w:lang w:val="sv-SE"/>
        </w:rPr>
        <w:t>__________</w:t>
      </w:r>
      <w:r>
        <w:rPr>
          <w:rFonts w:ascii="Footlight MT Light" w:hAnsi="Footlight MT Light"/>
          <w:b/>
          <w:bCs w:val="0"/>
          <w:i w:val="0"/>
          <w:iCs w:val="0"/>
          <w:color w:val="0000FF"/>
          <w:sz w:val="24"/>
          <w:szCs w:val="24"/>
          <w:lang w:val="id-ID"/>
        </w:rPr>
        <w:t>(contoh: Bagian Pengadaan Barang/Jasa Sekretariat Kabupaten Morowali Utara)</w:t>
      </w:r>
    </w:p>
    <w:p>
      <w:pPr>
        <w:keepNext w:val="0"/>
        <w:keepLines w:val="0"/>
        <w:pageBreakBefore w:val="0"/>
        <w:widowControl/>
        <w:kinsoku/>
        <w:wordWrap/>
        <w:overflowPunct/>
        <w:topLinePunct w:val="0"/>
        <w:autoSpaceDE/>
        <w:autoSpaceDN/>
        <w:bidi w:val="0"/>
        <w:adjustRightInd/>
        <w:snapToGrid w:val="0"/>
        <w:spacing w:after="137" w:afterLines="50"/>
        <w:jc w:val="center"/>
        <w:textAlignment w:val="auto"/>
        <w:outlineLvl w:val="9"/>
        <w:rPr>
          <w:rFonts w:ascii="Footlight MT Light" w:hAnsi="Footlight MT Light"/>
          <w:b/>
          <w:bCs w:val="0"/>
          <w:i w:val="0"/>
          <w:iCs w:val="0"/>
          <w:color w:val="0000FF"/>
          <w:sz w:val="24"/>
          <w:szCs w:val="24"/>
          <w:lang w:val="id-ID"/>
        </w:rPr>
      </w:pPr>
      <w:r>
        <w:rPr>
          <w:rFonts w:ascii="Footlight MT Light" w:hAnsi="Footlight MT Light"/>
          <w:b w:val="0"/>
          <w:bCs/>
          <w:i w:val="0"/>
          <w:iCs w:val="0"/>
          <w:sz w:val="24"/>
          <w:szCs w:val="24"/>
          <w:lang w:val="sv-SE"/>
        </w:rPr>
        <w:t xml:space="preserve">Tahun Anggaran: </w:t>
      </w:r>
      <w:r>
        <w:rPr>
          <w:rFonts w:ascii="Footlight MT Light" w:hAnsi="Footlight MT Light"/>
          <w:b/>
          <w:bCs w:val="0"/>
          <w:i w:val="0"/>
          <w:iCs w:val="0"/>
          <w:color w:val="0000FF"/>
          <w:sz w:val="24"/>
          <w:szCs w:val="24"/>
          <w:lang w:val="sv-SE"/>
        </w:rPr>
        <w:t>__________</w:t>
      </w:r>
    </w:p>
    <w:p>
      <w:pPr>
        <w:jc w:val="center"/>
        <w:rPr>
          <w:rFonts w:ascii="Footlight MT Light" w:hAnsi="Footlight MT Light"/>
          <w:b/>
          <w:bCs w:val="0"/>
          <w:i w:val="0"/>
          <w:iCs w:val="0"/>
          <w:color w:val="0000FF"/>
          <w:sz w:val="24"/>
          <w:szCs w:val="24"/>
          <w:lang w:val="sv-SE"/>
        </w:rPr>
        <w:sectPr>
          <w:headerReference r:id="rId9" w:type="first"/>
          <w:pgSz w:w="11907" w:h="16840"/>
          <w:pgMar w:top="2268" w:right="1701" w:bottom="1701" w:left="2268" w:header="737" w:footer="737" w:gutter="0"/>
          <w:pgBorders>
            <w:top w:val="none" w:sz="0" w:space="0"/>
            <w:left w:val="none" w:sz="0" w:space="0"/>
            <w:bottom w:val="none" w:sz="0" w:space="0"/>
            <w:right w:val="none" w:sz="0" w:space="0"/>
          </w:pgBorders>
          <w:pgNumType w:start="1"/>
          <w:cols w:space="720" w:num="1"/>
          <w:titlePg/>
          <w:docGrid w:linePitch="272" w:charSpace="0"/>
        </w:sectPr>
      </w:pPr>
    </w:p>
    <w:p>
      <w:pPr>
        <w:jc w:val="center"/>
        <w:rPr>
          <w:rFonts w:ascii="Footlight MT Light" w:hAnsi="Footlight MT Light"/>
          <w:b/>
          <w:sz w:val="28"/>
          <w:szCs w:val="28"/>
          <w:lang w:val="fi-FI"/>
        </w:rPr>
      </w:pPr>
      <w:r>
        <w:rPr>
          <w:rFonts w:ascii="Footlight MT Light" w:hAnsi="Footlight MT Light"/>
          <w:b/>
          <w:sz w:val="28"/>
          <w:szCs w:val="28"/>
          <w:lang w:val="fi-FI"/>
        </w:rPr>
        <w:t>Daftar Isi</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 w:val="24"/>
          <w:szCs w:val="24"/>
          <w:lang w:val="id-ID"/>
        </w:rPr>
        <w:fldChar w:fldCharType="begin"/>
      </w:r>
      <w:r>
        <w:rPr>
          <w:rFonts w:hint="default" w:ascii="Footlight MT Light" w:hAnsi="Footlight MT Light" w:cs="Footlight MT Light"/>
          <w:sz w:val="24"/>
          <w:szCs w:val="24"/>
          <w:lang w:val="id-ID"/>
        </w:rPr>
        <w:instrText xml:space="preserve">TOC \o "1-3" \f \h \u </w:instrText>
      </w:r>
      <w:r>
        <w:rPr>
          <w:rFonts w:hint="default" w:ascii="Footlight MT Light" w:hAnsi="Footlight MT Light" w:cs="Footlight MT Light"/>
          <w:sz w:val="24"/>
          <w:szCs w:val="24"/>
          <w:lang w:val="id-ID"/>
        </w:rPr>
        <w:fldChar w:fldCharType="separate"/>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_Toc14341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I. UMUM</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_Toc14341 </w:instrText>
      </w:r>
      <w:r>
        <w:rPr>
          <w:rFonts w:hint="default" w:ascii="Footlight MT Light" w:hAnsi="Footlight MT Light" w:cs="Footlight MT Light"/>
        </w:rPr>
        <w:fldChar w:fldCharType="separate"/>
      </w:r>
      <w:r>
        <w:rPr>
          <w:rFonts w:hint="default" w:ascii="Footlight MT Light" w:hAnsi="Footlight MT Light" w:cs="Footlight MT Light"/>
        </w:rPr>
        <w:t>4</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_Toc25387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II. UNDANGAN PENGADAAN LANGSUNG</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_Toc25387 </w:instrText>
      </w:r>
      <w:r>
        <w:rPr>
          <w:rFonts w:hint="default" w:ascii="Footlight MT Light" w:hAnsi="Footlight MT Light" w:cs="Footlight MT Light"/>
        </w:rPr>
        <w:fldChar w:fldCharType="separate"/>
      </w:r>
      <w:r>
        <w:rPr>
          <w:rFonts w:hint="default" w:ascii="Footlight MT Light" w:hAnsi="Footlight MT Light" w:cs="Footlight MT Light"/>
        </w:rPr>
        <w:t>6</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_Toc3218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III. INSTRUKSI KEPADA PESERTA (IKP)</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_Toc3218 </w:instrText>
      </w:r>
      <w:r>
        <w:rPr>
          <w:rFonts w:hint="default" w:ascii="Footlight MT Light" w:hAnsi="Footlight MT Light" w:cs="Footlight MT Light"/>
        </w:rPr>
        <w:fldChar w:fldCharType="separate"/>
      </w:r>
      <w:r>
        <w:rPr>
          <w:rFonts w:hint="default" w:ascii="Footlight MT Light" w:hAnsi="Footlight MT Light" w:cs="Footlight MT Light"/>
        </w:rPr>
        <w:t>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_Toc5894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A.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Umum</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_Toc5894 </w:instrText>
      </w:r>
      <w:r>
        <w:rPr>
          <w:rFonts w:hint="default" w:ascii="Footlight MT Light" w:hAnsi="Footlight MT Light" w:cs="Footlight MT Light"/>
        </w:rPr>
        <w:fldChar w:fldCharType="separate"/>
      </w:r>
      <w:r>
        <w:rPr>
          <w:rFonts w:hint="default" w:ascii="Footlight MT Light" w:hAnsi="Footlight MT Light" w:cs="Footlight MT Light"/>
        </w:rPr>
        <w:t>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_Toc3617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Lingkup Pekerjaan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_Toc3617 </w:instrText>
      </w:r>
      <w:r>
        <w:rPr>
          <w:rFonts w:hint="default" w:ascii="Footlight MT Light" w:hAnsi="Footlight MT Light" w:cs="Footlight MT Light"/>
        </w:rPr>
        <w:fldChar w:fldCharType="separate"/>
      </w:r>
      <w:r>
        <w:rPr>
          <w:rFonts w:hint="default" w:ascii="Footlight MT Light" w:hAnsi="Footlight MT Light" w:cs="Footlight MT Light"/>
        </w:rPr>
        <w:t>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_Toc9751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2.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Sumber Dana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_Toc9751 </w:instrText>
      </w:r>
      <w:r>
        <w:rPr>
          <w:rFonts w:hint="default" w:ascii="Footlight MT Light" w:hAnsi="Footlight MT Light" w:cs="Footlight MT Light"/>
        </w:rPr>
        <w:fldChar w:fldCharType="separate"/>
      </w:r>
      <w:r>
        <w:rPr>
          <w:rFonts w:hint="default" w:ascii="Footlight MT Light" w:hAnsi="Footlight MT Light" w:cs="Footlight MT Light"/>
        </w:rPr>
        <w:t>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_Toc25680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3.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Peserta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_Toc25680 </w:instrText>
      </w:r>
      <w:r>
        <w:rPr>
          <w:rFonts w:hint="default" w:ascii="Footlight MT Light" w:hAnsi="Footlight MT Light" w:cs="Footlight MT Light"/>
        </w:rPr>
        <w:fldChar w:fldCharType="separate"/>
      </w:r>
      <w:r>
        <w:rPr>
          <w:rFonts w:hint="default" w:ascii="Footlight MT Light" w:hAnsi="Footlight MT Light" w:cs="Footlight MT Light"/>
        </w:rPr>
        <w:t>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_Toc23939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fi-FI"/>
        </w:rPr>
        <w:t xml:space="preserve">4.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Perbuatan yang Dilarang dan Sanksi</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_Toc23939 </w:instrText>
      </w:r>
      <w:r>
        <w:rPr>
          <w:rFonts w:hint="default" w:ascii="Footlight MT Light" w:hAnsi="Footlight MT Light" w:cs="Footlight MT Light"/>
        </w:rPr>
        <w:fldChar w:fldCharType="separate"/>
      </w:r>
      <w:r>
        <w:rPr>
          <w:rFonts w:hint="default" w:ascii="Footlight MT Light" w:hAnsi="Footlight MT Light" w:cs="Footlight MT Light"/>
        </w:rPr>
        <w:t>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_Toc17349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sv-SE"/>
        </w:rPr>
        <w:t xml:space="preserve">5.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Larangan Pertentangan Kepentingan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_Toc17349 </w:instrText>
      </w:r>
      <w:r>
        <w:rPr>
          <w:rFonts w:hint="default" w:ascii="Footlight MT Light" w:hAnsi="Footlight MT Light" w:cs="Footlight MT Light"/>
        </w:rPr>
        <w:fldChar w:fldCharType="separate"/>
      </w:r>
      <w:r>
        <w:rPr>
          <w:rFonts w:hint="default" w:ascii="Footlight MT Light" w:hAnsi="Footlight MT Light" w:cs="Footlight MT Light"/>
        </w:rPr>
        <w:t>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_Toc4895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B. </w:t>
      </w:r>
      <w:r>
        <w:rPr>
          <w:rFonts w:hint="default" w:ascii="Footlight MT Light" w:hAnsi="Footlight MT Light" w:cs="Footlight MT Light"/>
          <w:szCs w:val="24"/>
          <w:lang w:val="id-ID"/>
        </w:rPr>
        <w:tab/>
      </w:r>
      <w:r>
        <w:rPr>
          <w:rFonts w:hint="default" w:ascii="Footlight MT Light" w:hAnsi="Footlight MT Light" w:cs="Footlight MT Light"/>
          <w:szCs w:val="24"/>
        </w:rPr>
        <w:t>PERSYARATAN KUALIFIKASI</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_Toc4895 </w:instrText>
      </w:r>
      <w:r>
        <w:rPr>
          <w:rFonts w:hint="default" w:ascii="Footlight MT Light" w:hAnsi="Footlight MT Light" w:cs="Footlight MT Light"/>
        </w:rPr>
        <w:fldChar w:fldCharType="separate"/>
      </w:r>
      <w:r>
        <w:rPr>
          <w:rFonts w:hint="default" w:ascii="Footlight MT Light" w:hAnsi="Footlight MT Light" w:cs="Footlight MT Light"/>
        </w:rPr>
        <w:t>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_Toc30623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6.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Persyaratan Kualifikasi Administrasi/ Legalitas Peserta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_Toc30623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8</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_Toc1964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7.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Persyaratan Kualifikasi Teknis Peserta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_Toc1964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9</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_Toc16203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C.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DOKUMEN</w:t>
      </w:r>
      <w:r>
        <w:rPr>
          <w:rFonts w:hint="default" w:ascii="Footlight MT Light" w:hAnsi="Footlight MT Light" w:cs="Footlight MT Light"/>
          <w:szCs w:val="24"/>
        </w:rPr>
        <w:t xml:space="preserve"> </w:t>
      </w:r>
      <w:r>
        <w:rPr>
          <w:rFonts w:hint="default" w:ascii="Footlight MT Light" w:hAnsi="Footlight MT Light" w:cs="Footlight MT Light"/>
          <w:szCs w:val="24"/>
          <w:lang w:val="id-ID"/>
        </w:rPr>
        <w:t>PENGADAAN LANGSUNG</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_Toc16203 </w:instrText>
      </w:r>
      <w:r>
        <w:rPr>
          <w:rFonts w:hint="default" w:ascii="Footlight MT Light" w:hAnsi="Footlight MT Light" w:cs="Footlight MT Light"/>
        </w:rPr>
        <w:fldChar w:fldCharType="separate"/>
      </w:r>
      <w:r>
        <w:rPr>
          <w:rFonts w:hint="default" w:ascii="Footlight MT Light" w:hAnsi="Footlight MT Light" w:cs="Footlight MT Light"/>
        </w:rPr>
        <w:t>9</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_Toc16326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8.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Isi Dokumen Pengadaan</w:t>
      </w:r>
      <w:r>
        <w:rPr>
          <w:rFonts w:hint="default" w:ascii="Footlight MT Light" w:hAnsi="Footlight MT Light" w:cs="Footlight MT Light"/>
          <w:szCs w:val="24"/>
          <w:lang w:val="id-ID"/>
        </w:rPr>
        <w:t xml:space="preserve"> Langsung</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_Toc16326 </w:instrText>
      </w:r>
      <w:r>
        <w:rPr>
          <w:rFonts w:hint="default" w:ascii="Footlight MT Light" w:hAnsi="Footlight MT Light" w:cs="Footlight MT Light"/>
        </w:rPr>
        <w:fldChar w:fldCharType="separate"/>
      </w:r>
      <w:r>
        <w:rPr>
          <w:rFonts w:hint="default" w:ascii="Footlight MT Light" w:hAnsi="Footlight MT Light" w:cs="Footlight MT Light"/>
        </w:rPr>
        <w:t>9</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_Toc12627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D.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PENYIAPAN DOKUMEN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_Toc12627 </w:instrText>
      </w:r>
      <w:r>
        <w:rPr>
          <w:rFonts w:hint="default" w:ascii="Footlight MT Light" w:hAnsi="Footlight MT Light" w:cs="Footlight MT Light"/>
        </w:rPr>
        <w:fldChar w:fldCharType="separate"/>
      </w:r>
      <w:r>
        <w:rPr>
          <w:rFonts w:hint="default" w:ascii="Footlight MT Light" w:hAnsi="Footlight MT Light" w:cs="Footlight MT Light"/>
        </w:rPr>
        <w:t>10</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_Toc17939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9.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 xml:space="preserve">Biaya </w:t>
      </w:r>
      <w:r>
        <w:rPr>
          <w:rFonts w:hint="default" w:ascii="Footlight MT Light" w:hAnsi="Footlight MT Light" w:cs="Footlight MT Light"/>
          <w:szCs w:val="24"/>
          <w:lang w:val="id-ID"/>
        </w:rPr>
        <w:t xml:space="preserve">dalam </w:t>
      </w:r>
      <w:r>
        <w:rPr>
          <w:rFonts w:hint="default" w:ascii="Footlight MT Light" w:hAnsi="Footlight MT Light" w:cs="Footlight MT Light"/>
          <w:szCs w:val="24"/>
          <w:lang w:val="nl-NL"/>
        </w:rPr>
        <w:t>Penyiapan Penawaran</w:t>
      </w:r>
      <w:r>
        <w:rPr>
          <w:rFonts w:hint="default" w:ascii="Footlight MT Light" w:hAnsi="Footlight MT Light" w:cs="Footlight MT Light"/>
          <w:szCs w:val="24"/>
        </w:rPr>
        <w:tab/>
      </w:r>
      <w:r>
        <w:rPr>
          <w:rFonts w:hint="default" w:ascii="Footlight MT Light" w:hAnsi="Footlight MT Light" w:cs="Footlight MT Light"/>
          <w:szCs w:val="24"/>
        </w:rPr>
        <w:fldChar w:fldCharType="begin"/>
      </w:r>
      <w:r>
        <w:rPr>
          <w:rFonts w:hint="default" w:ascii="Footlight MT Light" w:hAnsi="Footlight MT Light" w:cs="Footlight MT Light"/>
          <w:szCs w:val="24"/>
        </w:rPr>
        <w:instrText xml:space="preserve"> PAGEREF _Toc17939 </w:instrText>
      </w:r>
      <w:r>
        <w:rPr>
          <w:rFonts w:hint="default" w:ascii="Footlight MT Light" w:hAnsi="Footlight MT Light" w:cs="Footlight MT Light"/>
          <w:szCs w:val="24"/>
        </w:rPr>
        <w:fldChar w:fldCharType="separate"/>
      </w:r>
      <w:r>
        <w:rPr>
          <w:rFonts w:hint="default" w:ascii="Footlight MT Light" w:hAnsi="Footlight MT Light" w:cs="Footlight MT Light"/>
          <w:szCs w:val="24"/>
        </w:rPr>
        <w:t>10</w:t>
      </w:r>
      <w:r>
        <w:rPr>
          <w:rFonts w:hint="default" w:ascii="Footlight MT Light" w:hAnsi="Footlight MT Light" w:cs="Footlight MT Light"/>
          <w:szCs w:val="24"/>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_Toc20862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rPr>
        <w:t xml:space="preserve">10.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Dokumen Penawaran</w:t>
      </w:r>
      <w:r>
        <w:rPr>
          <w:rFonts w:hint="default" w:ascii="Footlight MT Light" w:hAnsi="Footlight MT Light" w:cs="Footlight MT Light"/>
          <w:szCs w:val="24"/>
          <w:lang w:val="id-ID"/>
        </w:rPr>
        <w:t xml:space="preserve"> dan Kualifikasi</w:t>
      </w:r>
      <w:r>
        <w:rPr>
          <w:rFonts w:hint="default" w:ascii="Footlight MT Light" w:hAnsi="Footlight MT Light" w:cs="Footlight MT Light"/>
          <w:szCs w:val="24"/>
        </w:rPr>
        <w:tab/>
      </w:r>
      <w:r>
        <w:rPr>
          <w:rFonts w:hint="default" w:ascii="Footlight MT Light" w:hAnsi="Footlight MT Light" w:cs="Footlight MT Light"/>
          <w:szCs w:val="24"/>
        </w:rPr>
        <w:fldChar w:fldCharType="begin"/>
      </w:r>
      <w:r>
        <w:rPr>
          <w:rFonts w:hint="default" w:ascii="Footlight MT Light" w:hAnsi="Footlight MT Light" w:cs="Footlight MT Light"/>
          <w:szCs w:val="24"/>
        </w:rPr>
        <w:instrText xml:space="preserve"> PAGEREF _Toc20862 </w:instrText>
      </w:r>
      <w:r>
        <w:rPr>
          <w:rFonts w:hint="default" w:ascii="Footlight MT Light" w:hAnsi="Footlight MT Light" w:cs="Footlight MT Light"/>
          <w:szCs w:val="24"/>
        </w:rPr>
        <w:fldChar w:fldCharType="separate"/>
      </w:r>
      <w:r>
        <w:rPr>
          <w:rFonts w:hint="default" w:ascii="Footlight MT Light" w:hAnsi="Footlight MT Light" w:cs="Footlight MT Light"/>
          <w:szCs w:val="24"/>
        </w:rPr>
        <w:t>10</w:t>
      </w:r>
      <w:r>
        <w:rPr>
          <w:rFonts w:hint="default" w:ascii="Footlight MT Light" w:hAnsi="Footlight MT Light" w:cs="Footlight MT Light"/>
          <w:szCs w:val="24"/>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_Toc12588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11.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Mata Uang Penawaran dan Cara Pembayaran</w:t>
      </w:r>
      <w:r>
        <w:rPr>
          <w:rFonts w:hint="default" w:ascii="Footlight MT Light" w:hAnsi="Footlight MT Light" w:cs="Footlight MT Light"/>
          <w:szCs w:val="24"/>
        </w:rPr>
        <w:tab/>
      </w:r>
      <w:r>
        <w:rPr>
          <w:rFonts w:hint="default" w:ascii="Footlight MT Light" w:hAnsi="Footlight MT Light" w:cs="Footlight MT Light"/>
          <w:szCs w:val="24"/>
        </w:rPr>
        <w:fldChar w:fldCharType="begin"/>
      </w:r>
      <w:r>
        <w:rPr>
          <w:rFonts w:hint="default" w:ascii="Footlight MT Light" w:hAnsi="Footlight MT Light" w:cs="Footlight MT Light"/>
          <w:szCs w:val="24"/>
        </w:rPr>
        <w:instrText xml:space="preserve"> PAGEREF _Toc12588 </w:instrText>
      </w:r>
      <w:r>
        <w:rPr>
          <w:rFonts w:hint="default" w:ascii="Footlight MT Light" w:hAnsi="Footlight MT Light" w:cs="Footlight MT Light"/>
          <w:szCs w:val="24"/>
        </w:rPr>
        <w:fldChar w:fldCharType="separate"/>
      </w:r>
      <w:r>
        <w:rPr>
          <w:rFonts w:hint="default" w:ascii="Footlight MT Light" w:hAnsi="Footlight MT Light" w:cs="Footlight MT Light"/>
          <w:szCs w:val="24"/>
        </w:rPr>
        <w:t>11</w:t>
      </w:r>
      <w:r>
        <w:rPr>
          <w:rFonts w:hint="default" w:ascii="Footlight MT Light" w:hAnsi="Footlight MT Light" w:cs="Footlight MT Light"/>
          <w:szCs w:val="24"/>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_Toc12163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12.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Masa Berlaku Penawaran dan Jangka Waktu Pelaksanaan</w:t>
      </w:r>
      <w:r>
        <w:rPr>
          <w:rFonts w:hint="default" w:ascii="Footlight MT Light" w:hAnsi="Footlight MT Light" w:cs="Footlight MT Light"/>
          <w:szCs w:val="24"/>
        </w:rPr>
        <w:tab/>
      </w:r>
      <w:r>
        <w:rPr>
          <w:rFonts w:hint="default" w:ascii="Footlight MT Light" w:hAnsi="Footlight MT Light" w:cs="Footlight MT Light"/>
          <w:szCs w:val="24"/>
        </w:rPr>
        <w:fldChar w:fldCharType="begin"/>
      </w:r>
      <w:r>
        <w:rPr>
          <w:rFonts w:hint="default" w:ascii="Footlight MT Light" w:hAnsi="Footlight MT Light" w:cs="Footlight MT Light"/>
          <w:szCs w:val="24"/>
        </w:rPr>
        <w:instrText xml:space="preserve"> PAGEREF _Toc12163 </w:instrText>
      </w:r>
      <w:r>
        <w:rPr>
          <w:rFonts w:hint="default" w:ascii="Footlight MT Light" w:hAnsi="Footlight MT Light" w:cs="Footlight MT Light"/>
          <w:szCs w:val="24"/>
        </w:rPr>
        <w:fldChar w:fldCharType="separate"/>
      </w:r>
      <w:r>
        <w:rPr>
          <w:rFonts w:hint="default" w:ascii="Footlight MT Light" w:hAnsi="Footlight MT Light" w:cs="Footlight MT Light"/>
          <w:szCs w:val="24"/>
        </w:rPr>
        <w:t>11</w:t>
      </w:r>
      <w:r>
        <w:rPr>
          <w:rFonts w:hint="default" w:ascii="Footlight MT Light" w:hAnsi="Footlight MT Light" w:cs="Footlight MT Light"/>
          <w:szCs w:val="24"/>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_Toc12999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13.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Pengisian Data Kualifikasi</w:t>
      </w:r>
      <w:r>
        <w:rPr>
          <w:rFonts w:hint="default" w:ascii="Footlight MT Light" w:hAnsi="Footlight MT Light" w:cs="Footlight MT Light"/>
          <w:szCs w:val="24"/>
        </w:rPr>
        <w:tab/>
      </w:r>
      <w:r>
        <w:rPr>
          <w:rFonts w:hint="default" w:ascii="Footlight MT Light" w:hAnsi="Footlight MT Light" w:cs="Footlight MT Light"/>
          <w:szCs w:val="24"/>
        </w:rPr>
        <w:fldChar w:fldCharType="begin"/>
      </w:r>
      <w:r>
        <w:rPr>
          <w:rFonts w:hint="default" w:ascii="Footlight MT Light" w:hAnsi="Footlight MT Light" w:cs="Footlight MT Light"/>
          <w:szCs w:val="24"/>
        </w:rPr>
        <w:instrText xml:space="preserve"> PAGEREF _Toc12999 </w:instrText>
      </w:r>
      <w:r>
        <w:rPr>
          <w:rFonts w:hint="default" w:ascii="Footlight MT Light" w:hAnsi="Footlight MT Light" w:cs="Footlight MT Light"/>
          <w:szCs w:val="24"/>
        </w:rPr>
        <w:fldChar w:fldCharType="separate"/>
      </w:r>
      <w:r>
        <w:rPr>
          <w:rFonts w:hint="default" w:ascii="Footlight MT Light" w:hAnsi="Footlight MT Light" w:cs="Footlight MT Light"/>
          <w:szCs w:val="24"/>
        </w:rPr>
        <w:t>12</w:t>
      </w:r>
      <w:r>
        <w:rPr>
          <w:rFonts w:hint="default" w:ascii="Footlight MT Light" w:hAnsi="Footlight MT Light" w:cs="Footlight MT Light"/>
          <w:szCs w:val="24"/>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_Toc27347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E.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PEMASUKAN DOKUMEN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_Toc27347 </w:instrText>
      </w:r>
      <w:r>
        <w:rPr>
          <w:rFonts w:hint="default" w:ascii="Footlight MT Light" w:hAnsi="Footlight MT Light" w:cs="Footlight MT Light"/>
        </w:rPr>
        <w:fldChar w:fldCharType="separate"/>
      </w:r>
      <w:r>
        <w:rPr>
          <w:rFonts w:hint="default" w:ascii="Footlight MT Light" w:hAnsi="Footlight MT Light" w:cs="Footlight MT Light"/>
        </w:rPr>
        <w:t>12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_Toc1812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14.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Penyampaian Dokumen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_Toc1812 </w:instrText>
      </w:r>
      <w:r>
        <w:rPr>
          <w:rFonts w:hint="default" w:ascii="Footlight MT Light" w:hAnsi="Footlight MT Light" w:cs="Footlight MT Light"/>
        </w:rPr>
        <w:fldChar w:fldCharType="separate"/>
      </w:r>
      <w:r>
        <w:rPr>
          <w:rFonts w:hint="default" w:ascii="Footlight MT Light" w:hAnsi="Footlight MT Light" w:cs="Footlight MT Light"/>
        </w:rPr>
        <w:t>12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_Toc1880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15.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Batas Akhir Waktu pemasukkan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_Toc1880 </w:instrText>
      </w:r>
      <w:r>
        <w:rPr>
          <w:rFonts w:hint="default" w:ascii="Footlight MT Light" w:hAnsi="Footlight MT Light" w:cs="Footlight MT Light"/>
        </w:rPr>
        <w:fldChar w:fldCharType="separate"/>
      </w:r>
      <w:r>
        <w:rPr>
          <w:rFonts w:hint="default" w:ascii="Footlight MT Light" w:hAnsi="Footlight MT Light" w:cs="Footlight MT Light"/>
        </w:rPr>
        <w:t>12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_Toc24804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16.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 xml:space="preserve">Dokumen </w:t>
      </w:r>
      <w:r>
        <w:rPr>
          <w:rFonts w:hint="default" w:ascii="Footlight MT Light" w:hAnsi="Footlight MT Light" w:cs="Footlight MT Light"/>
          <w:szCs w:val="24"/>
          <w:lang w:val="nl-NL"/>
        </w:rPr>
        <w:t>Penawaran Terlambat</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_Toc24804 </w:instrText>
      </w:r>
      <w:r>
        <w:rPr>
          <w:rFonts w:hint="default" w:ascii="Footlight MT Light" w:hAnsi="Footlight MT Light" w:cs="Footlight MT Light"/>
        </w:rPr>
        <w:fldChar w:fldCharType="separate"/>
      </w:r>
      <w:r>
        <w:rPr>
          <w:rFonts w:hint="default" w:ascii="Footlight MT Light" w:hAnsi="Footlight MT Light" w:cs="Footlight MT Light"/>
        </w:rPr>
        <w:t>13</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_Toc30950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F.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PEMBUKAAN PENAWARAN, EVALUASI, KLARIFIKASI DAN NEGOSIASI</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_Toc30950 </w:instrText>
      </w:r>
      <w:r>
        <w:rPr>
          <w:rFonts w:hint="default" w:ascii="Footlight MT Light" w:hAnsi="Footlight MT Light" w:cs="Footlight MT Light"/>
        </w:rPr>
        <w:fldChar w:fldCharType="separate"/>
      </w:r>
      <w:r>
        <w:rPr>
          <w:rFonts w:hint="default" w:ascii="Footlight MT Light" w:hAnsi="Footlight MT Light" w:cs="Footlight MT Light"/>
        </w:rPr>
        <w:t>13</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_Toc26595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17.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Pembukaan</w:t>
      </w:r>
      <w:r>
        <w:rPr>
          <w:rFonts w:hint="default" w:ascii="Footlight MT Light" w:hAnsi="Footlight MT Light" w:cs="Footlight MT Light"/>
          <w:szCs w:val="24"/>
        </w:rPr>
        <w:t xml:space="preserve">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_Toc26595 </w:instrText>
      </w:r>
      <w:r>
        <w:rPr>
          <w:rFonts w:hint="default" w:ascii="Footlight MT Light" w:hAnsi="Footlight MT Light" w:cs="Footlight MT Light"/>
        </w:rPr>
        <w:fldChar w:fldCharType="separate"/>
      </w:r>
      <w:r>
        <w:rPr>
          <w:rFonts w:hint="default" w:ascii="Footlight MT Light" w:hAnsi="Footlight MT Light" w:cs="Footlight MT Light"/>
        </w:rPr>
        <w:t>13</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_Toc18196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18. </w:t>
      </w:r>
      <w:r>
        <w:rPr>
          <w:rFonts w:hint="default" w:ascii="Footlight MT Light" w:hAnsi="Footlight MT Light" w:cs="Footlight MT Light"/>
          <w:szCs w:val="24"/>
          <w:lang w:val="id-ID"/>
        </w:rPr>
        <w:tab/>
      </w:r>
      <w:r>
        <w:rPr>
          <w:rFonts w:hint="default" w:ascii="Footlight MT Light" w:hAnsi="Footlight MT Light" w:cs="Footlight MT Light"/>
          <w:szCs w:val="24"/>
          <w:lang w:val="nl-NL"/>
        </w:rPr>
        <w:t>Evaluasi</w:t>
      </w:r>
      <w:r>
        <w:rPr>
          <w:rFonts w:hint="default" w:ascii="Footlight MT Light" w:hAnsi="Footlight MT Light" w:cs="Footlight MT Light"/>
          <w:szCs w:val="24"/>
          <w:lang w:val="id-ID"/>
        </w:rPr>
        <w:t xml:space="preserve">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_Toc18196 </w:instrText>
      </w:r>
      <w:r>
        <w:rPr>
          <w:rFonts w:hint="default" w:ascii="Footlight MT Light" w:hAnsi="Footlight MT Light" w:cs="Footlight MT Light"/>
        </w:rPr>
        <w:fldChar w:fldCharType="separate"/>
      </w:r>
      <w:r>
        <w:rPr>
          <w:rFonts w:hint="default" w:ascii="Footlight MT Light" w:hAnsi="Footlight MT Light" w:cs="Footlight MT Light"/>
        </w:rPr>
        <w:t>13</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_Toc29046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19.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Klarifikasi dan Negosiasi Teknis Biaya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_Toc29046 </w:instrText>
      </w:r>
      <w:r>
        <w:rPr>
          <w:rFonts w:hint="default" w:ascii="Footlight MT Light" w:hAnsi="Footlight MT Light" w:cs="Footlight MT Light"/>
        </w:rPr>
        <w:fldChar w:fldCharType="separate"/>
      </w:r>
      <w:r>
        <w:rPr>
          <w:rFonts w:hint="default" w:ascii="Footlight MT Light" w:hAnsi="Footlight MT Light" w:cs="Footlight MT Light"/>
        </w:rPr>
        <w:t>17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_Toc29981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G.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Pembuatan Berita Acara Hasil Pengadaan Langsung (BAHPL), Penetapan dan Pengumuman Penyedia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_Toc29981 </w:instrText>
      </w:r>
      <w:r>
        <w:rPr>
          <w:rFonts w:hint="default" w:ascii="Footlight MT Light" w:hAnsi="Footlight MT Light" w:cs="Footlight MT Light"/>
        </w:rPr>
        <w:fldChar w:fldCharType="separate"/>
      </w:r>
      <w:r>
        <w:rPr>
          <w:rFonts w:hint="default" w:ascii="Footlight MT Light" w:hAnsi="Footlight MT Light" w:cs="Footlight MT Light"/>
        </w:rPr>
        <w:t>17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_Toc4534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20. Penetapan Penyedia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_Toc4534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17</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_Toc30064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21. Pengumuman Penyedia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_Toc30064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18</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_Toc19747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22. </w:t>
      </w:r>
      <w:r>
        <w:rPr>
          <w:rFonts w:hint="default" w:ascii="Footlight MT Light" w:hAnsi="Footlight MT Light" w:cs="Footlight MT Light"/>
          <w:szCs w:val="24"/>
          <w:lang w:val="id-ID"/>
        </w:rPr>
        <w:t>Pembuatan BAHPL</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_Toc19747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18</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_Toc28441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H.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PENGADAAN LANGSUNG GAGAL DAN TINDAK LANJUT PENGADAAN LANGSUNG GAGAL</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_Toc28441 </w:instrText>
      </w:r>
      <w:r>
        <w:rPr>
          <w:rFonts w:hint="default" w:ascii="Footlight MT Light" w:hAnsi="Footlight MT Light" w:cs="Footlight MT Light"/>
        </w:rPr>
        <w:fldChar w:fldCharType="separate"/>
      </w:r>
      <w:r>
        <w:rPr>
          <w:rFonts w:hint="default" w:ascii="Footlight MT Light" w:hAnsi="Footlight MT Light" w:cs="Footlight MT Light"/>
        </w:rPr>
        <w:t>18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_Toc14588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nl-NL"/>
        </w:rPr>
        <w:t xml:space="preserve">23. </w:t>
      </w:r>
      <w:r>
        <w:rPr>
          <w:rFonts w:hint="default" w:ascii="Footlight MT Light" w:hAnsi="Footlight MT Light" w:cs="Footlight MT Light"/>
          <w:szCs w:val="24"/>
          <w:lang w:val="id-ID"/>
        </w:rPr>
        <w:t>Pengadaan Langsung</w:t>
      </w:r>
      <w:r>
        <w:rPr>
          <w:rFonts w:hint="default" w:ascii="Footlight MT Light" w:hAnsi="Footlight MT Light" w:cs="Footlight MT Light"/>
          <w:szCs w:val="24"/>
        </w:rPr>
        <w:t xml:space="preserve"> Gagal</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_Toc14588 </w:instrText>
      </w:r>
      <w:r>
        <w:rPr>
          <w:rFonts w:hint="default" w:ascii="Footlight MT Light" w:hAnsi="Footlight MT Light" w:cs="Footlight MT Light"/>
        </w:rPr>
        <w:fldChar w:fldCharType="separate"/>
      </w:r>
      <w:r>
        <w:rPr>
          <w:rFonts w:hint="default" w:ascii="Footlight MT Light" w:hAnsi="Footlight MT Light" w:cs="Footlight MT Light"/>
        </w:rPr>
        <w:t>18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_Toc2864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 Tindak Lanjut Pengadaan Langsung Gagal</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_Toc2864 </w:instrText>
      </w:r>
      <w:r>
        <w:rPr>
          <w:rFonts w:hint="default" w:ascii="Footlight MT Light" w:hAnsi="Footlight MT Light" w:cs="Footlight MT Light"/>
        </w:rPr>
        <w:fldChar w:fldCharType="separate"/>
      </w:r>
      <w:r>
        <w:rPr>
          <w:rFonts w:hint="default" w:ascii="Footlight MT Light" w:hAnsi="Footlight MT Light" w:cs="Footlight MT Light"/>
        </w:rPr>
        <w:t>19</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_Toc1898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I.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PENERBITAN SPPBJ</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_Toc1898 </w:instrText>
      </w:r>
      <w:r>
        <w:rPr>
          <w:rFonts w:hint="default" w:ascii="Footlight MT Light" w:hAnsi="Footlight MT Light" w:cs="Footlight MT Light"/>
        </w:rPr>
        <w:fldChar w:fldCharType="separate"/>
      </w:r>
      <w:r>
        <w:rPr>
          <w:rFonts w:hint="default" w:ascii="Footlight MT Light" w:hAnsi="Footlight MT Light" w:cs="Footlight MT Light"/>
        </w:rPr>
        <w:t>19</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_Toc29416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 Penerbitan SPPBJ</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_Toc29416 </w:instrText>
      </w:r>
      <w:r>
        <w:rPr>
          <w:rFonts w:hint="default" w:ascii="Footlight MT Light" w:hAnsi="Footlight MT Light" w:cs="Footlight MT Light"/>
        </w:rPr>
        <w:fldChar w:fldCharType="separate"/>
      </w:r>
      <w:r>
        <w:rPr>
          <w:rFonts w:hint="default" w:ascii="Footlight MT Light" w:hAnsi="Footlight MT Light" w:cs="Footlight MT Light"/>
        </w:rPr>
        <w:t>19</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ind w:left="384" w:leftChars="0" w:hanging="384"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_Toc9688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J.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PENANDATANGANAN SPK</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_Toc9688 </w:instrText>
      </w:r>
      <w:r>
        <w:rPr>
          <w:rFonts w:hint="default" w:ascii="Footlight MT Light" w:hAnsi="Footlight MT Light" w:cs="Footlight MT Light"/>
        </w:rPr>
        <w:fldChar w:fldCharType="separate"/>
      </w:r>
      <w:r>
        <w:rPr>
          <w:rFonts w:hint="default" w:ascii="Footlight MT Light" w:hAnsi="Footlight MT Light" w:cs="Footlight MT Light"/>
        </w:rPr>
        <w:t>21</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8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_Toc11002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26.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Penanda</w:t>
      </w:r>
      <w:r>
        <w:rPr>
          <w:rFonts w:hint="default" w:ascii="Footlight MT Light" w:hAnsi="Footlight MT Light" w:cs="Footlight MT Light"/>
          <w:szCs w:val="24"/>
        </w:rPr>
        <w:t xml:space="preserve">-tanganan </w:t>
      </w:r>
      <w:r>
        <w:rPr>
          <w:rFonts w:hint="default" w:ascii="Footlight MT Light" w:hAnsi="Footlight MT Light" w:cs="Footlight MT Light"/>
          <w:szCs w:val="24"/>
          <w:lang w:val="id-ID"/>
        </w:rPr>
        <w:t>SPK</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_Toc11002 </w:instrText>
      </w:r>
      <w:r>
        <w:rPr>
          <w:rFonts w:hint="default" w:ascii="Footlight MT Light" w:hAnsi="Footlight MT Light" w:cs="Footlight MT Light"/>
        </w:rPr>
        <w:fldChar w:fldCharType="separate"/>
      </w:r>
      <w:r>
        <w:rPr>
          <w:rFonts w:hint="default" w:ascii="Footlight MT Light" w:hAnsi="Footlight MT Light" w:cs="Footlight MT Light"/>
        </w:rPr>
        <w:t>21</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_Toc1837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pt-BR"/>
        </w:rPr>
        <w:t xml:space="preserve">BAB </w:t>
      </w:r>
      <w:r>
        <w:rPr>
          <w:rFonts w:hint="default" w:ascii="Footlight MT Light" w:hAnsi="Footlight MT Light" w:cs="Footlight MT Light"/>
          <w:szCs w:val="28"/>
          <w:lang w:val="id-ID"/>
        </w:rPr>
        <w:t>IV</w:t>
      </w:r>
      <w:r>
        <w:rPr>
          <w:rFonts w:hint="default" w:ascii="Footlight MT Light" w:hAnsi="Footlight MT Light" w:cs="Footlight MT Light"/>
          <w:szCs w:val="28"/>
          <w:lang w:val="pt-BR"/>
        </w:rPr>
        <w:t xml:space="preserve">. LEMBAR DATA </w:t>
      </w:r>
      <w:r>
        <w:rPr>
          <w:rFonts w:hint="default" w:ascii="Footlight MT Light" w:hAnsi="Footlight MT Light" w:cs="Footlight MT Light"/>
          <w:szCs w:val="28"/>
          <w:lang w:val="id-ID"/>
        </w:rPr>
        <w:t>PEMILIHAN (</w:t>
      </w:r>
      <w:r>
        <w:rPr>
          <w:rFonts w:hint="default" w:ascii="Footlight MT Light" w:hAnsi="Footlight MT Light" w:cs="Footlight MT Light"/>
          <w:szCs w:val="28"/>
          <w:lang w:val="sv-SE"/>
        </w:rPr>
        <w:t>LD</w:t>
      </w:r>
      <w:r>
        <w:rPr>
          <w:rFonts w:hint="default" w:ascii="Footlight MT Light" w:hAnsi="Footlight MT Light" w:cs="Footlight MT Light"/>
          <w:szCs w:val="28"/>
          <w:lang w:val="id-ID"/>
        </w:rPr>
        <w:t>P</w:t>
      </w:r>
      <w:r>
        <w:rPr>
          <w:rFonts w:hint="default" w:ascii="Footlight MT Light" w:hAnsi="Footlight MT Light" w:cs="Footlight MT Light"/>
          <w:szCs w:val="28"/>
          <w:lang w:val="sv-SE"/>
        </w:rPr>
        <w:t>)</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_Toc1837 </w:instrText>
      </w:r>
      <w:r>
        <w:rPr>
          <w:rFonts w:hint="default" w:ascii="Footlight MT Light" w:hAnsi="Footlight MT Light" w:cs="Footlight MT Light"/>
        </w:rPr>
        <w:fldChar w:fldCharType="separate"/>
      </w:r>
      <w:r>
        <w:rPr>
          <w:rFonts w:hint="default" w:ascii="Footlight MT Light" w:hAnsi="Footlight MT Light" w:cs="Footlight MT Light"/>
        </w:rPr>
        <w:t>22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_Toc8060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trike w:val="0"/>
          <w:szCs w:val="24"/>
          <w:lang w:val="sv-SE"/>
        </w:rPr>
        <w:t xml:space="preserve">A. </w:t>
      </w:r>
      <w:r>
        <w:rPr>
          <w:rFonts w:hint="default" w:ascii="Footlight MT Light" w:hAnsi="Footlight MT Light" w:cs="Footlight MT Light"/>
          <w:strike w:val="0"/>
          <w:szCs w:val="24"/>
          <w:lang w:val="id-ID"/>
        </w:rPr>
        <w:tab/>
      </w:r>
      <w:r>
        <w:rPr>
          <w:rFonts w:hint="default" w:ascii="Footlight MT Light" w:hAnsi="Footlight MT Light" w:cs="Footlight MT Light"/>
          <w:szCs w:val="24"/>
          <w:lang w:val="id-ID"/>
        </w:rPr>
        <w:t>IDENTITAS PEJABAT PENGADAAN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_Toc8060 </w:instrText>
      </w:r>
      <w:r>
        <w:rPr>
          <w:rFonts w:hint="default" w:ascii="Footlight MT Light" w:hAnsi="Footlight MT Light" w:cs="Footlight MT Light"/>
        </w:rPr>
        <w:fldChar w:fldCharType="separate"/>
      </w:r>
      <w:r>
        <w:rPr>
          <w:rFonts w:hint="default" w:ascii="Footlight MT Light" w:hAnsi="Footlight MT Light" w:cs="Footlight MT Light"/>
        </w:rPr>
        <w:t>22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_Toc16584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sv-SE"/>
        </w:rPr>
        <w:t xml:space="preserve">B.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LINGKUP PEKERJAAN</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_Toc16584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22</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_Toc2920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sv-SE"/>
        </w:rPr>
        <w:t xml:space="preserve">C.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SUMBER DANA</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_Toc2920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22</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_Toc6253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sv-SE"/>
        </w:rPr>
        <w:t xml:space="preserve">D.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PERSYARATAN KUALIFIKASI ADMINISTRASI/ LEGALITAS PESERTA</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_Toc6253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22</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_Toc348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sv-SE"/>
        </w:rPr>
        <w:t xml:space="preserve">E.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 xml:space="preserve">PERSYARATAN KUALIFIKASI </w:t>
      </w:r>
      <w:r>
        <w:rPr>
          <w:rFonts w:hint="default" w:ascii="Footlight MT Light" w:hAnsi="Footlight MT Light" w:cs="Footlight MT Light"/>
          <w:strike w:val="0"/>
          <w:szCs w:val="24"/>
          <w:lang w:val="id-ID"/>
        </w:rPr>
        <w:t xml:space="preserve">TEKNIS </w:t>
      </w:r>
      <w:r>
        <w:rPr>
          <w:rFonts w:hint="default" w:ascii="Footlight MT Light" w:hAnsi="Footlight MT Light" w:cs="Footlight MT Light"/>
          <w:strike w:val="0"/>
          <w:szCs w:val="24"/>
          <w:lang w:val="sv-SE"/>
        </w:rPr>
        <w:t>PESERTA</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_Toc348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22</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_Toc21125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es-ES"/>
        </w:rPr>
        <w:t xml:space="preserve">F.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CARA PEMBAYARAN</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_Toc21125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23</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_Toc18268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G.</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sv-SE"/>
        </w:rPr>
        <w:t>MASA BERLAKUNYA PENAWARAN</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_Toc18268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23</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trike w:val="0"/>
          <w:szCs w:val="24"/>
          <w:lang w:val="id-ID"/>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_Toc19286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nl-NL"/>
        </w:rPr>
        <w:t xml:space="preserve">H.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t>JADWAL PEMASUKAN, BATAS AKHIR DAN PEMBUKAAN DOKUMEN</w:t>
      </w:r>
      <w:r>
        <w:rPr>
          <w:rFonts w:hint="default" w:ascii="Footlight MT Light" w:hAnsi="Footlight MT Light" w:cs="Footlight MT Light"/>
          <w:strike w:val="0"/>
          <w:szCs w:val="24"/>
          <w:lang w:val="sv-SE"/>
        </w:rPr>
        <w:t xml:space="preserve"> PENAWARAN</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_Toc19286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23</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HYPERLINK \l _Toc1434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nl-NL"/>
        </w:rPr>
        <w:t xml:space="preserve">I. </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nl-NL"/>
        </w:rPr>
        <w:t>UNIT BIAYA PERSONIL BERDASARKAN SATUAN WAKTU</w:t>
      </w:r>
      <w:r>
        <w:rPr>
          <w:rFonts w:hint="default" w:ascii="Footlight MT Light" w:hAnsi="Footlight MT Light" w:cs="Footlight MT Light"/>
          <w:strike w:val="0"/>
          <w:szCs w:val="24"/>
          <w:lang w:val="id-ID"/>
        </w:rPr>
        <w:tab/>
      </w:r>
      <w:r>
        <w:rPr>
          <w:rFonts w:hint="default" w:ascii="Footlight MT Light" w:hAnsi="Footlight MT Light" w:cs="Footlight MT Light"/>
          <w:strike w:val="0"/>
          <w:szCs w:val="24"/>
          <w:lang w:val="id-ID"/>
        </w:rPr>
        <w:fldChar w:fldCharType="begin"/>
      </w:r>
      <w:r>
        <w:rPr>
          <w:rFonts w:hint="default" w:ascii="Footlight MT Light" w:hAnsi="Footlight MT Light" w:cs="Footlight MT Light"/>
          <w:strike w:val="0"/>
          <w:szCs w:val="24"/>
          <w:lang w:val="id-ID"/>
        </w:rPr>
        <w:instrText xml:space="preserve"> PAGEREF _Toc1434 </w:instrText>
      </w:r>
      <w:r>
        <w:rPr>
          <w:rFonts w:hint="default" w:ascii="Footlight MT Light" w:hAnsi="Footlight MT Light" w:cs="Footlight MT Light"/>
          <w:strike w:val="0"/>
          <w:szCs w:val="24"/>
          <w:lang w:val="id-ID"/>
        </w:rPr>
        <w:fldChar w:fldCharType="separate"/>
      </w:r>
      <w:r>
        <w:rPr>
          <w:rFonts w:hint="default" w:ascii="Footlight MT Light" w:hAnsi="Footlight MT Light" w:cs="Footlight MT Light"/>
          <w:strike w:val="0"/>
          <w:szCs w:val="24"/>
          <w:lang w:val="id-ID"/>
        </w:rPr>
        <w:t>23</w:t>
      </w:r>
      <w:r>
        <w:rPr>
          <w:rFonts w:hint="default" w:ascii="Footlight MT Light" w:hAnsi="Footlight MT Light" w:cs="Footlight MT Light"/>
          <w:strike w:val="0"/>
          <w:szCs w:val="24"/>
          <w:lang w:val="id-ID"/>
        </w:rPr>
        <w:fldChar w:fldCharType="end"/>
      </w:r>
      <w:r>
        <w:rPr>
          <w:rFonts w:hint="default" w:ascii="Footlight MT Light" w:hAnsi="Footlight MT Light" w:cs="Footlight MT Light"/>
          <w:strike w:val="0"/>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_Toc31530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pt-BR"/>
        </w:rPr>
        <w:t xml:space="preserve">BAB </w:t>
      </w:r>
      <w:r>
        <w:rPr>
          <w:rFonts w:hint="default" w:ascii="Footlight MT Light" w:hAnsi="Footlight MT Light" w:cs="Footlight MT Light"/>
          <w:szCs w:val="28"/>
          <w:lang w:val="id-ID"/>
        </w:rPr>
        <w:t>V</w:t>
      </w:r>
      <w:r>
        <w:rPr>
          <w:rFonts w:hint="default" w:ascii="Footlight MT Light" w:hAnsi="Footlight MT Light" w:cs="Footlight MT Light"/>
          <w:szCs w:val="28"/>
          <w:lang w:val="pt-BR"/>
        </w:rPr>
        <w:t xml:space="preserve">. </w:t>
      </w:r>
      <w:r>
        <w:rPr>
          <w:rFonts w:hint="default" w:ascii="Footlight MT Light" w:hAnsi="Footlight MT Light" w:cs="Footlight MT Light"/>
          <w:szCs w:val="28"/>
          <w:lang w:val="id-ID"/>
        </w:rPr>
        <w:t>KERANGKA ACUAN KERJA (KAK)</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_Toc31530 </w:instrText>
      </w:r>
      <w:r>
        <w:rPr>
          <w:rFonts w:hint="default" w:ascii="Footlight MT Light" w:hAnsi="Footlight MT Light" w:cs="Footlight MT Light"/>
        </w:rPr>
        <w:fldChar w:fldCharType="separate"/>
      </w:r>
      <w:r>
        <w:rPr>
          <w:rFonts w:hint="default" w:ascii="Footlight MT Light" w:hAnsi="Footlight MT Light" w:cs="Footlight MT Light"/>
        </w:rPr>
        <w:t>24</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_Toc2196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 </w:t>
      </w:r>
      <w:r>
        <w:rPr>
          <w:rFonts w:hint="default" w:ascii="Footlight MT Light" w:hAnsi="Footlight MT Light" w:cs="Footlight MT Light"/>
          <w:szCs w:val="24"/>
          <w:lang w:val="id-ID"/>
        </w:rPr>
        <w:tab/>
      </w:r>
      <w:r>
        <w:rPr>
          <w:rFonts w:hint="default" w:ascii="Footlight MT Light" w:hAnsi="Footlight MT Light" w:cs="Footlight MT Light"/>
          <w:szCs w:val="24"/>
          <w:lang w:val="sv-SE"/>
        </w:rPr>
        <w:t>Latar Belakang</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_Toc2196 </w:instrText>
      </w:r>
      <w:r>
        <w:rPr>
          <w:rFonts w:hint="default" w:ascii="Footlight MT Light" w:hAnsi="Footlight MT Light" w:cs="Footlight MT Light"/>
        </w:rPr>
        <w:fldChar w:fldCharType="separate"/>
      </w:r>
      <w:r>
        <w:rPr>
          <w:rFonts w:hint="default" w:ascii="Footlight MT Light" w:hAnsi="Footlight MT Light" w:cs="Footlight MT Light"/>
        </w:rPr>
        <w:t>24</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_Toc6405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sv-SE"/>
        </w:rPr>
        <w:t xml:space="preserve">2. </w:t>
      </w:r>
      <w:r>
        <w:rPr>
          <w:rFonts w:hint="default" w:ascii="Footlight MT Light" w:hAnsi="Footlight MT Light" w:cs="Footlight MT Light"/>
          <w:szCs w:val="24"/>
          <w:lang w:val="id-ID"/>
        </w:rPr>
        <w:tab/>
      </w:r>
      <w:r>
        <w:rPr>
          <w:rFonts w:hint="default" w:ascii="Footlight MT Light" w:hAnsi="Footlight MT Light" w:cs="Footlight MT Light"/>
          <w:szCs w:val="24"/>
          <w:lang w:val="sv-SE"/>
        </w:rPr>
        <w:t>Maksud dan Tujuan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_Toc6405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_Toc16510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3. </w:t>
      </w:r>
      <w:r>
        <w:rPr>
          <w:rFonts w:hint="default" w:ascii="Footlight MT Light" w:hAnsi="Footlight MT Light" w:cs="Footlight MT Light"/>
          <w:szCs w:val="24"/>
          <w:lang w:val="id-ID"/>
        </w:rPr>
        <w:tab/>
      </w:r>
      <w:r>
        <w:rPr>
          <w:rFonts w:hint="default" w:ascii="Footlight MT Light" w:hAnsi="Footlight MT Light" w:cs="Footlight MT Light"/>
          <w:szCs w:val="24"/>
          <w:lang w:val="sv-SE"/>
        </w:rPr>
        <w:t>Sasaran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_Toc16510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_Toc25186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4.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Lokasi Pekerjaan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_Toc25186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_Toc18335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5.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Sumber Pendanaan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_Toc18335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_Toc29720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6.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Nama dan Organisasi Pejabat Pembuat Komitmen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_Toc29720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_Toc25421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7.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Data Dasar</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_Toc25421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_Toc23619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8.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Standar Teknis</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_Toc23619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_Toc28754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9.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Studi-Studi Terdahulu</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_Toc28754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_Toc32578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10.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Referensi Hukum</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_Toc32578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_Toc22860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11.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Lingkup Pekerjaan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_Toc22860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_Toc15885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12.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Keluaran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_Toc15885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_Toc24798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13.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Peralatan, Material, Personel dan Fasilitas dari Pejabat Pembuat Komitmen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_Toc24798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_Toc18462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14.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Peralatan dan Material dari Penyedia Jasa Konsultansi</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_Toc18462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_Toc6770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15.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Lingkup Kewenangan Penyedia Jasa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_Toc6770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_Toc26026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16.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Jangka Waktu Penyelesaian Pekerjaan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_Toc26026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_Toc28182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17.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Kebutuhan Personel Minimal</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_Toc28182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_Toc17546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en-US"/>
        </w:rPr>
        <w:t xml:space="preserve">18.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Jadwal Tahapan Pelaksanaan Pekerjaan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_Toc17546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_Toc10295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19.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Laporan Pendahuluan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_Toc10295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_Toc25988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20.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Laporan Bulanan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_Toc25988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_Toc23628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21.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Laporan Antara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_Toc23628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_Toc29915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22.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Laporan Akhir</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_Toc29915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_Toc22951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23.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Produksi dalam Negeri</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_Toc22951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_Toc28744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24.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Persyaratan Kerja sama</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_Toc28744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25</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_Toc11274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25.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Pedoman Pengumpulan Data Lapangan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_Toc11274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26</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szCs w:val="24"/>
          <w:lang w:val="id-ID"/>
        </w:rPr>
      </w:pPr>
      <w:r>
        <w:rPr>
          <w:rFonts w:hint="default" w:ascii="Footlight MT Light" w:hAnsi="Footlight MT Light" w:cs="Footlight MT Light"/>
          <w:szCs w:val="24"/>
          <w:lang w:val="id-ID"/>
        </w:rPr>
        <w:t>26.</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Alih Pengetahuan.</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26</w:t>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_Toc19911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VI. BENTUK DOKUMEN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_Toc19911 </w:instrText>
      </w:r>
      <w:r>
        <w:rPr>
          <w:rFonts w:hint="default" w:ascii="Footlight MT Light" w:hAnsi="Footlight MT Light" w:cs="Footlight MT Light"/>
        </w:rPr>
        <w:fldChar w:fldCharType="separate"/>
      </w:r>
      <w:r>
        <w:rPr>
          <w:rFonts w:hint="default" w:ascii="Footlight MT Light" w:hAnsi="Footlight MT Light" w:cs="Footlight MT Light"/>
        </w:rPr>
        <w:t>27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_Toc11701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i w:val="0"/>
          <w:caps w:val="0"/>
          <w:strike w:val="0"/>
          <w:dstrike w:val="0"/>
          <w:vanish w:val="0"/>
          <w:szCs w:val="24"/>
          <w:vertAlign w:val="baseline"/>
          <w:lang w:val="id-ID"/>
        </w:rPr>
        <w:t xml:space="preserve">A. </w:t>
      </w:r>
      <w:r>
        <w:rPr>
          <w:rFonts w:hint="default" w:ascii="Footlight MT Light" w:hAnsi="Footlight MT Light" w:cs="Footlight MT Light"/>
          <w:i w:val="0"/>
          <w:caps w:val="0"/>
          <w:strike w:val="0"/>
          <w:dstrike w:val="0"/>
          <w:vanish w:val="0"/>
          <w:szCs w:val="24"/>
          <w:vertAlign w:val="baseline"/>
          <w:lang w:val="id-ID"/>
        </w:rPr>
        <w:tab/>
      </w:r>
      <w:r>
        <w:rPr>
          <w:rFonts w:hint="default" w:ascii="Footlight MT Light" w:hAnsi="Footlight MT Light" w:cs="Footlight MT Light"/>
          <w:szCs w:val="24"/>
        </w:rPr>
        <w:t>BENTUK SURAT PENAWARAN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_Toc11701 </w:instrText>
      </w:r>
      <w:r>
        <w:rPr>
          <w:rFonts w:hint="default" w:ascii="Footlight MT Light" w:hAnsi="Footlight MT Light" w:cs="Footlight MT Light"/>
        </w:rPr>
        <w:fldChar w:fldCharType="separate"/>
      </w:r>
      <w:r>
        <w:rPr>
          <w:rFonts w:hint="default" w:ascii="Footlight MT Light" w:hAnsi="Footlight MT Light" w:cs="Footlight MT Light"/>
        </w:rPr>
        <w:t>27</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_Toc12778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i w:val="0"/>
          <w:caps w:val="0"/>
          <w:strike w:val="0"/>
          <w:dstrike w:val="0"/>
          <w:vanish w:val="0"/>
          <w:szCs w:val="24"/>
          <w:vertAlign w:val="baseline"/>
          <w:lang w:val="fi-FI"/>
        </w:rPr>
        <w:t xml:space="preserve">B. </w:t>
      </w:r>
      <w:r>
        <w:rPr>
          <w:rFonts w:hint="default" w:ascii="Footlight MT Light" w:hAnsi="Footlight MT Light" w:cs="Footlight MT Light"/>
          <w:i w:val="0"/>
          <w:caps w:val="0"/>
          <w:strike w:val="0"/>
          <w:dstrike w:val="0"/>
          <w:vanish w:val="0"/>
          <w:szCs w:val="24"/>
          <w:vertAlign w:val="baseline"/>
          <w:lang w:val="id-ID"/>
        </w:rPr>
        <w:tab/>
      </w:r>
      <w:r>
        <w:rPr>
          <w:rFonts w:hint="default" w:ascii="Footlight MT Light" w:hAnsi="Footlight MT Light" w:cs="Footlight MT Light"/>
          <w:szCs w:val="24"/>
        </w:rPr>
        <w:t xml:space="preserve">BENTUK </w:t>
      </w:r>
      <w:r>
        <w:rPr>
          <w:rFonts w:hint="default" w:ascii="Footlight MT Light" w:hAnsi="Footlight MT Light" w:cs="Footlight MT Light"/>
          <w:szCs w:val="24"/>
          <w:lang w:val="id-ID"/>
        </w:rPr>
        <w:t xml:space="preserve">DOKUMEN </w:t>
      </w:r>
      <w:r>
        <w:rPr>
          <w:rFonts w:hint="default" w:ascii="Footlight MT Light" w:hAnsi="Footlight MT Light" w:cs="Footlight MT Light"/>
          <w:szCs w:val="24"/>
          <w:lang w:val="fi-FI"/>
        </w:rPr>
        <w:t>PENAWARAN</w:t>
      </w:r>
      <w:r>
        <w:rPr>
          <w:rFonts w:hint="default" w:ascii="Footlight MT Light" w:hAnsi="Footlight MT Light" w:cs="Footlight MT Light"/>
          <w:szCs w:val="24"/>
          <w:lang w:val="id-ID"/>
        </w:rPr>
        <w:t xml:space="preserve"> TEKNIS</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_Toc12778 </w:instrText>
      </w:r>
      <w:r>
        <w:rPr>
          <w:rFonts w:hint="default" w:ascii="Footlight MT Light" w:hAnsi="Footlight MT Light" w:cs="Footlight MT Light"/>
        </w:rPr>
        <w:fldChar w:fldCharType="separate"/>
      </w:r>
      <w:r>
        <w:rPr>
          <w:rFonts w:hint="default" w:ascii="Footlight MT Light" w:hAnsi="Footlight MT Light" w:cs="Footlight MT Light"/>
        </w:rPr>
        <w:t>28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_Toc7939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i/>
          <w:szCs w:val="24"/>
          <w:lang w:val="sv-SE"/>
        </w:rPr>
        <w:t>[cantumkan uraian ringkas mengenai latar belakang dan organisasi peserta dan penanggung jawab yang ditugaskan untuk mengelola pekerjaan jasa konsultansi konstruksi ini].</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_Toc7939 </w:instrText>
      </w:r>
      <w:r>
        <w:rPr>
          <w:rFonts w:hint="default" w:ascii="Footlight MT Light" w:hAnsi="Footlight MT Light" w:cs="Footlight MT Light"/>
        </w:rPr>
        <w:fldChar w:fldCharType="separate"/>
      </w:r>
      <w:r>
        <w:rPr>
          <w:rFonts w:hint="default" w:ascii="Footlight MT Light" w:hAnsi="Footlight MT Light" w:cs="Footlight MT Light"/>
        </w:rPr>
        <w:t>28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_Toc31107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bCs/>
          <w:i/>
          <w:iCs/>
        </w:rPr>
        <w:t>[KOP SURAT BADAN USAHA]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_Toc31107 </w:instrText>
      </w:r>
      <w:r>
        <w:rPr>
          <w:rFonts w:hint="default" w:ascii="Footlight MT Light" w:hAnsi="Footlight MT Light" w:cs="Footlight MT Light"/>
        </w:rPr>
        <w:fldChar w:fldCharType="separate"/>
      </w:r>
      <w:r>
        <w:rPr>
          <w:rFonts w:hint="default" w:ascii="Footlight MT Light" w:hAnsi="Footlight MT Light" w:cs="Footlight MT Light"/>
        </w:rPr>
        <w:t>38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_Toc6097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i w:val="0"/>
          <w:caps w:val="0"/>
          <w:strike w:val="0"/>
          <w:dstrike w:val="0"/>
          <w:vanish w:val="0"/>
          <w:szCs w:val="24"/>
          <w:vertAlign w:val="baseline"/>
          <w:lang w:val="id-ID"/>
        </w:rPr>
        <w:t xml:space="preserve">C. </w:t>
      </w:r>
      <w:r>
        <w:rPr>
          <w:rFonts w:hint="default" w:ascii="Footlight MT Light" w:hAnsi="Footlight MT Light" w:cs="Footlight MT Light"/>
          <w:i w:val="0"/>
          <w:caps w:val="0"/>
          <w:strike w:val="0"/>
          <w:dstrike w:val="0"/>
          <w:vanish w:val="0"/>
          <w:szCs w:val="24"/>
          <w:vertAlign w:val="baseline"/>
          <w:lang w:val="id-ID"/>
        </w:rPr>
        <w:tab/>
      </w:r>
      <w:r>
        <w:rPr>
          <w:rFonts w:hint="default" w:ascii="Footlight MT Light" w:hAnsi="Footlight MT Light" w:cs="Footlight MT Light"/>
        </w:rPr>
        <w:t xml:space="preserve">BENTUK </w:t>
      </w:r>
      <w:r>
        <w:rPr>
          <w:rFonts w:hint="default" w:ascii="Footlight MT Light" w:hAnsi="Footlight MT Light" w:cs="Footlight MT Light"/>
          <w:lang w:val="id-ID"/>
        </w:rPr>
        <w:t xml:space="preserve">DOKUMEN </w:t>
      </w:r>
      <w:r>
        <w:rPr>
          <w:rFonts w:hint="default" w:ascii="Footlight MT Light" w:hAnsi="Footlight MT Light" w:cs="Footlight MT Light"/>
          <w:lang w:val="fi-FI"/>
        </w:rPr>
        <w:t>PENAWARAN</w:t>
      </w:r>
      <w:r>
        <w:rPr>
          <w:rFonts w:hint="default" w:ascii="Footlight MT Light" w:hAnsi="Footlight MT Light" w:cs="Footlight MT Light"/>
          <w:lang w:val="id-ID"/>
        </w:rPr>
        <w:t xml:space="preserve"> BIAYA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_Toc6097 </w:instrText>
      </w:r>
      <w:r>
        <w:rPr>
          <w:rFonts w:hint="default" w:ascii="Footlight MT Light" w:hAnsi="Footlight MT Light" w:cs="Footlight MT Light"/>
        </w:rPr>
        <w:fldChar w:fldCharType="separate"/>
      </w:r>
      <w:r>
        <w:rPr>
          <w:rFonts w:hint="default" w:ascii="Footlight MT Light" w:hAnsi="Footlight MT Light" w:cs="Footlight MT Light"/>
        </w:rPr>
        <w:t>40</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szCs w:val="24"/>
          <w:lang w:val="id-ID"/>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_Toc14825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BAB </w:t>
      </w:r>
      <w:r>
        <w:rPr>
          <w:rFonts w:hint="default" w:ascii="Footlight MT Light" w:hAnsi="Footlight MT Light" w:cs="Footlight MT Light"/>
          <w:szCs w:val="24"/>
          <w:lang w:val="fi-FI"/>
        </w:rPr>
        <w:t>V</w:t>
      </w:r>
      <w:r>
        <w:rPr>
          <w:rFonts w:hint="default" w:ascii="Footlight MT Light" w:hAnsi="Footlight MT Light" w:cs="Footlight MT Light"/>
          <w:szCs w:val="24"/>
          <w:lang w:val="id-ID"/>
        </w:rPr>
        <w:t>I</w:t>
      </w:r>
      <w:r>
        <w:rPr>
          <w:rFonts w:hint="default" w:ascii="Footlight MT Light" w:hAnsi="Footlight MT Light" w:cs="Footlight MT Light"/>
          <w:szCs w:val="24"/>
          <w:lang w:val="fi-FI"/>
        </w:rPr>
        <w:t>I</w:t>
      </w:r>
      <w:r>
        <w:rPr>
          <w:rFonts w:hint="default" w:ascii="Footlight MT Light" w:hAnsi="Footlight MT Light" w:cs="Footlight MT Light"/>
          <w:szCs w:val="24"/>
          <w:lang w:val="id-ID"/>
        </w:rPr>
        <w:t>. FORMULIR ISIAN KUALIFIKASI</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PAGEREF _Toc14825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44</w:t>
      </w:r>
      <w:r>
        <w:rPr>
          <w:rFonts w:hint="default" w:ascii="Footlight MT Light" w:hAnsi="Footlight MT Light" w:cs="Footlight MT Light"/>
          <w:szCs w:val="24"/>
          <w:lang w:val="id-ID"/>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_Toc2376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fi-FI"/>
        </w:rPr>
        <w:t>FORMULIR ISIAN KUALIFIKASI UNTUK PESERTA BERBENTUK BADAN USAHA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_Toc2376 </w:instrText>
      </w:r>
      <w:r>
        <w:rPr>
          <w:rFonts w:hint="default" w:ascii="Footlight MT Light" w:hAnsi="Footlight MT Light" w:cs="Footlight MT Light"/>
        </w:rPr>
        <w:fldChar w:fldCharType="separate"/>
      </w:r>
      <w:r>
        <w:rPr>
          <w:rFonts w:hint="default" w:ascii="Footlight MT Light" w:hAnsi="Footlight MT Light" w:cs="Footlight MT Light"/>
        </w:rPr>
        <w:t>44</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_Toc13352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VIII. BENTUK SURAT PERINTAH KERJA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_Toc13352 </w:instrText>
      </w:r>
      <w:r>
        <w:rPr>
          <w:rFonts w:hint="default" w:ascii="Footlight MT Light" w:hAnsi="Footlight MT Light" w:cs="Footlight MT Light"/>
        </w:rPr>
        <w:fldChar w:fldCharType="separate"/>
      </w:r>
      <w:r>
        <w:rPr>
          <w:rFonts w:hint="default" w:ascii="Footlight MT Light" w:hAnsi="Footlight MT Light" w:cs="Footlight MT Light"/>
        </w:rPr>
        <w:t>48</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_Toc31421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IX. SYARAT UMUM SURAT PERINTAH KERJA</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_Toc31421 </w:instrText>
      </w:r>
      <w:r>
        <w:rPr>
          <w:rFonts w:hint="default" w:ascii="Footlight MT Light" w:hAnsi="Footlight MT Light" w:cs="Footlight MT Light"/>
        </w:rPr>
        <w:fldChar w:fldCharType="separate"/>
      </w:r>
      <w:r>
        <w:rPr>
          <w:rFonts w:hint="default" w:ascii="Footlight MT Light" w:hAnsi="Footlight MT Light" w:cs="Footlight MT Light"/>
        </w:rPr>
        <w:t>50</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_Toc23252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8"/>
          <w:lang w:val="id-ID"/>
        </w:rPr>
        <w:t>BAB X. BENTUK DOKUMEN LAIN</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_Toc23252 </w:instrText>
      </w:r>
      <w:r>
        <w:rPr>
          <w:rFonts w:hint="default" w:ascii="Footlight MT Light" w:hAnsi="Footlight MT Light" w:cs="Footlight MT Light"/>
        </w:rPr>
        <w:fldChar w:fldCharType="separate"/>
      </w:r>
      <w:r>
        <w:rPr>
          <w:rFonts w:hint="default" w:ascii="Footlight MT Light" w:hAnsi="Footlight MT Light" w:cs="Footlight MT Light"/>
        </w:rPr>
        <w:t>61</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rPr>
          <w:rFonts w:hint="default" w:ascii="Footlight MT Light" w:hAnsi="Footlight MT Light" w:cs="Footlight MT Light"/>
        </w:rPr>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_Toc17087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rPr>
        <w:t xml:space="preserve">A. </w:t>
      </w:r>
      <w:r>
        <w:rPr>
          <w:rFonts w:hint="default" w:ascii="Footlight MT Light" w:hAnsi="Footlight MT Light" w:cs="Footlight MT Light"/>
          <w:lang w:val="id-ID"/>
        </w:rPr>
        <w:tab/>
      </w:r>
      <w:r>
        <w:rPr>
          <w:rFonts w:hint="default" w:ascii="Footlight MT Light" w:hAnsi="Footlight MT Light" w:cs="Footlight MT Light"/>
        </w:rPr>
        <w:t>BENTUK SURAT PENUNJUKAN PENYEDIA BARANG/JASA (SPPBJ)</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_Toc17087 </w:instrText>
      </w:r>
      <w:r>
        <w:rPr>
          <w:rFonts w:hint="default" w:ascii="Footlight MT Light" w:hAnsi="Footlight MT Light" w:cs="Footlight MT Light"/>
        </w:rPr>
        <w:fldChar w:fldCharType="separate"/>
      </w:r>
      <w:r>
        <w:rPr>
          <w:rFonts w:hint="default" w:ascii="Footlight MT Light" w:hAnsi="Footlight MT Light" w:cs="Footlight MT Light"/>
        </w:rPr>
        <w:t>61</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7"/>
        <w:tabs>
          <w:tab w:val="right" w:leader="dot" w:pos="8400"/>
          <w:tab w:val="clear" w:pos="709"/>
          <w:tab w:val="clear" w:pos="7928"/>
        </w:tabs>
        <w:ind w:left="609" w:leftChars="0" w:hanging="409" w:firstLineChars="0"/>
      </w:pPr>
      <w:r>
        <w:rPr>
          <w:rFonts w:hint="default" w:ascii="Footlight MT Light" w:hAnsi="Footlight MT Light" w:cs="Footlight MT Light"/>
          <w:szCs w:val="24"/>
          <w:lang w:val="id-ID"/>
        </w:rPr>
        <w:fldChar w:fldCharType="begin"/>
      </w:r>
      <w:r>
        <w:rPr>
          <w:rFonts w:hint="default" w:ascii="Footlight MT Light" w:hAnsi="Footlight MT Light" w:cs="Footlight MT Light"/>
          <w:szCs w:val="24"/>
          <w:lang w:val="id-ID"/>
        </w:rPr>
        <w:instrText xml:space="preserve"> HYPERLINK \l _Toc18267 </w:instrText>
      </w:r>
      <w:r>
        <w:rPr>
          <w:rFonts w:hint="default" w:ascii="Footlight MT Light" w:hAnsi="Footlight MT Light" w:cs="Footlight MT Light"/>
          <w:szCs w:val="24"/>
          <w:lang w:val="id-ID"/>
        </w:rPr>
        <w:fldChar w:fldCharType="separate"/>
      </w:r>
      <w:r>
        <w:rPr>
          <w:rFonts w:hint="default" w:ascii="Footlight MT Light" w:hAnsi="Footlight MT Light" w:cs="Footlight MT Light"/>
          <w:szCs w:val="24"/>
          <w:lang w:val="id-ID"/>
        </w:rPr>
        <w:t xml:space="preserve">B. </w:t>
      </w:r>
      <w:r>
        <w:rPr>
          <w:rFonts w:hint="default" w:ascii="Footlight MT Light" w:hAnsi="Footlight MT Light" w:cs="Footlight MT Light"/>
          <w:szCs w:val="24"/>
          <w:lang w:val="id-ID"/>
        </w:rPr>
        <w:tab/>
      </w:r>
      <w:r>
        <w:rPr>
          <w:rFonts w:hint="default" w:ascii="Footlight MT Light" w:hAnsi="Footlight MT Light" w:cs="Footlight MT Light"/>
          <w:szCs w:val="24"/>
          <w:lang w:val="id-ID"/>
        </w:rPr>
        <w:t>BENTUK SURAT PERINTAH MULAI KERJA (SPMK)</w:t>
      </w:r>
      <w:r>
        <w:rPr>
          <w:rFonts w:hint="default" w:ascii="Footlight MT Light" w:hAnsi="Footlight MT Light" w:cs="Footlight MT Light"/>
        </w:rPr>
        <w:tab/>
      </w:r>
      <w:r>
        <w:rPr>
          <w:rFonts w:hint="default" w:ascii="Footlight MT Light" w:hAnsi="Footlight MT Light" w:cs="Footlight MT Light"/>
        </w:rPr>
        <w:fldChar w:fldCharType="begin"/>
      </w:r>
      <w:r>
        <w:rPr>
          <w:rFonts w:hint="default" w:ascii="Footlight MT Light" w:hAnsi="Footlight MT Light" w:cs="Footlight MT Light"/>
        </w:rPr>
        <w:instrText xml:space="preserve"> PAGEREF _Toc18267 </w:instrText>
      </w:r>
      <w:r>
        <w:rPr>
          <w:rFonts w:hint="default" w:ascii="Footlight MT Light" w:hAnsi="Footlight MT Light" w:cs="Footlight MT Light"/>
        </w:rPr>
        <w:fldChar w:fldCharType="separate"/>
      </w:r>
      <w:r>
        <w:rPr>
          <w:rFonts w:hint="default" w:ascii="Footlight MT Light" w:hAnsi="Footlight MT Light" w:cs="Footlight MT Light"/>
        </w:rPr>
        <w:t>62</w:t>
      </w:r>
      <w:r>
        <w:rPr>
          <w:rFonts w:hint="default" w:ascii="Footlight MT Light" w:hAnsi="Footlight MT Light" w:cs="Footlight MT Light"/>
        </w:rPr>
        <w:fldChar w:fldCharType="end"/>
      </w:r>
      <w:r>
        <w:rPr>
          <w:rFonts w:hint="default" w:ascii="Footlight MT Light" w:hAnsi="Footlight MT Light" w:cs="Footlight MT Light"/>
          <w:szCs w:val="24"/>
          <w:lang w:val="id-ID"/>
        </w:rPr>
        <w:fldChar w:fldCharType="end"/>
      </w:r>
    </w:p>
    <w:p>
      <w:pPr>
        <w:pStyle w:val="16"/>
        <w:tabs>
          <w:tab w:val="right" w:leader="dot" w:pos="8400"/>
          <w:tab w:val="clear" w:pos="7938"/>
        </w:tabs>
        <w:rPr>
          <w:rFonts w:hint="default" w:ascii="Footlight MT Light" w:hAnsi="Footlight MT Light" w:cs="Footlight MT Light"/>
          <w:sz w:val="24"/>
          <w:szCs w:val="24"/>
          <w:lang w:val="id-ID"/>
        </w:rPr>
      </w:pPr>
      <w:r>
        <w:rPr>
          <w:rFonts w:hint="default" w:ascii="Footlight MT Light" w:hAnsi="Footlight MT Light" w:cs="Footlight MT Light"/>
          <w:szCs w:val="24"/>
          <w:lang w:val="id-ID"/>
        </w:rPr>
        <w:fldChar w:fldCharType="end"/>
      </w:r>
    </w:p>
    <w:p>
      <w:pPr>
        <w:rPr>
          <w:rFonts w:hint="default" w:ascii="Footlight MT Light" w:hAnsi="Footlight MT Light" w:cs="Footlight MT Light"/>
          <w:sz w:val="24"/>
          <w:szCs w:val="24"/>
          <w:lang w:val="fi-FI"/>
        </w:rPr>
      </w:pPr>
    </w:p>
    <w:p/>
    <w:p>
      <w:pPr>
        <w:tabs>
          <w:tab w:val="right" w:leader="dot" w:pos="7938"/>
        </w:tabs>
        <w:jc w:val="center"/>
        <w:rPr>
          <w:rFonts w:ascii="Footlight MT Light" w:hAnsi="Footlight MT Light"/>
          <w:b/>
          <w:sz w:val="24"/>
          <w:szCs w:val="24"/>
          <w:lang w:val="fi-FI"/>
        </w:rPr>
        <w:sectPr>
          <w:headerReference r:id="rId12" w:type="first"/>
          <w:headerReference r:id="rId10" w:type="default"/>
          <w:headerReference r:id="rId11" w:type="even"/>
          <w:pgSz w:w="11907" w:h="16840"/>
          <w:pgMar w:top="2268" w:right="1239" w:bottom="1701" w:left="2268" w:header="737" w:footer="737" w:gutter="0"/>
          <w:pgBorders>
            <w:top w:val="none" w:sz="0" w:space="0"/>
            <w:left w:val="none" w:sz="0" w:space="0"/>
            <w:bottom w:val="none" w:sz="0" w:space="0"/>
            <w:right w:val="none" w:sz="0" w:space="0"/>
          </w:pgBorders>
          <w:pgNumType w:fmt="lowerRoman" w:start="1"/>
          <w:cols w:space="720" w:num="1"/>
          <w:titlePg/>
          <w:docGrid w:linePitch="272" w:charSpace="0"/>
        </w:sectPr>
      </w:pPr>
    </w:p>
    <w:p>
      <w:pPr>
        <w:pStyle w:val="2"/>
        <w:rPr>
          <w:rFonts w:ascii="Footlight MT Light" w:hAnsi="Footlight MT Light"/>
          <w:sz w:val="28"/>
          <w:szCs w:val="28"/>
          <w:lang w:val="id-ID"/>
        </w:rPr>
      </w:pPr>
      <w:bookmarkStart w:id="0" w:name="_Toc7473"/>
      <w:bookmarkStart w:id="1" w:name="_Toc13658"/>
      <w:bookmarkStart w:id="2" w:name="_Toc13709"/>
      <w:bookmarkStart w:id="3" w:name="_Toc290389257"/>
      <w:bookmarkStart w:id="4" w:name="_Toc28241"/>
      <w:bookmarkStart w:id="5" w:name="_Toc11799"/>
      <w:bookmarkStart w:id="6" w:name="_Toc14341"/>
      <w:bookmarkStart w:id="7" w:name="_Toc5210"/>
      <w:r>
        <w:rPr>
          <w:rFonts w:ascii="Footlight MT Light" w:hAnsi="Footlight MT Light"/>
          <w:sz w:val="28"/>
          <w:szCs w:val="28"/>
          <w:lang w:val="id-ID"/>
        </w:rPr>
        <w:t>BAB I. UMUM</w:t>
      </w:r>
      <w:bookmarkEnd w:id="0"/>
      <w:bookmarkEnd w:id="1"/>
      <w:bookmarkEnd w:id="2"/>
      <w:bookmarkEnd w:id="3"/>
      <w:bookmarkEnd w:id="4"/>
      <w:bookmarkEnd w:id="5"/>
      <w:bookmarkEnd w:id="6"/>
      <w:bookmarkEnd w:id="7"/>
    </w:p>
    <w:p>
      <w:pPr>
        <w:pBdr>
          <w:bottom w:val="single" w:color="auto" w:sz="4" w:space="1"/>
        </w:pBdr>
        <w:tabs>
          <w:tab w:val="right" w:leader="dot" w:pos="7938"/>
        </w:tabs>
        <w:rPr>
          <w:rFonts w:ascii="Footlight MT Light" w:hAnsi="Footlight MT Light"/>
          <w:bCs/>
          <w:iCs/>
          <w:sz w:val="24"/>
          <w:szCs w:val="24"/>
          <w:lang w:val="id-ID"/>
        </w:rPr>
      </w:pPr>
    </w:p>
    <w:p>
      <w:pPr>
        <w:tabs>
          <w:tab w:val="right" w:leader="dot" w:pos="7938"/>
        </w:tabs>
        <w:rPr>
          <w:rFonts w:ascii="Footlight MT Light" w:hAnsi="Footlight MT Light"/>
          <w:bCs/>
          <w:iCs/>
          <w:sz w:val="24"/>
          <w:szCs w:val="24"/>
          <w:lang w:val="id-ID"/>
        </w:rPr>
      </w:pPr>
    </w:p>
    <w:p>
      <w:pPr>
        <w:numPr>
          <w:ilvl w:val="0"/>
          <w:numId w:val="1"/>
        </w:numPr>
        <w:ind w:left="426" w:hanging="426"/>
        <w:jc w:val="both"/>
        <w:rPr>
          <w:rFonts w:ascii="Footlight MT Light" w:hAnsi="Footlight MT Light"/>
          <w:color w:val="FF0000"/>
          <w:sz w:val="24"/>
          <w:szCs w:val="24"/>
        </w:rPr>
      </w:pPr>
      <w:r>
        <w:rPr>
          <w:rFonts w:ascii="Footlight MT Light" w:hAnsi="Footlight MT Light"/>
          <w:sz w:val="24"/>
          <w:szCs w:val="24"/>
          <w:lang w:val="id-ID"/>
        </w:rPr>
        <w:t>Dokumen Pengadaan ini</w:t>
      </w:r>
      <w:r>
        <w:rPr>
          <w:rFonts w:ascii="Footlight MT Light" w:hAnsi="Footlight MT Light"/>
          <w:sz w:val="24"/>
          <w:szCs w:val="24"/>
        </w:rPr>
        <w:t xml:space="preserve"> disusun berdasarkan </w:t>
      </w:r>
      <w:r>
        <w:rPr>
          <w:rFonts w:ascii="Footlight MT Light" w:hAnsi="Footlight MT Light"/>
          <w:sz w:val="24"/>
          <w:szCs w:val="24"/>
          <w:lang w:val="id-ID"/>
        </w:rPr>
        <w:t>Peraturan</w:t>
      </w:r>
      <w:r>
        <w:rPr>
          <w:rFonts w:ascii="Footlight MT Light" w:hAnsi="Footlight MT Light"/>
          <w:sz w:val="24"/>
          <w:szCs w:val="24"/>
        </w:rPr>
        <w:t xml:space="preserve"> Presiden Republik Indonesia Nomor </w:t>
      </w:r>
      <w:r>
        <w:rPr>
          <w:rFonts w:ascii="Footlight MT Light" w:hAnsi="Footlight MT Light"/>
          <w:sz w:val="24"/>
          <w:szCs w:val="24"/>
          <w:lang w:val="id-ID"/>
        </w:rPr>
        <w:t>16</w:t>
      </w:r>
      <w:r>
        <w:rPr>
          <w:rFonts w:ascii="Footlight MT Light" w:hAnsi="Footlight MT Light"/>
          <w:sz w:val="24"/>
          <w:szCs w:val="24"/>
        </w:rPr>
        <w:t xml:space="preserve"> Tahun 20</w:t>
      </w:r>
      <w:r>
        <w:rPr>
          <w:rFonts w:ascii="Footlight MT Light" w:hAnsi="Footlight MT Light"/>
          <w:sz w:val="24"/>
          <w:szCs w:val="24"/>
          <w:lang w:val="id-ID"/>
        </w:rPr>
        <w:t>18</w:t>
      </w:r>
      <w:r>
        <w:rPr>
          <w:rFonts w:ascii="Footlight MT Light" w:hAnsi="Footlight MT Light"/>
          <w:sz w:val="24"/>
          <w:szCs w:val="24"/>
        </w:rPr>
        <w:t xml:space="preserve"> tentang Pengadaan Barang/Jasa Pemerintah</w:t>
      </w:r>
      <w:r>
        <w:rPr>
          <w:rFonts w:ascii="Footlight MT Light" w:hAnsi="Footlight MT Light"/>
          <w:sz w:val="24"/>
          <w:szCs w:val="24"/>
          <w:lang w:val="id-ID"/>
        </w:rPr>
        <w:t xml:space="preserve"> dan aturan turunannya</w:t>
      </w:r>
      <w:r>
        <w:rPr>
          <w:rFonts w:ascii="Footlight MT Light" w:hAnsi="Footlight MT Light"/>
          <w:sz w:val="24"/>
          <w:szCs w:val="24"/>
        </w:rPr>
        <w:t xml:space="preserve">. </w:t>
      </w:r>
    </w:p>
    <w:p>
      <w:pPr>
        <w:numPr>
          <w:ilvl w:val="0"/>
          <w:numId w:val="0"/>
        </w:numPr>
        <w:ind w:leftChars="0"/>
        <w:jc w:val="both"/>
        <w:rPr>
          <w:rFonts w:ascii="Footlight MT Light" w:hAnsi="Footlight MT Light"/>
          <w:color w:val="FF0000"/>
          <w:sz w:val="24"/>
          <w:szCs w:val="24"/>
        </w:rPr>
      </w:pPr>
    </w:p>
    <w:p>
      <w:pPr>
        <w:numPr>
          <w:ilvl w:val="0"/>
          <w:numId w:val="1"/>
        </w:numPr>
        <w:ind w:left="426" w:hanging="426"/>
        <w:jc w:val="both"/>
        <w:rPr>
          <w:rFonts w:ascii="Footlight MT Light" w:hAnsi="Footlight MT Light"/>
          <w:color w:val="000000" w:themeColor="text1"/>
          <w:sz w:val="24"/>
          <w:szCs w:val="24"/>
          <w14:textFill>
            <w14:solidFill>
              <w14:schemeClr w14:val="tx1"/>
            </w14:solidFill>
          </w14:textFill>
        </w:rPr>
      </w:pPr>
      <w:r>
        <w:rPr>
          <w:rFonts w:hint="default" w:ascii="Footlight MT Light" w:hAnsi="Footlight MT Light"/>
          <w:color w:val="000000" w:themeColor="text1"/>
          <w:sz w:val="24"/>
          <w:szCs w:val="24"/>
          <w14:textFill>
            <w14:solidFill>
              <w14:schemeClr w14:val="tx1"/>
            </w14:solidFill>
          </w14:textFill>
        </w:rPr>
        <w:t>Dokumen Pemilihan ini disusun untuk membantu peserta dalam menyiapkan Dokumen Penawaran</w:t>
      </w:r>
      <w:r>
        <w:rPr>
          <w:rFonts w:hint="default" w:ascii="Footlight MT Light" w:hAnsi="Footlight MT Light"/>
          <w:color w:val="000000" w:themeColor="text1"/>
          <w:sz w:val="24"/>
          <w:szCs w:val="24"/>
          <w:lang w:val="id-ID"/>
          <w14:textFill>
            <w14:solidFill>
              <w14:schemeClr w14:val="tx1"/>
            </w14:solidFill>
          </w14:textFill>
        </w:rPr>
        <w:t>.</w:t>
      </w:r>
    </w:p>
    <w:p>
      <w:pPr>
        <w:numPr>
          <w:ilvl w:val="0"/>
          <w:numId w:val="0"/>
        </w:numPr>
        <w:ind w:leftChars="0"/>
        <w:jc w:val="both"/>
        <w:rPr>
          <w:rFonts w:ascii="Footlight MT Light" w:hAnsi="Footlight MT Light"/>
          <w:color w:val="000000" w:themeColor="text1"/>
          <w:sz w:val="24"/>
          <w:szCs w:val="24"/>
          <w14:textFill>
            <w14:solidFill>
              <w14:schemeClr w14:val="tx1"/>
            </w14:solidFill>
          </w14:textFill>
        </w:rPr>
      </w:pPr>
    </w:p>
    <w:p>
      <w:pPr>
        <w:numPr>
          <w:ilvl w:val="0"/>
          <w:numId w:val="1"/>
        </w:numPr>
        <w:ind w:left="426" w:hanging="426"/>
        <w:jc w:val="both"/>
        <w:rPr>
          <w:rFonts w:ascii="Footlight MT Light" w:hAnsi="Footlight MT Light"/>
          <w:color w:val="000000" w:themeColor="text1"/>
          <w:sz w:val="24"/>
          <w:szCs w:val="24"/>
          <w14:textFill>
            <w14:solidFill>
              <w14:schemeClr w14:val="tx1"/>
            </w14:solidFill>
          </w14:textFill>
        </w:rPr>
      </w:pPr>
      <w:r>
        <w:rPr>
          <w:rFonts w:hint="default" w:ascii="Footlight MT Light" w:hAnsi="Footlight MT Light"/>
          <w:color w:val="000000" w:themeColor="text1"/>
          <w:sz w:val="24"/>
          <w:szCs w:val="24"/>
          <w14:textFill>
            <w14:solidFill>
              <w14:schemeClr w14:val="tx1"/>
            </w14:solidFill>
          </w14:textFill>
        </w:rPr>
        <w:t>Dalam hal terdapat pertentangan ketentuan yang tertulis pada Lembar Data Pemilihan (LDP) dengan Instruksi Kepada Peserta (IKP), maka yang digunakan adalah ketentuan pada Lembar data Pemilihan (LDP).</w:t>
      </w:r>
    </w:p>
    <w:p>
      <w:pPr>
        <w:tabs>
          <w:tab w:val="left" w:pos="284"/>
        </w:tabs>
        <w:ind w:left="284"/>
        <w:rPr>
          <w:rFonts w:ascii="Footlight MT Light" w:hAnsi="Footlight MT Light"/>
          <w:bCs/>
          <w:iCs/>
          <w:sz w:val="24"/>
          <w:szCs w:val="24"/>
          <w:lang w:val="id-ID"/>
        </w:rPr>
      </w:pPr>
    </w:p>
    <w:p>
      <w:pPr>
        <w:keepNext w:val="0"/>
        <w:keepLines w:val="0"/>
        <w:pageBreakBefore w:val="0"/>
        <w:widowControl/>
        <w:numPr>
          <w:ilvl w:val="0"/>
          <w:numId w:val="1"/>
        </w:numPr>
        <w:kinsoku/>
        <w:wordWrap/>
        <w:overflowPunct/>
        <w:topLinePunct w:val="0"/>
        <w:autoSpaceDE/>
        <w:autoSpaceDN/>
        <w:bidi w:val="0"/>
        <w:adjustRightInd/>
        <w:snapToGrid w:val="0"/>
        <w:ind w:left="425" w:hanging="425"/>
        <w:jc w:val="both"/>
        <w:textAlignment w:val="auto"/>
        <w:outlineLvl w:val="9"/>
        <w:rPr>
          <w:rFonts w:ascii="Footlight MT Light" w:hAnsi="Footlight MT Light"/>
          <w:sz w:val="24"/>
          <w:szCs w:val="24"/>
          <w:lang w:val="sv-SE"/>
        </w:rPr>
      </w:pPr>
      <w:r>
        <w:rPr>
          <w:rFonts w:ascii="Footlight MT Light" w:hAnsi="Footlight MT Light"/>
          <w:sz w:val="24"/>
          <w:szCs w:val="24"/>
          <w:lang w:val="id-ID"/>
        </w:rPr>
        <w:t>Dalam</w:t>
      </w:r>
      <w:r>
        <w:rPr>
          <w:rFonts w:ascii="Footlight MT Light" w:hAnsi="Footlight MT Light"/>
          <w:sz w:val="24"/>
          <w:szCs w:val="24"/>
          <w:lang w:val="sv-SE"/>
        </w:rPr>
        <w:t xml:space="preserve"> </w:t>
      </w:r>
      <w:r>
        <w:rPr>
          <w:rFonts w:ascii="Footlight MT Light" w:hAnsi="Footlight MT Light"/>
          <w:sz w:val="24"/>
          <w:szCs w:val="24"/>
          <w:lang w:val="id-ID"/>
        </w:rPr>
        <w:t xml:space="preserve">dokumen </w:t>
      </w:r>
      <w:r>
        <w:rPr>
          <w:rFonts w:ascii="Footlight MT Light" w:hAnsi="Footlight MT Light"/>
          <w:sz w:val="24"/>
          <w:szCs w:val="24"/>
          <w:lang w:val="sv-SE"/>
        </w:rPr>
        <w:t xml:space="preserve">ini dipergunakan </w:t>
      </w:r>
      <w:r>
        <w:rPr>
          <w:rFonts w:ascii="Footlight MT Light" w:hAnsi="Footlight MT Light"/>
          <w:sz w:val="24"/>
          <w:szCs w:val="24"/>
          <w:lang w:val="id-ID"/>
        </w:rPr>
        <w:t xml:space="preserve">pengertian, </w:t>
      </w:r>
      <w:r>
        <w:rPr>
          <w:rFonts w:ascii="Footlight MT Light" w:hAnsi="Footlight MT Light"/>
          <w:sz w:val="24"/>
          <w:szCs w:val="24"/>
          <w:lang w:val="sv-SE"/>
        </w:rPr>
        <w:t>istilah dan singkatan sebagai berikut:</w:t>
      </w:r>
    </w:p>
    <w:tbl>
      <w:tblPr>
        <w:tblStyle w:val="24"/>
        <w:tblpPr w:leftFromText="180" w:rightFromText="180" w:vertAnchor="text" w:horzAnchor="page" w:tblpX="2848" w:tblpY="500"/>
        <w:tblOverlap w:val="never"/>
        <w:tblW w:w="829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310"/>
        <w:gridCol w:w="2140"/>
        <w:gridCol w:w="223"/>
        <w:gridCol w:w="56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pStyle w:val="25"/>
              <w:widowControl w:val="0"/>
              <w:ind w:left="0" w:leftChars="0" w:firstLine="0" w:firstLineChars="0"/>
              <w:jc w:val="left"/>
              <w:rPr>
                <w:rFonts w:ascii="Footlight MT Light" w:hAnsi="Footlight MT Light"/>
                <w:b/>
                <w:vertAlign w:val="baseline"/>
                <w:lang w:val="id-ID"/>
              </w:rPr>
            </w:pPr>
            <w:r>
              <w:rPr>
                <w:rFonts w:hint="default" w:ascii="Footlight MT Light" w:hAnsi="Footlight MT Light"/>
                <w:b/>
                <w:vertAlign w:val="baseline"/>
                <w:lang w:val="id-ID"/>
              </w:rPr>
              <w:t xml:space="preserve">Pengadaan Langsung Jasa Konsultansi </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adalah metode pemilihan untuk mendapatkan Penyedia Jasa Konsultansi yang bernilai paling banyak Rp100.000.000,00 (seratus juta rupiah).</w:t>
            </w:r>
          </w:p>
          <w:p>
            <w:pPr>
              <w:pStyle w:val="25"/>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left"/>
              <w:rPr>
                <w:rFonts w:ascii="Footlight MT Light" w:hAnsi="Footlight MT Light"/>
                <w:b/>
                <w:vertAlign w:val="baseline"/>
                <w:lang w:val="id-ID"/>
              </w:rPr>
            </w:pPr>
            <w:r>
              <w:rPr>
                <w:rFonts w:ascii="Footlight MT Light" w:hAnsi="Footlight MT Light"/>
                <w:b/>
                <w:sz w:val="24"/>
                <w:szCs w:val="24"/>
                <w:lang w:val="id-ID"/>
              </w:rPr>
              <w:t>Jasa Konsultansi Konstruksi</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adalah layanan keseluruhan atau sebagian kegiatan yang meliputi pengkajian, perencanaan, perancangan, pengawasan, dan manajemen penyelenggaraan konstruksi suatu bangunan.</w:t>
            </w:r>
          </w:p>
          <w:p>
            <w:pPr>
              <w:pStyle w:val="25"/>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left"/>
              <w:rPr>
                <w:rFonts w:ascii="Footlight MT Light" w:hAnsi="Footlight MT Light"/>
                <w:b/>
                <w:sz w:val="24"/>
                <w:szCs w:val="24"/>
                <w:lang w:val="id-ID"/>
              </w:rPr>
            </w:pPr>
            <w:r>
              <w:rPr>
                <w:rFonts w:hint="default" w:ascii="Footlight MT Light" w:hAnsi="Footlight MT Light"/>
                <w:b/>
                <w:sz w:val="24"/>
                <w:szCs w:val="24"/>
                <w:lang w:val="id-ID"/>
              </w:rPr>
              <w:t>Harga Perkiraan Sendiri (HPS)</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yang selanjutnya disingkat HPS adalah perkiraan harga barang/jasa yang ditetapkan oleh PPK.</w:t>
            </w:r>
          </w:p>
          <w:p>
            <w:pPr>
              <w:pStyle w:val="25"/>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both"/>
              <w:rPr>
                <w:rFonts w:hint="default" w:ascii="Footlight MT Light" w:hAnsi="Footlight MT Light"/>
                <w:b/>
                <w:sz w:val="24"/>
                <w:szCs w:val="24"/>
                <w:lang w:val="id-ID"/>
              </w:rPr>
            </w:pPr>
            <w:r>
              <w:rPr>
                <w:rFonts w:hint="default" w:ascii="Footlight MT Light" w:hAnsi="Footlight MT Light"/>
                <w:b/>
                <w:sz w:val="24"/>
                <w:szCs w:val="24"/>
                <w:lang w:val="id-ID"/>
              </w:rPr>
              <w:t>LDP</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Lembar Data Pemilihan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ascii="Footlight MT Light" w:hAnsi="Footlight MT Light"/>
                <w:b/>
                <w:sz w:val="24"/>
                <w:szCs w:val="24"/>
                <w:vertAlign w:val="baseline"/>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4"/>
              <w:widowControl w:val="0"/>
              <w:tabs>
                <w:tab w:val="left" w:pos="709"/>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Pengguna Anggaran (PA)</w:t>
            </w:r>
          </w:p>
        </w:tc>
        <w:tc>
          <w:tcPr>
            <w:tcW w:w="223" w:type="dxa"/>
            <w:tcBorders>
              <w:tl2br w:val="nil"/>
              <w:tr2bl w:val="nil"/>
            </w:tcBorders>
            <w:shd w:val="clear" w:color="auto" w:fill="FFFFFF" w:themeFill="background1"/>
            <w:vAlign w:val="top"/>
          </w:tcPr>
          <w:p>
            <w:pPr>
              <w:pStyle w:val="25"/>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Pengguna Anggaran yang selanjutnya disingkat PA adalah</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pejabat pemegang kewenangan penggunaan anggaran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Kementerian Negara/Lembaga/Perangkat Daerah.</w:t>
            </w:r>
          </w:p>
          <w:p>
            <w:pPr>
              <w:pStyle w:val="25"/>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both"/>
              <w:rPr>
                <w:rFonts w:hint="default" w:ascii="Footlight MT Light" w:hAnsi="Footlight MT Light"/>
                <w:b/>
                <w:sz w:val="24"/>
                <w:szCs w:val="24"/>
                <w:lang w:val="id-ID"/>
              </w:rPr>
            </w:pPr>
            <w:r>
              <w:rPr>
                <w:rFonts w:hint="default" w:ascii="Footlight MT Light" w:hAnsi="Footlight MT Light"/>
                <w:b/>
                <w:sz w:val="24"/>
                <w:szCs w:val="24"/>
                <w:lang w:val="id-ID"/>
              </w:rPr>
              <w:t>Pejabat Pengadaan</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Adalah pejabat administrasi/pejabat fungsional/personel yang bertugas melaksanakan Pengadaan Langsung, Penunjukan Langsung, dan/atau E-purchasing.</w:t>
            </w:r>
          </w:p>
          <w:p>
            <w:pPr>
              <w:pStyle w:val="25"/>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tcPr>
          <w:p>
            <w:pPr>
              <w:widowControl w:val="0"/>
              <w:numPr>
                <w:ilvl w:val="0"/>
                <w:numId w:val="0"/>
              </w:numPr>
              <w:tabs>
                <w:tab w:val="left" w:pos="709"/>
                <w:tab w:val="left" w:pos="2127"/>
                <w:tab w:val="left" w:pos="2410"/>
              </w:tabs>
              <w:jc w:val="left"/>
              <w:rPr>
                <w:rFonts w:hint="default" w:ascii="Footlight MT Light" w:hAnsi="Footlight MT Light"/>
                <w:b/>
                <w:sz w:val="24"/>
                <w:szCs w:val="24"/>
                <w:lang w:val="id-ID"/>
              </w:rPr>
            </w:pPr>
            <w:r>
              <w:rPr>
                <w:rFonts w:hint="default" w:ascii="Footlight MT Light" w:hAnsi="Footlight MT Light"/>
                <w:b/>
                <w:sz w:val="24"/>
                <w:szCs w:val="24"/>
                <w:lang w:val="id-ID"/>
              </w:rPr>
              <w:t>Pejabat Pembuat Komitmen</w:t>
            </w:r>
          </w:p>
        </w:tc>
        <w:tc>
          <w:tcPr>
            <w:tcW w:w="223"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al="0"/>
                <w:bCs/>
                <w:vertAlign w:val="baseline"/>
                <w:lang w:val="id-ID"/>
              </w:rPr>
            </w:pPr>
            <w:r>
              <w:rPr>
                <w:rFonts w:ascii="Footlight MT Light" w:hAnsi="Footlight MT Light"/>
                <w:b w:val="0"/>
                <w:bCs/>
                <w:vertAlign w:val="baseline"/>
                <w:lang w:val="id-ID"/>
              </w:rPr>
              <w:t>:</w:t>
            </w:r>
          </w:p>
        </w:tc>
        <w:tc>
          <w:tcPr>
            <w:tcW w:w="5619" w:type="dxa"/>
            <w:tcBorders>
              <w:tl2br w:val="nil"/>
              <w:tr2bl w:val="nil"/>
            </w:tcBorders>
            <w:shd w:val="clear" w:color="auto" w:fill="FFFFFF" w:themeFill="background1"/>
          </w:tcPr>
          <w:p>
            <w:pPr>
              <w:pStyle w:val="25"/>
              <w:widowControl w:val="0"/>
              <w:ind w:left="0" w:leftChars="0" w:firstLine="0" w:firstLineChars="0"/>
              <w:jc w:val="both"/>
              <w:rPr>
                <w:rFonts w:hint="default" w:ascii="Footlight MT Light" w:hAnsi="Footlight MT Light"/>
                <w:b w:val="0"/>
                <w:bCs/>
                <w:vertAlign w:val="baseline"/>
                <w:lang w:val="id-ID"/>
              </w:rPr>
            </w:pPr>
            <w:r>
              <w:rPr>
                <w:rFonts w:hint="default" w:ascii="Footlight MT Light" w:hAnsi="Footlight MT Light"/>
                <w:b w:val="0"/>
                <w:bCs/>
                <w:vertAlign w:val="baseline"/>
                <w:lang w:val="id-ID"/>
              </w:rPr>
              <w:t>yang selanjutnya disingkat PPK adalah pejabat yang diberi kewenangan oleh PA/ KPA untuk mengambil keputusan dan/atau melakukan tindakan yang dapat mengakibatkan pengeluaran anggaran belanja negara/anggaran belanja daerah.</w:t>
            </w:r>
          </w:p>
          <w:p>
            <w:pPr>
              <w:pStyle w:val="25"/>
              <w:widowControl w:val="0"/>
              <w:ind w:left="0" w:leftChars="0" w:firstLine="0" w:firstLineChars="0"/>
              <w:jc w:val="both"/>
              <w:rPr>
                <w:rFonts w:hint="default" w:ascii="Footlight MT Light" w:hAnsi="Footlight MT Light"/>
                <w:b w:val="0"/>
                <w:bCs/>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tcPr>
          <w:p>
            <w:pPr>
              <w:pStyle w:val="25"/>
              <w:widowControl w:val="0"/>
              <w:ind w:left="0" w:leftChars="0" w:firstLine="0" w:firstLineChars="0"/>
              <w:jc w:val="center"/>
              <w:rPr>
                <w:rFonts w:ascii="Footlight MT Light" w:hAnsi="Footlight MT Light"/>
                <w:b/>
                <w:vertAlign w:val="baseline"/>
                <w:lang w:val="id-ID"/>
              </w:rPr>
            </w:pPr>
            <w:r>
              <w:rPr>
                <w:rFonts w:ascii="Footlight MT Light" w:hAnsi="Footlight MT Light"/>
                <w:b/>
                <w:vertAlign w:val="baseline"/>
                <w:lang w:val="id-ID"/>
              </w:rPr>
              <w:t>-</w:t>
            </w:r>
          </w:p>
        </w:tc>
        <w:tc>
          <w:tcPr>
            <w:tcW w:w="2140" w:type="dxa"/>
            <w:tcBorders>
              <w:tl2br w:val="nil"/>
              <w:tr2bl w:val="nil"/>
            </w:tcBorders>
            <w:shd w:val="clear" w:color="auto" w:fill="FFFFFF" w:themeFill="background1"/>
            <w:vAlign w:val="top"/>
          </w:tcPr>
          <w:p>
            <w:pPr>
              <w:pStyle w:val="14"/>
              <w:widowControl w:val="0"/>
              <w:tabs>
                <w:tab w:val="left" w:pos="709"/>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Kuasa Pengguna Anggaran (KPA)</w:t>
            </w:r>
            <w:r>
              <w:rPr>
                <w:rFonts w:hint="default" w:ascii="Footlight MT Light" w:hAnsi="Footlight MT Light" w:cs="Footlight MT Light"/>
                <w:b/>
                <w:sz w:val="24"/>
                <w:szCs w:val="24"/>
                <w:lang w:val="id-ID"/>
              </w:rPr>
              <w:t xml:space="preserve"> pada Pelaksanaan APBN</w:t>
            </w:r>
          </w:p>
        </w:tc>
        <w:tc>
          <w:tcPr>
            <w:tcW w:w="223" w:type="dxa"/>
            <w:tcBorders>
              <w:tl2br w:val="nil"/>
              <w:tr2bl w:val="nil"/>
            </w:tcBorders>
            <w:shd w:val="clear" w:color="auto" w:fill="FFFFFF" w:themeFill="background1"/>
            <w:vAlign w:val="top"/>
          </w:tcPr>
          <w:p>
            <w:pPr>
              <w:pStyle w:val="25"/>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5"/>
              <w:widowControl w:val="0"/>
              <w:numPr>
                <w:ilvl w:val="0"/>
                <w:numId w:val="0"/>
              </w:numPr>
              <w:ind w:left="-16"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selanjutnya disingkat KPA adalah pejabat 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memperoleh kuasa dari PA untuk melaksanakan sebagian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kewenangan dan tanggung jawab pengg</w:t>
            </w:r>
            <w:r>
              <w:rPr>
                <w:rFonts w:hint="default" w:ascii="Footlight MT Light" w:hAnsi="Footlight MT Light" w:cs="Footlight MT Light"/>
                <w:sz w:val="24"/>
                <w:szCs w:val="24"/>
                <w:lang w:val="id-ID"/>
              </w:rPr>
              <w:t>u</w:t>
            </w:r>
            <w:r>
              <w:rPr>
                <w:rFonts w:hint="default" w:ascii="Footlight MT Light" w:hAnsi="Footlight MT Light" w:cs="Footlight MT Light"/>
                <w:sz w:val="24"/>
                <w:szCs w:val="24"/>
              </w:rPr>
              <w:t>naan anggaran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pada Kementerian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Negara/Lembaga yang bersangkutan</w:t>
            </w:r>
          </w:p>
          <w:p>
            <w:pPr>
              <w:pStyle w:val="25"/>
              <w:widowControl w:val="0"/>
              <w:numPr>
                <w:ilvl w:val="0"/>
                <w:numId w:val="0"/>
              </w:numPr>
              <w:ind w:left="-16" w:leftChars="0" w:firstLine="0" w:firstLine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ascii="Footlight MT Light" w:hAnsi="Footlight MT Light"/>
                <w:b/>
                <w:sz w:val="24"/>
                <w:szCs w:val="24"/>
                <w:vertAlign w:val="baseline"/>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4"/>
              <w:widowControl w:val="0"/>
              <w:tabs>
                <w:tab w:val="left" w:pos="1985"/>
              </w:tabs>
              <w:suppressAutoHyphens/>
              <w:spacing w:before="0" w:beforeAutospacing="0" w:after="0" w:afterAutospacing="0"/>
              <w:jc w:val="both"/>
              <w:rPr>
                <w:rFonts w:hint="default" w:ascii="Footlight MT Light" w:hAnsi="Footlight MT Light"/>
                <w:b/>
                <w:sz w:val="24"/>
                <w:szCs w:val="24"/>
                <w:lang w:val="id-ID"/>
              </w:rPr>
            </w:pPr>
            <w:r>
              <w:rPr>
                <w:rFonts w:hint="default" w:ascii="Footlight MT Light" w:hAnsi="Footlight MT Light" w:cs="Footlight MT Light"/>
                <w:b/>
                <w:sz w:val="24"/>
                <w:szCs w:val="24"/>
              </w:rPr>
              <w:t>Kuasa Pengguna Anggaran (KPA)</w:t>
            </w:r>
            <w:r>
              <w:rPr>
                <w:rFonts w:hint="default" w:ascii="Footlight MT Light" w:hAnsi="Footlight MT Light" w:cs="Footlight MT Light"/>
                <w:b/>
                <w:sz w:val="24"/>
                <w:szCs w:val="24"/>
                <w:lang w:val="id-ID"/>
              </w:rPr>
              <w:t xml:space="preserve"> pada Pelaksanaan APBD</w:t>
            </w:r>
          </w:p>
        </w:tc>
        <w:tc>
          <w:tcPr>
            <w:tcW w:w="223" w:type="dxa"/>
            <w:tcBorders>
              <w:tl2br w:val="nil"/>
              <w:tr2bl w:val="nil"/>
            </w:tcBorders>
            <w:shd w:val="clear" w:color="auto" w:fill="FFFFFF" w:themeFill="background1"/>
            <w:vAlign w:val="top"/>
          </w:tcPr>
          <w:p>
            <w:pPr>
              <w:pStyle w:val="25"/>
              <w:widowControl w:val="0"/>
              <w:ind w:left="0" w:leftChars="0"/>
              <w:jc w:val="both"/>
              <w:rPr>
                <w:rFonts w:ascii="Footlight MT Light" w:hAnsi="Footlight MT Light"/>
                <w:b w:val="0"/>
                <w:bCs/>
                <w:sz w:val="24"/>
                <w:szCs w:val="24"/>
                <w:vertAlign w:val="baseline"/>
                <w:lang w:val="id-ID"/>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5"/>
              <w:widowControl w:val="0"/>
              <w:numPr>
                <w:ilvl w:val="0"/>
                <w:numId w:val="0"/>
              </w:numPr>
              <w:ind w:left="-16" w:left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yang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selanjutnya disingkat KPA adalah pejabat yang diberi</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kuasa untuk melaksanakan sebagian kewenangan</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penggu</w:t>
            </w:r>
            <w:r>
              <w:rPr>
                <w:rFonts w:hint="default" w:ascii="Footlight MT Light" w:hAnsi="Footlight MT Light" w:cs="Footlight MT Light"/>
                <w:sz w:val="24"/>
                <w:szCs w:val="24"/>
                <w:lang w:val="id-ID"/>
              </w:rPr>
              <w:t>na</w:t>
            </w:r>
            <w:r>
              <w:rPr>
                <w:rFonts w:hint="default" w:ascii="Footlight MT Light" w:hAnsi="Footlight MT Light" w:cs="Footlight MT Light"/>
                <w:sz w:val="24"/>
                <w:szCs w:val="24"/>
              </w:rPr>
              <w:t xml:space="preserve"> anggaran dalam melaksanakan sebagian tugas</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dan fungsi Perangkat Daerah</w:t>
            </w:r>
            <w:r>
              <w:rPr>
                <w:rFonts w:hint="default" w:ascii="Footlight MT Light" w:hAnsi="Footlight MT Light" w:cs="Footlight MT Light"/>
                <w:sz w:val="24"/>
                <w:szCs w:val="24"/>
                <w:lang w:val="id-ID"/>
              </w:rPr>
              <w:t>.</w:t>
            </w:r>
          </w:p>
          <w:p>
            <w:pPr>
              <w:pStyle w:val="25"/>
              <w:widowControl w:val="0"/>
              <w:numPr>
                <w:ilvl w:val="0"/>
                <w:numId w:val="0"/>
              </w:numPr>
              <w:ind w:left="-16" w:leftChars="0" w:firstLine="0" w:firstLine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sz w:val="24"/>
                <w:szCs w:val="24"/>
              </w:rPr>
            </w:pPr>
            <w:r>
              <w:rPr>
                <w:rFonts w:hint="default" w:ascii="Footlight MT Light" w:hAnsi="Footlight MT Light" w:cs="Footlight MT Light"/>
                <w:b/>
                <w:sz w:val="24"/>
                <w:szCs w:val="24"/>
              </w:rPr>
              <w:t>Layanan Pengadaan Secara Elektronik (LPSE)</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yang selanjutnya disingkat LPSE adalah layanan pengelolaan teknologi informasi untuk memfasilitasi pelaksanaan Pengadaan Barang/Jasa secara elektro</w:t>
            </w:r>
            <w:r>
              <w:rPr>
                <w:rFonts w:hint="default" w:ascii="Footlight MT Light" w:hAnsi="Footlight MT Light" w:cs="Footlight MT Light"/>
                <w:sz w:val="24"/>
                <w:szCs w:val="24"/>
                <w:lang w:val="id-ID"/>
              </w:rPr>
              <w:t>nik</w:t>
            </w:r>
            <w:r>
              <w:rPr>
                <w:rFonts w:hint="default" w:ascii="Footlight MT Light" w:hAnsi="Footlight MT Light" w:cs="Footlight MT Light"/>
                <w:sz w:val="24"/>
                <w:szCs w:val="24"/>
              </w:rPr>
              <w:t>.</w:t>
            </w:r>
          </w:p>
          <w:p>
            <w:pPr>
              <w:pStyle w:val="25"/>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sz w:val="24"/>
                <w:szCs w:val="24"/>
              </w:rPr>
            </w:pPr>
            <w:r>
              <w:rPr>
                <w:rFonts w:hint="default" w:ascii="Footlight MT Light" w:hAnsi="Footlight MT Light" w:cs="Footlight MT Light"/>
                <w:b/>
                <w:sz w:val="24"/>
                <w:szCs w:val="24"/>
              </w:rPr>
              <w:t>Aplikasi SPSE</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sz w:val="24"/>
                <w:szCs w:val="24"/>
              </w:rPr>
            </w:pPr>
            <w:r>
              <w:rPr>
                <w:rFonts w:hint="default" w:ascii="Footlight MT Light" w:hAnsi="Footlight MT Light" w:cs="Footlight MT Light"/>
                <w:sz w:val="24"/>
                <w:szCs w:val="24"/>
              </w:rPr>
              <w:t>Aplikasi perangkat lunak Sistem Pengadaan Secara Elektronik (SPSE) berbasis web yang terpasang di server LPSE yang dapat diakses melalui website LPSE.</w:t>
            </w:r>
          </w:p>
          <w:p>
            <w:pPr>
              <w:pStyle w:val="25"/>
              <w:widowControl w:val="0"/>
              <w:ind w:left="0" w:leftChars="0"/>
              <w:jc w:val="both"/>
              <w:rPr>
                <w:rFonts w:hint="default" w:ascii="Footlight MT Light" w:hAnsi="Footlight MT Light"/>
                <w:b w:val="0"/>
                <w:bCs/>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Pengguna SPSE</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Perorangan/badan usaha yang memiliki hak akses kepada Aplikasi SPSE, direpresentasikan oleh user ID dan password yang diberikan oleh LPSE.</w:t>
            </w:r>
          </w:p>
          <w:p>
            <w:pPr>
              <w:pStyle w:val="25"/>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User ID</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Nama atau pengenal unik sebagai identitas diri dari pengguna yang digunakan untuk beroperasi di dalam Aplikasi SPSE.</w:t>
            </w:r>
          </w:p>
          <w:p>
            <w:pPr>
              <w:pStyle w:val="25"/>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spacing w:before="0" w:beforeAutospacing="0" w:after="0" w:afterAutospacing="0"/>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i w:val="0"/>
                <w:iCs w:val="0"/>
                <w:sz w:val="24"/>
                <w:szCs w:val="24"/>
              </w:rPr>
              <w:t>Password</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w:t>
            </w:r>
          </w:p>
        </w:tc>
        <w:tc>
          <w:tcPr>
            <w:tcW w:w="5619" w:type="dxa"/>
            <w:tcBorders>
              <w:tl2br w:val="nil"/>
              <w:tr2bl w:val="nil"/>
            </w:tcBorders>
            <w:shd w:val="clear" w:color="auto" w:fill="FFFFFF" w:themeFill="background1"/>
            <w:vAlign w:val="top"/>
          </w:tcPr>
          <w:p>
            <w:pPr>
              <w:pStyle w:val="25"/>
              <w:widowControl w:val="0"/>
              <w:ind w:left="0"/>
              <w:jc w:val="both"/>
              <w:rPr>
                <w:rFonts w:hint="default" w:ascii="Footlight MT Light" w:hAnsi="Footlight MT Light" w:cs="Footlight MT Light"/>
                <w:i w:val="0"/>
                <w:iCs w:val="0"/>
                <w:sz w:val="24"/>
                <w:szCs w:val="24"/>
              </w:rPr>
            </w:pPr>
            <w:r>
              <w:rPr>
                <w:rFonts w:hint="default" w:ascii="Footlight MT Light" w:hAnsi="Footlight MT Light" w:cs="Footlight MT Light"/>
                <w:i w:val="0"/>
                <w:iCs w:val="0"/>
                <w:sz w:val="24"/>
                <w:szCs w:val="24"/>
              </w:rPr>
              <w:t>Kumpulan karakter atau string yang digunakan oleh pengguna untuk memverifikasi User ID kepada Aplikasi SPSE.</w:t>
            </w:r>
          </w:p>
          <w:p>
            <w:pPr>
              <w:pStyle w:val="25"/>
              <w:widowControl w:val="0"/>
              <w:ind w:left="0" w:leftChars="0"/>
              <w:jc w:val="both"/>
              <w:rPr>
                <w:rFonts w:hint="default" w:ascii="Footlight MT Light" w:hAnsi="Footlight MT Light"/>
                <w:b w:val="0"/>
                <w:bCs/>
                <w:i w:val="0"/>
                <w:iCs w:val="0"/>
                <w:sz w:val="24"/>
                <w:szCs w:val="24"/>
                <w:vertAlign w:val="baseline"/>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566" w:hRule="atLeast"/>
        </w:trPr>
        <w:tc>
          <w:tcPr>
            <w:tcW w:w="310"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sz w:val="24"/>
                <w:szCs w:val="24"/>
              </w:rPr>
              <w:t>-</w:t>
            </w:r>
          </w:p>
        </w:tc>
        <w:tc>
          <w:tcPr>
            <w:tcW w:w="2140" w:type="dxa"/>
            <w:tcBorders>
              <w:tl2br w:val="nil"/>
              <w:tr2bl w:val="nil"/>
            </w:tcBorders>
            <w:shd w:val="clear" w:color="auto" w:fill="FFFFFF" w:themeFill="background1"/>
            <w:vAlign w:val="top"/>
          </w:tcPr>
          <w:p>
            <w:pPr>
              <w:pStyle w:val="14"/>
              <w:keepNext/>
              <w:keepLines/>
              <w:widowControl w:val="0"/>
              <w:tabs>
                <w:tab w:val="left" w:pos="709"/>
                <w:tab w:val="left" w:pos="1985"/>
              </w:tabs>
              <w:jc w:val="both"/>
              <w:outlineLvl w:val="3"/>
              <w:rPr>
                <w:rFonts w:hint="default" w:ascii="Footlight MT Light" w:hAnsi="Footlight MT Light" w:cs="Footlight MT Light"/>
                <w:b/>
                <w:i w:val="0"/>
                <w:iCs w:val="0"/>
                <w:sz w:val="24"/>
                <w:szCs w:val="24"/>
              </w:rPr>
            </w:pPr>
            <w:r>
              <w:rPr>
                <w:rFonts w:hint="default" w:ascii="Footlight MT Light" w:hAnsi="Footlight MT Light" w:cs="Footlight MT Light"/>
                <w:b/>
                <w:sz w:val="24"/>
                <w:szCs w:val="24"/>
              </w:rPr>
              <w:t>Isian</w:t>
            </w:r>
            <w:r>
              <w:rPr>
                <w:rFonts w:hint="default" w:ascii="Footlight MT Light" w:hAnsi="Footlight MT Light" w:cs="Footlight MT Light"/>
                <w:b/>
                <w:sz w:val="24"/>
                <w:szCs w:val="24"/>
                <w:lang w:val="id-ID"/>
              </w:rPr>
              <w:t xml:space="preserve"> </w:t>
            </w:r>
            <w:r>
              <w:rPr>
                <w:rFonts w:hint="default" w:ascii="Footlight MT Light" w:hAnsi="Footlight MT Light" w:cs="Footlight MT Light"/>
                <w:b/>
                <w:sz w:val="24"/>
                <w:szCs w:val="24"/>
              </w:rPr>
              <w:t xml:space="preserve">Elektronik </w:t>
            </w:r>
          </w:p>
        </w:tc>
        <w:tc>
          <w:tcPr>
            <w:tcW w:w="223" w:type="dxa"/>
            <w:tcBorders>
              <w:tl2br w:val="nil"/>
              <w:tr2bl w:val="nil"/>
            </w:tcBorders>
            <w:shd w:val="clear" w:color="auto" w:fill="FFFFFF" w:themeFill="background1"/>
            <w:vAlign w:val="top"/>
          </w:tcPr>
          <w:p>
            <w:pPr>
              <w:pStyle w:val="25"/>
              <w:widowControl w:val="0"/>
              <w:ind w:left="0" w:leftChars="0"/>
              <w:jc w:val="both"/>
              <w:rPr>
                <w:rFonts w:hint="default" w:ascii="Footlight MT Light" w:hAnsi="Footlight MT Light" w:cs="Footlight MT Light"/>
                <w:i w:val="0"/>
                <w:iCs w:val="0"/>
                <w:sz w:val="24"/>
                <w:szCs w:val="24"/>
              </w:rPr>
            </w:pPr>
            <w:r>
              <w:rPr>
                <w:rFonts w:hint="default" w:ascii="Footlight MT Light" w:hAnsi="Footlight MT Light" w:cs="Footlight MT Light"/>
                <w:sz w:val="24"/>
                <w:szCs w:val="24"/>
              </w:rPr>
              <w:t>:</w:t>
            </w:r>
          </w:p>
        </w:tc>
        <w:tc>
          <w:tcPr>
            <w:tcW w:w="5619" w:type="dxa"/>
            <w:tcBorders>
              <w:tl2br w:val="nil"/>
              <w:tr2bl w:val="nil"/>
            </w:tcBorders>
            <w:shd w:val="clear" w:color="auto" w:fill="FFFFFF" w:themeFill="background1"/>
            <w:vAlign w:val="top"/>
          </w:tcPr>
          <w:p>
            <w:pPr>
              <w:widowControl w:val="0"/>
              <w:jc w:val="both"/>
              <w:rPr>
                <w:rFonts w:hint="default" w:ascii="Footlight MT Light" w:hAnsi="Footlight MT Light" w:cs="Footlight MT Light"/>
                <w:sz w:val="24"/>
                <w:szCs w:val="24"/>
              </w:rPr>
            </w:pPr>
            <w:r>
              <w:rPr>
                <w:rFonts w:hint="default" w:ascii="Footlight MT Light" w:hAnsi="Footlight MT Light" w:cs="Footlight MT Light"/>
                <w:sz w:val="24"/>
                <w:szCs w:val="24"/>
              </w:rPr>
              <w:t>Tampilan/antarmuka pemakai berbentuk grafis berisi komponen isian yang dapat diinput atau diunggah (upload) oleh pengguna aplikasi</w:t>
            </w:r>
          </w:p>
          <w:p>
            <w:pPr>
              <w:widowControl w:val="0"/>
              <w:jc w:val="both"/>
              <w:rPr>
                <w:rFonts w:hint="default" w:ascii="Footlight MT Light" w:hAnsi="Footlight MT Light"/>
                <w:b w:val="0"/>
                <w:bCs/>
                <w:i w:val="0"/>
                <w:iCs w:val="0"/>
                <w:sz w:val="24"/>
                <w:szCs w:val="24"/>
                <w:vertAlign w:val="baseline"/>
                <w:lang w:val="id-ID"/>
              </w:rPr>
            </w:pPr>
          </w:p>
        </w:tc>
      </w:tr>
    </w:tbl>
    <w:p>
      <w:pPr>
        <w:pStyle w:val="25"/>
        <w:rPr>
          <w:rFonts w:ascii="Footlight MT Light" w:hAnsi="Footlight MT Light"/>
          <w:b/>
          <w:lang w:val="id-ID"/>
        </w:rPr>
      </w:pPr>
    </w:p>
    <w:p>
      <w:pPr>
        <w:numPr>
          <w:ilvl w:val="0"/>
          <w:numId w:val="0"/>
        </w:numPr>
        <w:tabs>
          <w:tab w:val="left" w:pos="709"/>
          <w:tab w:val="left" w:pos="2127"/>
          <w:tab w:val="left" w:pos="2410"/>
        </w:tabs>
        <w:jc w:val="both"/>
        <w:rPr>
          <w:rFonts w:ascii="Footlight MT Light" w:hAnsi="Footlight MT Light"/>
          <w:b/>
          <w:sz w:val="24"/>
          <w:szCs w:val="24"/>
          <w:lang w:val="id-ID"/>
        </w:rPr>
      </w:pPr>
    </w:p>
    <w:p>
      <w:pPr>
        <w:numPr>
          <w:ilvl w:val="0"/>
          <w:numId w:val="0"/>
        </w:numPr>
        <w:tabs>
          <w:tab w:val="left" w:pos="709"/>
          <w:tab w:val="left" w:pos="2127"/>
          <w:tab w:val="left" w:pos="2410"/>
        </w:tabs>
        <w:jc w:val="both"/>
        <w:rPr>
          <w:rFonts w:ascii="Footlight MT Light" w:hAnsi="Footlight MT Light"/>
          <w:b/>
          <w:sz w:val="24"/>
          <w:szCs w:val="24"/>
          <w:lang w:val="id-ID"/>
        </w:rPr>
      </w:pPr>
    </w:p>
    <w:p>
      <w:pPr>
        <w:pStyle w:val="25"/>
        <w:rPr>
          <w:rFonts w:ascii="Footlight MT Light" w:hAnsi="Footlight MT Light"/>
          <w:lang w:val="id-ID"/>
        </w:rPr>
      </w:pPr>
    </w:p>
    <w:p>
      <w:pPr>
        <w:tabs>
          <w:tab w:val="left" w:pos="284"/>
        </w:tabs>
        <w:ind w:left="568"/>
        <w:rPr>
          <w:rFonts w:ascii="Footlight MT Light" w:hAnsi="Footlight MT Light"/>
          <w:sz w:val="24"/>
          <w:szCs w:val="24"/>
          <w:lang w:val="id-ID"/>
        </w:rPr>
      </w:pPr>
    </w:p>
    <w:p>
      <w:pPr>
        <w:ind w:left="512" w:hanging="512"/>
        <w:jc w:val="both"/>
        <w:rPr>
          <w:rFonts w:ascii="Footlight MT Light" w:hAnsi="Footlight MT Light"/>
          <w:sz w:val="24"/>
          <w:szCs w:val="24"/>
          <w:lang w:val="id-ID"/>
        </w:rPr>
      </w:pPr>
    </w:p>
    <w:p>
      <w:pPr>
        <w:ind w:left="512" w:hanging="512"/>
        <w:jc w:val="both"/>
        <w:rPr>
          <w:rFonts w:ascii="Footlight MT Light" w:hAnsi="Footlight MT Light"/>
          <w:sz w:val="24"/>
          <w:szCs w:val="24"/>
          <w:lang w:val="id-ID"/>
        </w:rPr>
      </w:pPr>
      <w:r>
        <w:rPr>
          <w:rFonts w:ascii="Footlight MT Light" w:hAnsi="Footlight MT Light"/>
          <w:sz w:val="24"/>
          <w:szCs w:val="24"/>
          <w:lang w:val="nl-NL"/>
        </w:rPr>
        <w:tab/>
      </w:r>
    </w:p>
    <w:p>
      <w:pPr>
        <w:ind w:left="817" w:hanging="283"/>
        <w:jc w:val="both"/>
        <w:rPr>
          <w:rFonts w:ascii="Footlight MT Light" w:hAnsi="Footlight MT Light"/>
          <w:sz w:val="24"/>
          <w:szCs w:val="24"/>
          <w:lang w:val="nl-NL"/>
        </w:rPr>
      </w:pPr>
      <w:r>
        <w:rPr>
          <w:rFonts w:ascii="Footlight MT Light" w:hAnsi="Footlight MT Light"/>
          <w:sz w:val="24"/>
          <w:szCs w:val="24"/>
          <w:lang w:val="nl-NL"/>
        </w:rPr>
        <w:br w:type="page"/>
      </w:r>
    </w:p>
    <w:p>
      <w:pPr>
        <w:pStyle w:val="2"/>
        <w:keepNext w:val="0"/>
        <w:keepLines w:val="0"/>
        <w:pageBreakBefore w:val="0"/>
        <w:widowControl/>
        <w:kinsoku/>
        <w:wordWrap/>
        <w:overflowPunct/>
        <w:topLinePunct w:val="0"/>
        <w:autoSpaceDE/>
        <w:autoSpaceDN/>
        <w:bidi w:val="0"/>
        <w:adjustRightInd/>
        <w:snapToGrid w:val="0"/>
        <w:textAlignment w:val="auto"/>
        <w:outlineLvl w:val="0"/>
        <w:rPr>
          <w:rFonts w:ascii="Footlight MT Light" w:hAnsi="Footlight MT Light"/>
          <w:sz w:val="28"/>
          <w:szCs w:val="28"/>
          <w:lang w:val="id-ID"/>
        </w:rPr>
      </w:pPr>
      <w:bookmarkStart w:id="8" w:name="_Toc25387"/>
      <w:bookmarkStart w:id="9" w:name="_Toc15649"/>
      <w:bookmarkStart w:id="10" w:name="_Toc8075"/>
      <w:bookmarkStart w:id="11" w:name="_Toc290389258"/>
      <w:bookmarkStart w:id="12" w:name="_Toc23535"/>
      <w:bookmarkStart w:id="13" w:name="_Toc16501"/>
      <w:bookmarkStart w:id="14" w:name="_Toc8979"/>
      <w:bookmarkStart w:id="15" w:name="_Toc32044"/>
      <w:r>
        <w:rPr>
          <w:rFonts w:ascii="Footlight MT Light" w:hAnsi="Footlight MT Light"/>
          <w:sz w:val="28"/>
          <w:szCs w:val="28"/>
          <w:lang w:val="id-ID"/>
        </w:rPr>
        <w:t>BAB II. UNDANGAN PENGADAAN LANGSUNG</w:t>
      </w:r>
      <w:bookmarkEnd w:id="8"/>
      <w:bookmarkEnd w:id="9"/>
      <w:bookmarkEnd w:id="10"/>
      <w:bookmarkEnd w:id="11"/>
      <w:bookmarkEnd w:id="12"/>
      <w:bookmarkEnd w:id="13"/>
      <w:bookmarkEnd w:id="14"/>
      <w:bookmarkEnd w:id="15"/>
    </w:p>
    <w:p>
      <w:pPr>
        <w:pBdr>
          <w:bottom w:val="single" w:color="auto" w:sz="4" w:space="1"/>
        </w:pBdr>
        <w:jc w:val="center"/>
        <w:rPr>
          <w:rFonts w:ascii="Footlight MT Light" w:hAnsi="Footlight MT Light"/>
          <w:sz w:val="24"/>
          <w:szCs w:val="24"/>
          <w:lang w:val="id-ID"/>
        </w:rPr>
      </w:pPr>
    </w:p>
    <w:p>
      <w:pPr>
        <w:pBdr>
          <w:top w:val="single" w:color="auto" w:sz="4" w:space="1"/>
          <w:left w:val="single" w:color="auto" w:sz="4" w:space="4"/>
          <w:bottom w:val="single" w:color="auto" w:sz="4" w:space="1"/>
          <w:right w:val="single" w:color="auto" w:sz="4" w:space="4"/>
        </w:pBdr>
        <w:ind w:left="6804" w:right="141"/>
        <w:jc w:val="center"/>
        <w:rPr>
          <w:rFonts w:ascii="Footlight MT Light" w:hAnsi="Footlight MT Light"/>
          <w:sz w:val="24"/>
          <w:szCs w:val="24"/>
          <w:lang w:val="id-ID"/>
        </w:rPr>
      </w:pPr>
      <w:r>
        <w:rPr>
          <w:rFonts w:ascii="Footlight MT Light" w:hAnsi="Footlight MT Light"/>
          <w:sz w:val="24"/>
          <w:szCs w:val="24"/>
          <w:lang w:val="id-ID"/>
        </w:rPr>
        <w:t>CONTOH</w:t>
      </w:r>
    </w:p>
    <w:p>
      <w:pPr>
        <w:jc w:val="center"/>
        <w:rPr>
          <w:rFonts w:ascii="Footlight MT Light" w:hAnsi="Footlight MT Light"/>
          <w:i/>
          <w:sz w:val="24"/>
          <w:szCs w:val="24"/>
          <w:lang w:val="fi-FI"/>
        </w:rPr>
      </w:pPr>
      <w:r>
        <w:rPr>
          <w:rFonts w:ascii="Footlight MT Light" w:hAnsi="Footlight MT Light"/>
          <w:i/>
          <w:sz w:val="24"/>
          <w:szCs w:val="24"/>
          <w:lang w:val="fi-FI"/>
        </w:rPr>
        <w:t xml:space="preserve">[kop surat </w:t>
      </w:r>
      <w:r>
        <w:rPr>
          <w:rFonts w:ascii="Footlight MT Light" w:hAnsi="Footlight MT Light"/>
          <w:i/>
          <w:sz w:val="24"/>
          <w:szCs w:val="24"/>
          <w:lang w:val="id-ID"/>
        </w:rPr>
        <w:t>K/L/PD</w:t>
      </w:r>
      <w:r>
        <w:rPr>
          <w:rFonts w:ascii="Footlight MT Light" w:hAnsi="Footlight MT Light"/>
          <w:i/>
          <w:sz w:val="24"/>
          <w:szCs w:val="24"/>
          <w:lang w:val="fi-FI"/>
        </w:rPr>
        <w:t>]</w:t>
      </w:r>
    </w:p>
    <w:p>
      <w:pPr>
        <w:autoSpaceDE w:val="0"/>
        <w:autoSpaceDN w:val="0"/>
        <w:adjustRightInd w:val="0"/>
        <w:ind w:left="454" w:hanging="454"/>
        <w:jc w:val="center"/>
        <w:rPr>
          <w:rFonts w:ascii="Footlight MT Light" w:hAnsi="Footlight MT Light"/>
          <w:sz w:val="24"/>
          <w:szCs w:val="24"/>
          <w:lang w:val="pt-BR"/>
        </w:rPr>
      </w:pPr>
    </w:p>
    <w:p>
      <w:pPr>
        <w:tabs>
          <w:tab w:val="left" w:pos="993"/>
        </w:tabs>
        <w:rPr>
          <w:rFonts w:ascii="Footlight MT Light" w:hAnsi="Footlight MT Light"/>
          <w:sz w:val="24"/>
          <w:szCs w:val="24"/>
          <w:lang w:val="id-ID"/>
        </w:rPr>
      </w:pPr>
      <w:r>
        <w:rPr>
          <w:rFonts w:ascii="Footlight MT Light" w:hAnsi="Footlight MT Light"/>
          <w:sz w:val="24"/>
          <w:szCs w:val="24"/>
          <w:lang w:val="id-ID"/>
        </w:rPr>
        <w:t>Nomor</w:t>
      </w:r>
      <w:r>
        <w:rPr>
          <w:rFonts w:ascii="Footlight MT Light" w:hAnsi="Footlight MT Light"/>
          <w:sz w:val="24"/>
          <w:szCs w:val="24"/>
          <w:lang w:val="id-ID"/>
        </w:rPr>
        <w:tab/>
      </w:r>
      <w:r>
        <w:rPr>
          <w:rFonts w:ascii="Footlight MT Light" w:hAnsi="Footlight MT Light"/>
          <w:sz w:val="24"/>
          <w:szCs w:val="24"/>
          <w:lang w:val="id-ID"/>
        </w:rPr>
        <w:t xml:space="preserve">: _____         </w:t>
      </w:r>
      <w:r>
        <w:rPr>
          <w:rFonts w:ascii="Footlight MT Light" w:hAnsi="Footlight MT Light"/>
          <w:sz w:val="24"/>
          <w:szCs w:val="24"/>
          <w:lang w:val="id-ID"/>
        </w:rPr>
        <w:tab/>
      </w:r>
      <w:r>
        <w:rPr>
          <w:rFonts w:ascii="Footlight MT Light" w:hAnsi="Footlight MT Light"/>
          <w:sz w:val="24"/>
          <w:szCs w:val="24"/>
          <w:lang w:val="id-ID"/>
        </w:rPr>
        <w:tab/>
      </w:r>
      <w:r>
        <w:rPr>
          <w:rFonts w:ascii="Footlight MT Light" w:hAnsi="Footlight MT Light"/>
          <w:sz w:val="24"/>
          <w:szCs w:val="24"/>
          <w:lang w:val="id-ID"/>
        </w:rPr>
        <w:t>___</w:t>
      </w:r>
      <w:r>
        <w:rPr>
          <w:rFonts w:hint="default" w:ascii="Footlight MT Light" w:hAnsi="Footlight MT Light"/>
          <w:sz w:val="24"/>
          <w:szCs w:val="24"/>
          <w:lang w:val="id-ID"/>
        </w:rPr>
        <w:t xml:space="preserve"> [tempat],____[tanggal]___[bulan] _   [tahun]</w:t>
      </w:r>
    </w:p>
    <w:p>
      <w:pPr>
        <w:tabs>
          <w:tab w:val="left" w:pos="993"/>
        </w:tabs>
        <w:rPr>
          <w:rFonts w:ascii="Footlight MT Light" w:hAnsi="Footlight MT Light"/>
          <w:sz w:val="24"/>
          <w:szCs w:val="24"/>
          <w:lang w:val="id-ID"/>
        </w:rPr>
      </w:pPr>
      <w:r>
        <w:rPr>
          <w:rFonts w:ascii="Footlight MT Light" w:hAnsi="Footlight MT Light"/>
          <w:sz w:val="24"/>
          <w:szCs w:val="24"/>
          <w:lang w:val="id-ID"/>
        </w:rPr>
        <w:t>Lampiran</w:t>
      </w:r>
      <w:r>
        <w:rPr>
          <w:rFonts w:ascii="Footlight MT Light" w:hAnsi="Footlight MT Light"/>
          <w:sz w:val="24"/>
          <w:szCs w:val="24"/>
          <w:lang w:val="id-ID"/>
        </w:rPr>
        <w:tab/>
      </w:r>
      <w:r>
        <w:rPr>
          <w:rFonts w:ascii="Footlight MT Light" w:hAnsi="Footlight MT Light"/>
          <w:sz w:val="24"/>
          <w:szCs w:val="24"/>
          <w:lang w:val="id-ID"/>
        </w:rPr>
        <w:t>: 1 (satu) berkas</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sz w:val="24"/>
          <w:szCs w:val="24"/>
          <w:lang w:val="id-ID"/>
        </w:rPr>
      </w:pP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sz w:val="24"/>
          <w:szCs w:val="24"/>
          <w:lang w:val="id-ID"/>
        </w:rPr>
      </w:pPr>
      <w:r>
        <w:rPr>
          <w:rFonts w:ascii="Footlight MT Light" w:hAnsi="Footlight MT Light"/>
          <w:sz w:val="24"/>
          <w:szCs w:val="24"/>
          <w:lang w:val="id-ID"/>
        </w:rPr>
        <w:t>Kepada Yth.</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i/>
          <w:sz w:val="24"/>
          <w:szCs w:val="24"/>
          <w:lang w:val="id-ID"/>
        </w:rPr>
      </w:pPr>
      <w:r>
        <w:rPr>
          <w:rFonts w:ascii="Footlight MT Light" w:hAnsi="Footlight MT Light"/>
          <w:sz w:val="24"/>
          <w:szCs w:val="24"/>
          <w:lang w:val="id-ID"/>
        </w:rPr>
        <w:t>____________</w:t>
      </w:r>
    </w:p>
    <w:p>
      <w:pPr>
        <w:keepNext w:val="0"/>
        <w:keepLines w:val="0"/>
        <w:pageBreakBefore w:val="0"/>
        <w:widowControl/>
        <w:kinsoku/>
        <w:wordWrap/>
        <w:overflowPunct/>
        <w:topLinePunct w:val="0"/>
        <w:autoSpaceDE/>
        <w:autoSpaceDN/>
        <w:bidi w:val="0"/>
        <w:adjustRightInd/>
        <w:snapToGrid w:val="0"/>
        <w:spacing w:line="240" w:lineRule="auto"/>
        <w:textAlignment w:val="auto"/>
        <w:outlineLvl w:val="9"/>
        <w:rPr>
          <w:rFonts w:ascii="Footlight MT Light" w:hAnsi="Footlight MT Light"/>
          <w:i/>
          <w:sz w:val="24"/>
          <w:szCs w:val="24"/>
          <w:lang w:val="id-ID"/>
        </w:rPr>
      </w:pPr>
      <w:r>
        <w:rPr>
          <w:rFonts w:ascii="Footlight MT Light" w:hAnsi="Footlight MT Light"/>
          <w:sz w:val="24"/>
          <w:szCs w:val="24"/>
          <w:lang w:val="id-ID"/>
        </w:rPr>
        <w:t>di __________</w:t>
      </w:r>
    </w:p>
    <w:p>
      <w:pPr>
        <w:keepNext w:val="0"/>
        <w:keepLines w:val="0"/>
        <w:pageBreakBefore w:val="0"/>
        <w:widowControl/>
        <w:kinsoku/>
        <w:wordWrap/>
        <w:overflowPunct/>
        <w:topLinePunct w:val="0"/>
        <w:autoSpaceDE/>
        <w:autoSpaceDN/>
        <w:bidi w:val="0"/>
        <w:adjustRightInd/>
        <w:snapToGrid w:val="0"/>
        <w:spacing w:line="240" w:lineRule="auto"/>
        <w:ind w:firstLine="720"/>
        <w:textAlignment w:val="auto"/>
        <w:outlineLvl w:val="9"/>
        <w:rPr>
          <w:rFonts w:ascii="Footlight MT Light" w:hAnsi="Footlight MT Light"/>
          <w:sz w:val="24"/>
          <w:szCs w:val="24"/>
          <w:lang w:val="id-ID"/>
        </w:rPr>
      </w:pPr>
    </w:p>
    <w:p>
      <w:pPr>
        <w:tabs>
          <w:tab w:val="left" w:pos="900"/>
        </w:tabs>
        <w:ind w:left="900" w:hanging="900"/>
        <w:jc w:val="both"/>
        <w:rPr>
          <w:rFonts w:ascii="Footlight MT Light" w:hAnsi="Footlight MT Light"/>
          <w:sz w:val="24"/>
          <w:szCs w:val="24"/>
          <w:lang w:val="id-ID"/>
        </w:rPr>
      </w:pPr>
      <w:r>
        <w:rPr>
          <w:rFonts w:ascii="Footlight MT Light" w:hAnsi="Footlight MT Light"/>
          <w:sz w:val="24"/>
          <w:szCs w:val="24"/>
          <w:lang w:val="id-ID"/>
        </w:rPr>
        <w:t>Perihal :</w:t>
      </w:r>
      <w:r>
        <w:rPr>
          <w:rFonts w:ascii="Footlight MT Light" w:hAnsi="Footlight MT Light"/>
          <w:sz w:val="24"/>
          <w:szCs w:val="24"/>
          <w:lang w:val="id-ID"/>
        </w:rPr>
        <w:tab/>
      </w:r>
      <w:r>
        <w:rPr>
          <w:rFonts w:hint="default" w:ascii="Footlight MT Light" w:hAnsi="Footlight MT Light"/>
          <w:sz w:val="24"/>
          <w:szCs w:val="24"/>
          <w:lang w:val="id-ID"/>
        </w:rPr>
        <w:t xml:space="preserve">Pengadaan  Langsung  untuk  Paket  pekerjaan _______ pada [K/L/PD]_____ Tahun Anggaran _____ </w:t>
      </w:r>
      <w:r>
        <w:rPr>
          <w:rFonts w:hint="default" w:ascii="Footlight MT Light" w:hAnsi="Footlight MT Light"/>
          <w:sz w:val="24"/>
          <w:szCs w:val="24"/>
          <w:lang w:val="id-ID"/>
        </w:rPr>
        <w:tab/>
      </w:r>
      <w:r>
        <w:rPr>
          <w:rFonts w:ascii="Footlight MT Light" w:hAnsi="Footlight MT Light"/>
          <w:i/>
          <w:sz w:val="24"/>
          <w:szCs w:val="24"/>
          <w:lang w:val="id-ID"/>
        </w:rPr>
        <w:t xml:space="preserve"> </w:t>
      </w:r>
      <w:r>
        <w:rPr>
          <w:rFonts w:ascii="Footlight MT Light" w:hAnsi="Footlight MT Light"/>
          <w:sz w:val="24"/>
          <w:szCs w:val="24"/>
          <w:lang w:val="id-ID"/>
        </w:rPr>
        <w:t xml:space="preserve"> </w:t>
      </w:r>
    </w:p>
    <w:p>
      <w:pPr>
        <w:ind w:firstLine="288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pt-BR"/>
        </w:rPr>
      </w:pPr>
      <w:r>
        <w:rPr>
          <w:rFonts w:ascii="Footlight MT Light" w:hAnsi="Footlight MT Light"/>
          <w:sz w:val="24"/>
          <w:szCs w:val="24"/>
          <w:lang w:val="id-ID"/>
        </w:rPr>
        <w:t xml:space="preserve">Dengan ini </w:t>
      </w:r>
      <w:r>
        <w:rPr>
          <w:rFonts w:ascii="Footlight MT Light" w:hAnsi="Footlight MT Light"/>
          <w:i/>
          <w:sz w:val="24"/>
          <w:szCs w:val="24"/>
          <w:lang w:val="id-ID"/>
        </w:rPr>
        <w:t xml:space="preserve">[perusahaan] </w:t>
      </w:r>
      <w:r>
        <w:rPr>
          <w:rFonts w:ascii="Footlight MT Light" w:hAnsi="Footlight MT Light"/>
          <w:sz w:val="24"/>
          <w:szCs w:val="24"/>
          <w:lang w:val="id-ID"/>
        </w:rPr>
        <w:t xml:space="preserve">Saudara kami undang untuk mengikuti proses Pengadaan Langsung </w:t>
      </w:r>
      <w:r>
        <w:rPr>
          <w:rFonts w:ascii="Footlight MT Light" w:hAnsi="Footlight MT Light"/>
          <w:sz w:val="24"/>
          <w:szCs w:val="24"/>
          <w:lang w:val="pt-BR"/>
        </w:rPr>
        <w:t xml:space="preserve">paket Pekerjaan </w:t>
      </w:r>
      <w:r>
        <w:rPr>
          <w:rFonts w:ascii="Footlight MT Light" w:hAnsi="Footlight MT Light"/>
          <w:sz w:val="24"/>
          <w:szCs w:val="24"/>
          <w:lang w:val="id-ID"/>
        </w:rPr>
        <w:t>Jasa Konsultansi Konstruksi</w:t>
      </w:r>
      <w:r>
        <w:rPr>
          <w:rFonts w:ascii="Footlight MT Light" w:hAnsi="Footlight MT Light"/>
          <w:sz w:val="24"/>
          <w:szCs w:val="24"/>
          <w:lang w:val="pt-BR"/>
        </w:rPr>
        <w:t xml:space="preserve"> sebagai berikut:</w:t>
      </w:r>
    </w:p>
    <w:p>
      <w:pPr>
        <w:autoSpaceDE w:val="0"/>
        <w:autoSpaceDN w:val="0"/>
        <w:adjustRightInd w:val="0"/>
        <w:jc w:val="both"/>
        <w:rPr>
          <w:rFonts w:ascii="Footlight MT Light" w:hAnsi="Footlight MT Light"/>
          <w:sz w:val="24"/>
          <w:szCs w:val="24"/>
          <w:lang w:val="pt-BR"/>
        </w:rPr>
      </w:pPr>
    </w:p>
    <w:p>
      <w:pPr>
        <w:numPr>
          <w:ilvl w:val="0"/>
          <w:numId w:val="2"/>
        </w:numPr>
        <w:tabs>
          <w:tab w:val="left" w:pos="284"/>
          <w:tab w:val="clear" w:pos="720"/>
        </w:tabs>
        <w:autoSpaceDE w:val="0"/>
        <w:autoSpaceDN w:val="0"/>
        <w:adjustRightInd w:val="0"/>
        <w:ind w:left="284" w:hanging="284"/>
        <w:jc w:val="both"/>
        <w:rPr>
          <w:rFonts w:ascii="Footlight MT Light" w:hAnsi="Footlight MT Light"/>
          <w:sz w:val="24"/>
          <w:szCs w:val="24"/>
          <w:lang w:val="nl-NL"/>
        </w:rPr>
      </w:pPr>
      <w:r>
        <w:rPr>
          <w:rFonts w:ascii="Footlight MT Light" w:hAnsi="Footlight MT Light"/>
          <w:sz w:val="24"/>
          <w:szCs w:val="24"/>
          <w:lang w:val="nl-NL"/>
        </w:rPr>
        <w:t>Paket Pekerjaan</w:t>
      </w:r>
    </w:p>
    <w:p>
      <w:pPr>
        <w:tabs>
          <w:tab w:val="left" w:pos="709"/>
          <w:tab w:val="left" w:pos="3060"/>
          <w:tab w:val="left" w:pos="3420"/>
        </w:tabs>
        <w:autoSpaceDE w:val="0"/>
        <w:autoSpaceDN w:val="0"/>
        <w:adjustRightInd w:val="0"/>
        <w:ind w:left="284"/>
        <w:jc w:val="both"/>
        <w:rPr>
          <w:rFonts w:ascii="Footlight MT Light" w:hAnsi="Footlight MT Light"/>
          <w:sz w:val="24"/>
          <w:szCs w:val="24"/>
          <w:lang w:val="sv-SE"/>
        </w:rPr>
      </w:pPr>
      <w:r>
        <w:rPr>
          <w:rFonts w:ascii="Footlight MT Light" w:hAnsi="Footlight MT Light"/>
          <w:sz w:val="24"/>
          <w:szCs w:val="24"/>
          <w:lang w:val="sv-SE"/>
        </w:rPr>
        <w:t>Nama paket pekerjaan</w:t>
      </w:r>
      <w:r>
        <w:rPr>
          <w:rFonts w:ascii="Footlight MT Light" w:hAnsi="Footlight MT Light"/>
          <w:sz w:val="24"/>
          <w:szCs w:val="24"/>
          <w:lang w:val="sv-SE"/>
        </w:rPr>
        <w:tab/>
      </w:r>
      <w:r>
        <w:rPr>
          <w:rFonts w:ascii="Footlight MT Light" w:hAnsi="Footlight MT Light"/>
          <w:sz w:val="24"/>
          <w:szCs w:val="24"/>
          <w:lang w:val="sv-SE"/>
        </w:rPr>
        <w:t>: __________</w:t>
      </w:r>
    </w:p>
    <w:p>
      <w:pPr>
        <w:tabs>
          <w:tab w:val="left" w:pos="284"/>
          <w:tab w:val="left" w:pos="709"/>
          <w:tab w:val="left" w:pos="3060"/>
          <w:tab w:val="left" w:pos="3420"/>
        </w:tabs>
        <w:autoSpaceDE w:val="0"/>
        <w:autoSpaceDN w:val="0"/>
        <w:adjustRightInd w:val="0"/>
        <w:ind w:left="284"/>
        <w:jc w:val="both"/>
        <w:rPr>
          <w:rFonts w:ascii="Footlight MT Light" w:hAnsi="Footlight MT Light"/>
          <w:sz w:val="24"/>
          <w:szCs w:val="24"/>
          <w:lang w:val="sv-SE"/>
        </w:rPr>
      </w:pPr>
      <w:r>
        <w:rPr>
          <w:rFonts w:ascii="Footlight MT Light" w:hAnsi="Footlight MT Light"/>
          <w:sz w:val="24"/>
          <w:szCs w:val="24"/>
          <w:lang w:val="sv-SE"/>
        </w:rPr>
        <w:t>Lingkup pekerjaan</w:t>
      </w:r>
      <w:r>
        <w:rPr>
          <w:rFonts w:ascii="Footlight MT Light" w:hAnsi="Footlight MT Light"/>
          <w:sz w:val="24"/>
          <w:szCs w:val="24"/>
          <w:lang w:val="sv-SE"/>
        </w:rPr>
        <w:tab/>
      </w:r>
      <w:r>
        <w:rPr>
          <w:rFonts w:ascii="Footlight MT Light" w:hAnsi="Footlight MT Light"/>
          <w:sz w:val="24"/>
          <w:szCs w:val="24"/>
          <w:lang w:val="sv-SE"/>
        </w:rPr>
        <w:t>: __________</w:t>
      </w:r>
    </w:p>
    <w:p>
      <w:pPr>
        <w:tabs>
          <w:tab w:val="left" w:pos="851"/>
          <w:tab w:val="left" w:pos="3060"/>
          <w:tab w:val="left" w:pos="3420"/>
        </w:tabs>
        <w:autoSpaceDE w:val="0"/>
        <w:autoSpaceDN w:val="0"/>
        <w:adjustRightInd w:val="0"/>
        <w:ind w:left="3261" w:hanging="2977"/>
        <w:jc w:val="both"/>
        <w:rPr>
          <w:rFonts w:ascii="Footlight MT Light" w:hAnsi="Footlight MT Light"/>
          <w:sz w:val="24"/>
          <w:szCs w:val="24"/>
          <w:lang w:val="id-ID"/>
        </w:rPr>
      </w:pPr>
      <w:r>
        <w:rPr>
          <w:rFonts w:ascii="Footlight MT Light" w:hAnsi="Footlight MT Light"/>
          <w:sz w:val="24"/>
          <w:szCs w:val="24"/>
          <w:lang w:val="id-ID"/>
        </w:rPr>
        <w:t>Nilai total HPS</w:t>
      </w:r>
      <w:r>
        <w:rPr>
          <w:rFonts w:ascii="Footlight MT Light" w:hAnsi="Footlight MT Light"/>
          <w:sz w:val="24"/>
          <w:szCs w:val="24"/>
          <w:lang w:val="sv-SE"/>
        </w:rPr>
        <w:tab/>
      </w:r>
      <w:r>
        <w:rPr>
          <w:rFonts w:ascii="Footlight MT Light" w:hAnsi="Footlight MT Light"/>
          <w:sz w:val="24"/>
          <w:szCs w:val="24"/>
          <w:lang w:val="sv-SE"/>
        </w:rPr>
        <w:t>: Rp __________ (__________)</w:t>
      </w:r>
    </w:p>
    <w:p>
      <w:pPr>
        <w:tabs>
          <w:tab w:val="left" w:pos="851"/>
          <w:tab w:val="left" w:pos="3060"/>
          <w:tab w:val="left" w:pos="3420"/>
        </w:tabs>
        <w:autoSpaceDE w:val="0"/>
        <w:autoSpaceDN w:val="0"/>
        <w:adjustRightInd w:val="0"/>
        <w:ind w:left="3261" w:hanging="2977"/>
        <w:jc w:val="both"/>
        <w:rPr>
          <w:rFonts w:ascii="Footlight MT Light" w:hAnsi="Footlight MT Light"/>
          <w:sz w:val="24"/>
          <w:szCs w:val="24"/>
          <w:lang w:val="nl-NL"/>
        </w:rPr>
      </w:pPr>
      <w:r>
        <w:rPr>
          <w:rFonts w:ascii="Footlight MT Light" w:hAnsi="Footlight MT Light"/>
          <w:sz w:val="24"/>
          <w:szCs w:val="24"/>
          <w:lang w:val="nl-NL"/>
        </w:rPr>
        <w:t>Sumber pendanaan</w:t>
      </w:r>
      <w:r>
        <w:rPr>
          <w:rFonts w:ascii="Footlight MT Light" w:hAnsi="Footlight MT Light"/>
          <w:sz w:val="24"/>
          <w:szCs w:val="24"/>
          <w:lang w:val="nl-NL"/>
        </w:rPr>
        <w:tab/>
      </w:r>
      <w:r>
        <w:rPr>
          <w:rFonts w:ascii="Footlight MT Light" w:hAnsi="Footlight MT Light"/>
          <w:sz w:val="24"/>
          <w:szCs w:val="24"/>
          <w:lang w:val="nl-NL"/>
        </w:rPr>
        <w:t xml:space="preserve">: </w:t>
      </w:r>
      <w:r>
        <w:rPr>
          <w:rFonts w:ascii="Footlight MT Light" w:hAnsi="Footlight MT Light"/>
          <w:sz w:val="24"/>
          <w:szCs w:val="24"/>
          <w:lang w:val="id-ID"/>
        </w:rPr>
        <w:t>____________</w:t>
      </w:r>
      <w:r>
        <w:rPr>
          <w:rFonts w:ascii="Footlight MT Light" w:hAnsi="Footlight MT Light"/>
          <w:sz w:val="24"/>
          <w:szCs w:val="24"/>
          <w:lang w:val="nl-NL"/>
        </w:rPr>
        <w:t xml:space="preserve"> Tahun Anggaran ____</w:t>
      </w:r>
    </w:p>
    <w:p>
      <w:pPr>
        <w:tabs>
          <w:tab w:val="left" w:pos="3060"/>
          <w:tab w:val="left" w:pos="3420"/>
        </w:tabs>
        <w:autoSpaceDE w:val="0"/>
        <w:autoSpaceDN w:val="0"/>
        <w:adjustRightInd w:val="0"/>
        <w:ind w:left="3261" w:hanging="2977"/>
        <w:jc w:val="both"/>
        <w:rPr>
          <w:rFonts w:ascii="Footlight MT Light" w:hAnsi="Footlight MT Light"/>
          <w:sz w:val="24"/>
          <w:szCs w:val="24"/>
          <w:lang w:val="sv-SE"/>
        </w:rPr>
      </w:pPr>
    </w:p>
    <w:p>
      <w:pPr>
        <w:numPr>
          <w:ilvl w:val="0"/>
          <w:numId w:val="2"/>
        </w:numPr>
        <w:tabs>
          <w:tab w:val="left" w:pos="284"/>
          <w:tab w:val="clear" w:pos="720"/>
        </w:tabs>
        <w:autoSpaceDE w:val="0"/>
        <w:autoSpaceDN w:val="0"/>
        <w:adjustRightInd w:val="0"/>
        <w:ind w:left="284" w:hanging="284"/>
        <w:jc w:val="both"/>
        <w:rPr>
          <w:rFonts w:ascii="Footlight MT Light" w:hAnsi="Footlight MT Light"/>
          <w:sz w:val="24"/>
          <w:szCs w:val="24"/>
          <w:lang w:val="sv-SE"/>
        </w:rPr>
      </w:pPr>
      <w:r>
        <w:rPr>
          <w:rFonts w:ascii="Footlight MT Light" w:hAnsi="Footlight MT Light"/>
          <w:sz w:val="24"/>
          <w:szCs w:val="24"/>
          <w:lang w:val="id-ID"/>
        </w:rPr>
        <w:t>Pelaksanaan Pengadaan</w:t>
      </w:r>
    </w:p>
    <w:p>
      <w:pPr>
        <w:tabs>
          <w:tab w:val="left" w:pos="284"/>
          <w:tab w:val="left" w:pos="2410"/>
        </w:tabs>
        <w:ind w:left="284"/>
        <w:rPr>
          <w:rFonts w:ascii="Footlight MT Light" w:hAnsi="Footlight MT Light"/>
          <w:sz w:val="24"/>
          <w:szCs w:val="24"/>
          <w:lang w:val="id-ID"/>
        </w:rPr>
      </w:pPr>
      <w:r>
        <w:rPr>
          <w:rFonts w:ascii="Footlight MT Light" w:hAnsi="Footlight MT Light"/>
          <w:sz w:val="24"/>
          <w:szCs w:val="24"/>
          <w:lang w:val="sv-SE"/>
        </w:rPr>
        <w:t>Tempat dan alamat</w:t>
      </w:r>
      <w:r>
        <w:rPr>
          <w:rFonts w:ascii="Footlight MT Light" w:hAnsi="Footlight MT Light"/>
          <w:sz w:val="24"/>
          <w:szCs w:val="24"/>
          <w:lang w:val="sv-SE"/>
        </w:rPr>
        <w:tab/>
      </w:r>
      <w:r>
        <w:rPr>
          <w:rFonts w:ascii="Footlight MT Light" w:hAnsi="Footlight MT Light"/>
          <w:sz w:val="24"/>
          <w:szCs w:val="24"/>
          <w:lang w:val="sv-SE"/>
        </w:rPr>
        <w:t>: ______</w:t>
      </w:r>
      <w:r>
        <w:rPr>
          <w:rFonts w:ascii="Footlight MT Light" w:hAnsi="Footlight MT Light"/>
          <w:sz w:val="24"/>
          <w:szCs w:val="24"/>
          <w:lang w:val="id-ID"/>
        </w:rPr>
        <w:t>_______</w:t>
      </w:r>
      <w:r>
        <w:rPr>
          <w:rFonts w:ascii="Footlight MT Light" w:hAnsi="Footlight MT Light"/>
          <w:sz w:val="24"/>
          <w:szCs w:val="24"/>
          <w:lang w:val="sv-SE"/>
        </w:rPr>
        <w:t>__</w:t>
      </w:r>
      <w:r>
        <w:rPr>
          <w:rFonts w:ascii="Footlight MT Light" w:hAnsi="Footlight MT Light"/>
          <w:sz w:val="24"/>
          <w:szCs w:val="24"/>
          <w:lang w:val="id-ID"/>
        </w:rPr>
        <w:t xml:space="preserve"> </w:t>
      </w:r>
      <w:r>
        <w:rPr>
          <w:rFonts w:ascii="Footlight MT Light" w:hAnsi="Footlight MT Light"/>
          <w:i/>
          <w:sz w:val="24"/>
          <w:szCs w:val="24"/>
          <w:lang w:val="id-ID"/>
        </w:rPr>
        <w:t>[Ruang, Gedung, Lantai, Jalan, dst]</w:t>
      </w:r>
    </w:p>
    <w:p>
      <w:pPr>
        <w:tabs>
          <w:tab w:val="left" w:pos="284"/>
          <w:tab w:val="left" w:pos="2410"/>
        </w:tabs>
        <w:ind w:left="284"/>
        <w:rPr>
          <w:rFonts w:ascii="Footlight MT Light" w:hAnsi="Footlight MT Light"/>
          <w:sz w:val="24"/>
          <w:szCs w:val="24"/>
          <w:lang w:val="id-ID"/>
        </w:rPr>
      </w:pPr>
      <w:r>
        <w:rPr>
          <w:rFonts w:ascii="Footlight MT Light" w:hAnsi="Footlight MT Light"/>
          <w:sz w:val="24"/>
          <w:szCs w:val="24"/>
          <w:lang w:val="id-ID"/>
        </w:rPr>
        <w:t>Telepon/Fax</w:t>
      </w:r>
      <w:r>
        <w:rPr>
          <w:rFonts w:ascii="Footlight MT Light" w:hAnsi="Footlight MT Light"/>
          <w:sz w:val="24"/>
          <w:szCs w:val="24"/>
          <w:lang w:val="id-ID"/>
        </w:rPr>
        <w:tab/>
      </w:r>
      <w:r>
        <w:rPr>
          <w:rFonts w:ascii="Footlight MT Light" w:hAnsi="Footlight MT Light"/>
          <w:sz w:val="24"/>
          <w:szCs w:val="24"/>
          <w:lang w:val="id-ID"/>
        </w:rPr>
        <w:t>: _________________</w:t>
      </w:r>
    </w:p>
    <w:p>
      <w:pPr>
        <w:tabs>
          <w:tab w:val="left" w:pos="284"/>
          <w:tab w:val="left" w:pos="2410"/>
        </w:tabs>
        <w:ind w:left="284"/>
        <w:rPr>
          <w:rFonts w:ascii="Footlight MT Light" w:hAnsi="Footlight MT Light"/>
          <w:sz w:val="24"/>
          <w:szCs w:val="24"/>
          <w:lang w:val="id-ID"/>
        </w:rPr>
      </w:pPr>
      <w:r>
        <w:rPr>
          <w:rFonts w:ascii="Footlight MT Light" w:hAnsi="Footlight MT Light"/>
          <w:i/>
          <w:sz w:val="24"/>
          <w:szCs w:val="24"/>
          <w:lang w:val="id-ID"/>
        </w:rPr>
        <w:t>Website</w:t>
      </w:r>
      <w:r>
        <w:rPr>
          <w:rFonts w:ascii="Footlight MT Light" w:hAnsi="Footlight MT Light"/>
          <w:i/>
          <w:sz w:val="24"/>
          <w:szCs w:val="24"/>
          <w:lang w:val="id-ID"/>
        </w:rPr>
        <w:tab/>
      </w:r>
      <w:r>
        <w:rPr>
          <w:rFonts w:ascii="Footlight MT Light" w:hAnsi="Footlight MT Light"/>
          <w:sz w:val="24"/>
          <w:szCs w:val="24"/>
          <w:lang w:val="id-ID"/>
        </w:rPr>
        <w:t xml:space="preserve">: </w:t>
      </w:r>
      <w:r>
        <w:rPr>
          <w:rFonts w:ascii="Footlight MT Light" w:hAnsi="Footlight MT Light"/>
          <w:sz w:val="24"/>
          <w:szCs w:val="24"/>
          <w:lang w:val="sv-SE"/>
        </w:rPr>
        <w:t>________</w:t>
      </w:r>
      <w:r>
        <w:rPr>
          <w:rFonts w:ascii="Footlight MT Light" w:hAnsi="Footlight MT Light"/>
          <w:sz w:val="24"/>
          <w:szCs w:val="24"/>
          <w:lang w:val="id-ID"/>
        </w:rPr>
        <w:t>_______</w:t>
      </w:r>
      <w:r>
        <w:rPr>
          <w:rFonts w:ascii="Footlight MT Light" w:hAnsi="Footlight MT Light"/>
          <w:sz w:val="24"/>
          <w:szCs w:val="24"/>
          <w:lang w:val="sv-SE"/>
        </w:rPr>
        <w:t>__</w:t>
      </w:r>
    </w:p>
    <w:p>
      <w:pPr>
        <w:tabs>
          <w:tab w:val="left" w:pos="284"/>
        </w:tabs>
        <w:ind w:left="284"/>
        <w:rPr>
          <w:rFonts w:ascii="Footlight MT Light" w:hAnsi="Footlight MT Light"/>
          <w:b/>
          <w:sz w:val="24"/>
          <w:szCs w:val="24"/>
          <w:lang w:val="id-ID"/>
        </w:rPr>
      </w:pPr>
    </w:p>
    <w:p>
      <w:pPr>
        <w:autoSpaceDE w:val="0"/>
        <w:autoSpaceDN w:val="0"/>
        <w:adjustRightInd w:val="0"/>
        <w:jc w:val="both"/>
        <w:rPr>
          <w:rFonts w:ascii="Footlight MT Light" w:hAnsi="Footlight MT Light"/>
          <w:sz w:val="24"/>
          <w:szCs w:val="24"/>
          <w:lang w:val="id-ID"/>
        </w:rPr>
      </w:pPr>
      <w:r>
        <w:rPr>
          <w:rFonts w:ascii="Footlight MT Light" w:hAnsi="Footlight MT Light"/>
          <w:sz w:val="24"/>
          <w:szCs w:val="24"/>
          <w:lang w:val="id-ID"/>
        </w:rPr>
        <w:t>Saudara diminta untuk memasukkan penawaran administrasi, teknis dan harga, secara langsung sesuai dengan jadwal pelaksanaan sebagai berikut:</w:t>
      </w:r>
    </w:p>
    <w:p>
      <w:pPr>
        <w:autoSpaceDE w:val="0"/>
        <w:autoSpaceDN w:val="0"/>
        <w:adjustRightInd w:val="0"/>
        <w:jc w:val="both"/>
        <w:rPr>
          <w:rFonts w:ascii="Footlight MT Light" w:hAnsi="Footlight MT Light"/>
          <w:sz w:val="24"/>
          <w:szCs w:val="24"/>
          <w:lang w:val="id-ID"/>
        </w:rPr>
      </w:pPr>
    </w:p>
    <w:tbl>
      <w:tblPr>
        <w:tblStyle w:val="23"/>
        <w:tblW w:w="850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3828"/>
        <w:gridCol w:w="2409"/>
        <w:gridCol w:w="1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jc w:val="center"/>
              <w:rPr>
                <w:rFonts w:ascii="Footlight MT Light" w:hAnsi="Footlight MT Light"/>
                <w:sz w:val="24"/>
                <w:szCs w:val="24"/>
                <w:lang w:val="id-ID"/>
              </w:rPr>
            </w:pPr>
            <w:r>
              <w:rPr>
                <w:rFonts w:ascii="Footlight MT Light" w:hAnsi="Footlight MT Light"/>
                <w:sz w:val="24"/>
                <w:szCs w:val="24"/>
                <w:lang w:val="id-ID"/>
              </w:rPr>
              <w:t>No</w:t>
            </w:r>
          </w:p>
        </w:tc>
        <w:tc>
          <w:tcPr>
            <w:tcW w:w="3828" w:type="dxa"/>
            <w:vAlign w:val="top"/>
          </w:tcPr>
          <w:p>
            <w:pPr>
              <w:ind w:left="39"/>
              <w:jc w:val="center"/>
              <w:rPr>
                <w:rFonts w:ascii="Footlight MT Light" w:hAnsi="Footlight MT Light"/>
                <w:sz w:val="24"/>
                <w:szCs w:val="24"/>
                <w:lang w:val="id-ID"/>
              </w:rPr>
            </w:pPr>
            <w:r>
              <w:rPr>
                <w:rFonts w:ascii="Footlight MT Light" w:hAnsi="Footlight MT Light"/>
                <w:sz w:val="24"/>
                <w:szCs w:val="24"/>
                <w:lang w:val="id-ID"/>
              </w:rPr>
              <w:t>Kegiatan</w:t>
            </w:r>
          </w:p>
        </w:tc>
        <w:tc>
          <w:tcPr>
            <w:tcW w:w="2409" w:type="dxa"/>
            <w:vAlign w:val="top"/>
          </w:tcPr>
          <w:p>
            <w:pPr>
              <w:jc w:val="center"/>
              <w:rPr>
                <w:rFonts w:ascii="Footlight MT Light" w:hAnsi="Footlight MT Light"/>
                <w:sz w:val="24"/>
                <w:szCs w:val="24"/>
                <w:lang w:val="id-ID"/>
              </w:rPr>
            </w:pPr>
            <w:r>
              <w:rPr>
                <w:rFonts w:ascii="Footlight MT Light" w:hAnsi="Footlight MT Light"/>
                <w:sz w:val="24"/>
                <w:szCs w:val="24"/>
                <w:lang w:val="id-ID"/>
              </w:rPr>
              <w:t>Hari/Tanggal</w:t>
            </w:r>
          </w:p>
        </w:tc>
        <w:tc>
          <w:tcPr>
            <w:tcW w:w="1700" w:type="dxa"/>
            <w:vAlign w:val="top"/>
          </w:tcPr>
          <w:p>
            <w:pPr>
              <w:jc w:val="center"/>
              <w:rPr>
                <w:rFonts w:ascii="Footlight MT Light" w:hAnsi="Footlight MT Light"/>
                <w:sz w:val="24"/>
                <w:szCs w:val="24"/>
                <w:lang w:val="id-ID"/>
              </w:rPr>
            </w:pPr>
            <w:r>
              <w:rPr>
                <w:rFonts w:ascii="Footlight MT Light" w:hAnsi="Footlight MT Light"/>
                <w:sz w:val="24"/>
                <w:szCs w:val="24"/>
                <w:lang w:val="id-ID"/>
              </w:rPr>
              <w:t>Waktu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numPr>
                <w:ilvl w:val="0"/>
                <w:numId w:val="3"/>
              </w:numPr>
              <w:ind w:left="0" w:firstLine="0"/>
              <w:rPr>
                <w:rFonts w:ascii="Footlight MT Light" w:hAnsi="Footlight MT Light"/>
                <w:sz w:val="24"/>
                <w:szCs w:val="24"/>
                <w:lang w:val="id-ID"/>
              </w:rPr>
            </w:pPr>
          </w:p>
        </w:tc>
        <w:tc>
          <w:tcPr>
            <w:tcW w:w="3828" w:type="dxa"/>
            <w:vAlign w:val="top"/>
          </w:tcPr>
          <w:p>
            <w:pPr>
              <w:ind w:left="39"/>
              <w:jc w:val="both"/>
              <w:rPr>
                <w:rFonts w:ascii="Footlight MT Light" w:hAnsi="Footlight MT Light"/>
                <w:sz w:val="24"/>
                <w:szCs w:val="24"/>
                <w:lang w:val="id-ID"/>
              </w:rPr>
            </w:pPr>
            <w:r>
              <w:rPr>
                <w:rFonts w:ascii="Footlight MT Light" w:hAnsi="Footlight MT Light"/>
                <w:sz w:val="24"/>
                <w:szCs w:val="24"/>
                <w:lang w:val="id-ID"/>
              </w:rPr>
              <w:t xml:space="preserve">Pemasukan dan Pembukaan Dokumen Penawaran </w:t>
            </w:r>
          </w:p>
        </w:tc>
        <w:tc>
          <w:tcPr>
            <w:tcW w:w="2409" w:type="dxa"/>
            <w:vAlign w:val="bottom"/>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lang w:val="id-ID"/>
              </w:rPr>
              <w:t>__/___ s.d. __/_____</w:t>
            </w:r>
          </w:p>
        </w:tc>
        <w:tc>
          <w:tcPr>
            <w:tcW w:w="1700" w:type="dxa"/>
            <w:vAlign w:val="bottom"/>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lang w:val="id-ID"/>
              </w:rPr>
              <w:t>____ s.d. 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vAlign w:val="top"/>
          </w:tcPr>
          <w:p>
            <w:pPr>
              <w:numPr>
                <w:ilvl w:val="0"/>
                <w:numId w:val="3"/>
              </w:numPr>
              <w:ind w:left="0" w:firstLine="0"/>
              <w:rPr>
                <w:rFonts w:ascii="Footlight MT Light" w:hAnsi="Footlight MT Light"/>
                <w:sz w:val="24"/>
                <w:szCs w:val="24"/>
                <w:lang w:val="id-ID"/>
              </w:rPr>
            </w:pPr>
          </w:p>
        </w:tc>
        <w:tc>
          <w:tcPr>
            <w:tcW w:w="3828" w:type="dxa"/>
            <w:vAlign w:val="top"/>
          </w:tcPr>
          <w:p>
            <w:pPr>
              <w:ind w:left="39"/>
              <w:jc w:val="both"/>
              <w:rPr>
                <w:rFonts w:hint="default" w:ascii="Footlight MT Light" w:hAnsi="Footlight MT Light"/>
                <w:sz w:val="24"/>
                <w:szCs w:val="24"/>
                <w:lang w:val="id-ID"/>
              </w:rPr>
            </w:pPr>
            <w:r>
              <w:rPr>
                <w:rFonts w:hint="default" w:ascii="Footlight MT Light" w:hAnsi="Footlight MT Light"/>
                <w:sz w:val="24"/>
                <w:szCs w:val="24"/>
                <w:lang w:val="id-ID"/>
              </w:rPr>
              <w:t>Evaluasi, Klarifikasi Teknis dan</w:t>
            </w:r>
          </w:p>
          <w:p>
            <w:pPr>
              <w:ind w:left="39"/>
              <w:jc w:val="both"/>
              <w:rPr>
                <w:rFonts w:ascii="Footlight MT Light" w:hAnsi="Footlight MT Light"/>
                <w:sz w:val="24"/>
                <w:szCs w:val="24"/>
                <w:lang w:val="id-ID"/>
              </w:rPr>
            </w:pPr>
            <w:r>
              <w:rPr>
                <w:rFonts w:hint="default" w:ascii="Footlight MT Light" w:hAnsi="Footlight MT Light"/>
                <w:sz w:val="24"/>
                <w:szCs w:val="24"/>
                <w:lang w:val="id-ID"/>
              </w:rPr>
              <w:t>Negosiasi Harga</w:t>
            </w:r>
          </w:p>
        </w:tc>
        <w:tc>
          <w:tcPr>
            <w:tcW w:w="2409" w:type="dxa"/>
            <w:vAlign w:val="top"/>
          </w:tcPr>
          <w:p>
            <w:pPr>
              <w:jc w:val="cente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__/___ s.d. __/_____</w:t>
            </w:r>
          </w:p>
        </w:tc>
        <w:tc>
          <w:tcPr>
            <w:tcW w:w="1700" w:type="dxa"/>
            <w:vAlign w:val="top"/>
          </w:tcPr>
          <w:p>
            <w:pPr>
              <w:rPr>
                <w:rFonts w:hint="default" w:ascii="Footlight MT Light" w:hAnsi="Footlight MT Light" w:cs="Footlight MT Light"/>
                <w:sz w:val="24"/>
                <w:szCs w:val="24"/>
                <w:u w:val="single"/>
                <w:lang w:val="id-ID"/>
              </w:rPr>
            </w:pPr>
            <w:r>
              <w:rPr>
                <w:rFonts w:hint="default" w:ascii="Footlight MT Light" w:hAnsi="Footlight MT Light" w:cs="Footlight MT Light"/>
                <w:sz w:val="24"/>
                <w:szCs w:val="24"/>
              </w:rPr>
              <w:t>____ s.d. 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67" w:type="dxa"/>
            <w:shd w:val="clear" w:color="auto" w:fill="auto"/>
            <w:vAlign w:val="top"/>
          </w:tcPr>
          <w:p>
            <w:pPr>
              <w:numPr>
                <w:ilvl w:val="0"/>
                <w:numId w:val="3"/>
              </w:numPr>
              <w:ind w:left="0" w:firstLine="0"/>
              <w:rPr>
                <w:rFonts w:ascii="Footlight MT Light" w:hAnsi="Footlight MT Light"/>
                <w:sz w:val="24"/>
                <w:szCs w:val="24"/>
                <w:lang w:val="id-ID"/>
              </w:rPr>
            </w:pPr>
          </w:p>
        </w:tc>
        <w:tc>
          <w:tcPr>
            <w:tcW w:w="3828" w:type="dxa"/>
            <w:shd w:val="clear" w:color="auto" w:fill="auto"/>
            <w:vAlign w:val="top"/>
          </w:tcPr>
          <w:p>
            <w:pPr>
              <w:ind w:left="39"/>
              <w:jc w:val="both"/>
              <w:rPr>
                <w:rFonts w:ascii="Footlight MT Light" w:hAnsi="Footlight MT Light"/>
                <w:sz w:val="24"/>
                <w:szCs w:val="24"/>
                <w:lang w:val="id-ID"/>
              </w:rPr>
            </w:pPr>
            <w:r>
              <w:rPr>
                <w:rFonts w:ascii="Footlight MT Light" w:hAnsi="Footlight MT Light"/>
                <w:sz w:val="24"/>
                <w:szCs w:val="24"/>
                <w:lang w:val="id-ID"/>
              </w:rPr>
              <w:t>Penandatanganan SPK</w:t>
            </w:r>
          </w:p>
        </w:tc>
        <w:tc>
          <w:tcPr>
            <w:tcW w:w="2409" w:type="dxa"/>
            <w:shd w:val="clear" w:color="auto" w:fill="auto"/>
            <w:vAlign w:val="top"/>
          </w:tcPr>
          <w:p>
            <w:pPr>
              <w:jc w:val="center"/>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_____/___________</w:t>
            </w:r>
          </w:p>
        </w:tc>
        <w:tc>
          <w:tcPr>
            <w:tcW w:w="1700" w:type="dxa"/>
            <w:shd w:val="clear" w:color="auto" w:fill="7F7F7F"/>
            <w:vAlign w:val="top"/>
          </w:tcPr>
          <w:p>
            <w:pPr>
              <w:rPr>
                <w:rFonts w:ascii="Footlight MT Light" w:hAnsi="Footlight MT Light"/>
                <w:sz w:val="24"/>
                <w:szCs w:val="24"/>
                <w:u w:val="single"/>
                <w:lang w:val="id-ID"/>
              </w:rPr>
            </w:pPr>
          </w:p>
        </w:tc>
      </w:tr>
    </w:tbl>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r>
        <w:rPr>
          <w:rFonts w:ascii="Footlight MT Light" w:hAnsi="Footlight MT Light"/>
          <w:sz w:val="24"/>
          <w:szCs w:val="24"/>
          <w:lang w:val="id-ID"/>
        </w:rPr>
        <w:t>Apabila Saudara butuh keterangan dan penjelasan lebih lanjut, dapat menghubungi Pejabat Pengadaan sesuai alamat tersebut di atas sampai dengan batas akhir pemasukan Dokumen Penawaran.</w:t>
      </w:r>
    </w:p>
    <w:p>
      <w:pPr>
        <w:autoSpaceDE w:val="0"/>
        <w:autoSpaceDN w:val="0"/>
        <w:adjustRightInd w:val="0"/>
        <w:jc w:val="both"/>
        <w:rPr>
          <w:rFonts w:ascii="Footlight MT Light" w:hAnsi="Footlight MT Light"/>
          <w:sz w:val="24"/>
          <w:szCs w:val="24"/>
          <w:lang w:val="id-ID"/>
        </w:rPr>
      </w:pPr>
    </w:p>
    <w:p>
      <w:pPr>
        <w:tabs>
          <w:tab w:val="left" w:pos="4820"/>
        </w:tabs>
        <w:ind w:left="-11"/>
        <w:jc w:val="both"/>
        <w:rPr>
          <w:rFonts w:ascii="Footlight MT Light" w:hAnsi="Footlight MT Light"/>
          <w:sz w:val="24"/>
          <w:szCs w:val="24"/>
          <w:lang w:val="id-ID"/>
        </w:rPr>
      </w:pPr>
      <w:r>
        <w:rPr>
          <w:rFonts w:ascii="Footlight MT Light" w:hAnsi="Footlight MT Light"/>
          <w:sz w:val="24"/>
          <w:szCs w:val="24"/>
          <w:lang w:val="id-ID"/>
        </w:rPr>
        <w:t>Demikian disampaikan untuk diketahui.</w:t>
      </w:r>
    </w:p>
    <w:p>
      <w:pPr>
        <w:jc w:val="both"/>
        <w:rPr>
          <w:rFonts w:ascii="Footlight MT Light" w:hAnsi="Footlight MT Light"/>
          <w:sz w:val="24"/>
          <w:szCs w:val="24"/>
          <w:lang w:val="id-ID"/>
        </w:rPr>
      </w:pPr>
    </w:p>
    <w:p>
      <w:pPr>
        <w:tabs>
          <w:tab w:val="left" w:pos="5103"/>
        </w:tabs>
        <w:ind w:right="2835"/>
        <w:jc w:val="both"/>
        <w:rPr>
          <w:rFonts w:ascii="Footlight MT Light" w:hAnsi="Footlight MT Light"/>
          <w:i/>
          <w:sz w:val="24"/>
          <w:szCs w:val="24"/>
          <w:lang w:val="id-ID"/>
        </w:rPr>
      </w:pPr>
      <w:r>
        <w:rPr>
          <w:rFonts w:ascii="Footlight MT Light" w:hAnsi="Footlight MT Light"/>
          <w:sz w:val="24"/>
          <w:szCs w:val="24"/>
          <w:lang w:val="id-ID"/>
        </w:rPr>
        <w:t>Pejabat Pengadaan pada ____________</w:t>
      </w:r>
      <w:r>
        <w:rPr>
          <w:rFonts w:ascii="Footlight MT Light" w:hAnsi="Footlight MT Light"/>
          <w:i/>
          <w:sz w:val="24"/>
          <w:szCs w:val="24"/>
          <w:lang w:val="id-ID"/>
        </w:rPr>
        <w:t xml:space="preserve"> [K/L/PD]</w:t>
      </w:r>
    </w:p>
    <w:p>
      <w:pPr>
        <w:ind w:right="3969"/>
        <w:jc w:val="both"/>
        <w:rPr>
          <w:rFonts w:ascii="Footlight MT Light" w:hAnsi="Footlight MT Light"/>
          <w:sz w:val="24"/>
          <w:szCs w:val="24"/>
          <w:lang w:val="id-ID"/>
        </w:rPr>
      </w:pPr>
    </w:p>
    <w:p>
      <w:pPr>
        <w:ind w:right="3969"/>
        <w:jc w:val="both"/>
        <w:rPr>
          <w:rFonts w:ascii="Footlight MT Light" w:hAnsi="Footlight MT Light"/>
          <w:i/>
          <w:sz w:val="24"/>
          <w:szCs w:val="24"/>
          <w:lang w:val="id-ID"/>
        </w:rPr>
      </w:pPr>
      <w:r>
        <w:rPr>
          <w:rFonts w:ascii="Footlight MT Light" w:hAnsi="Footlight MT Light"/>
          <w:i/>
          <w:sz w:val="24"/>
          <w:szCs w:val="24"/>
          <w:lang w:val="id-ID"/>
        </w:rPr>
        <w:t>[tanda tangan]</w:t>
      </w:r>
    </w:p>
    <w:p>
      <w:pPr>
        <w:ind w:right="3969"/>
        <w:jc w:val="both"/>
        <w:rPr>
          <w:rFonts w:ascii="Footlight MT Light" w:hAnsi="Footlight MT Light"/>
          <w:i/>
          <w:sz w:val="24"/>
          <w:szCs w:val="24"/>
          <w:u w:val="single"/>
          <w:lang w:val="id-ID"/>
        </w:rPr>
      </w:pPr>
      <w:r>
        <w:rPr>
          <w:rFonts w:ascii="Footlight MT Light" w:hAnsi="Footlight MT Light"/>
          <w:i/>
          <w:sz w:val="24"/>
          <w:szCs w:val="24"/>
          <w:u w:val="single"/>
          <w:lang w:val="id-ID"/>
        </w:rPr>
        <w:t>...........................</w:t>
      </w:r>
    </w:p>
    <w:p>
      <w:pPr>
        <w:ind w:right="3969"/>
        <w:jc w:val="both"/>
        <w:rPr>
          <w:rFonts w:ascii="Footlight MT Light" w:hAnsi="Footlight MT Light"/>
          <w:i/>
          <w:sz w:val="24"/>
          <w:szCs w:val="24"/>
          <w:lang w:val="id-ID"/>
        </w:rPr>
      </w:pPr>
      <w:r>
        <w:rPr>
          <w:rFonts w:ascii="Footlight MT Light" w:hAnsi="Footlight MT Light"/>
          <w:i/>
          <w:sz w:val="24"/>
          <w:szCs w:val="24"/>
          <w:lang w:val="id-ID"/>
        </w:rPr>
        <w:t>[nama lengkap]</w:t>
      </w:r>
    </w:p>
    <w:p>
      <w:pPr>
        <w:pStyle w:val="2"/>
        <w:rPr>
          <w:rFonts w:ascii="Footlight MT Light" w:hAnsi="Footlight MT Light"/>
          <w:sz w:val="28"/>
          <w:szCs w:val="28"/>
          <w:lang w:val="id-ID"/>
        </w:rPr>
      </w:pPr>
      <w:bookmarkStart w:id="16" w:name="_Toc290389259"/>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bookmarkStart w:id="17" w:name="_Toc21917"/>
      <w:bookmarkStart w:id="18" w:name="_Toc31403"/>
      <w:bookmarkStart w:id="19" w:name="_Toc11346"/>
      <w:bookmarkStart w:id="20" w:name="_Toc25433"/>
      <w:bookmarkStart w:id="21" w:name="_Toc10276"/>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bookmarkStart w:id="22" w:name="_Toc23502"/>
      <w:bookmarkStart w:id="23" w:name="_Toc3218"/>
      <w:r>
        <w:rPr>
          <w:rFonts w:ascii="Footlight MT Light" w:hAnsi="Footlight MT Light"/>
          <w:sz w:val="28"/>
          <w:szCs w:val="28"/>
          <w:lang w:val="id-ID"/>
        </w:rPr>
        <w:t>BAB III. INSTRUKSI KEPADA PESERTA (IKP)</w:t>
      </w:r>
      <w:bookmarkEnd w:id="16"/>
      <w:bookmarkEnd w:id="17"/>
      <w:bookmarkEnd w:id="18"/>
      <w:bookmarkEnd w:id="19"/>
      <w:bookmarkEnd w:id="20"/>
      <w:bookmarkEnd w:id="21"/>
      <w:bookmarkEnd w:id="22"/>
      <w:bookmarkEnd w:id="23"/>
    </w:p>
    <w:p>
      <w:pPr>
        <w:pBdr>
          <w:bottom w:val="single" w:color="auto" w:sz="4" w:space="1"/>
        </w:pBdr>
        <w:jc w:val="center"/>
        <w:rPr>
          <w:rFonts w:ascii="Footlight MT Light" w:hAnsi="Footlight MT Light"/>
          <w:sz w:val="24"/>
          <w:szCs w:val="24"/>
          <w:lang w:val="id-ID"/>
        </w:rPr>
      </w:pPr>
    </w:p>
    <w:p>
      <w:pPr>
        <w:jc w:val="center"/>
        <w:rPr>
          <w:rFonts w:ascii="Footlight MT Light" w:hAnsi="Footlight MT Light"/>
          <w:sz w:val="24"/>
          <w:szCs w:val="24"/>
          <w:lang w:val="id-ID"/>
        </w:rPr>
      </w:pPr>
    </w:p>
    <w:p>
      <w:pPr>
        <w:pStyle w:val="2"/>
        <w:numPr>
          <w:ilvl w:val="0"/>
          <w:numId w:val="4"/>
        </w:numPr>
        <w:ind w:left="360" w:leftChars="0" w:hanging="360" w:firstLineChars="0"/>
        <w:jc w:val="both"/>
        <w:rPr>
          <w:rFonts w:ascii="Footlight MT Light" w:hAnsi="Footlight MT Light"/>
          <w:sz w:val="24"/>
          <w:szCs w:val="24"/>
        </w:rPr>
      </w:pPr>
      <w:bookmarkStart w:id="24" w:name="_Toc7324"/>
      <w:bookmarkStart w:id="25" w:name="_Toc9562"/>
      <w:bookmarkStart w:id="26" w:name="_Toc17245"/>
      <w:bookmarkStart w:id="27" w:name="_Toc5894"/>
      <w:bookmarkStart w:id="28" w:name="_Toc30216"/>
      <w:bookmarkStart w:id="29" w:name="_Toc290389260"/>
      <w:bookmarkStart w:id="30" w:name="_Toc13796"/>
      <w:bookmarkStart w:id="31" w:name="_Toc18277"/>
      <w:r>
        <w:rPr>
          <w:rFonts w:ascii="Footlight MT Light" w:hAnsi="Footlight MT Light"/>
          <w:sz w:val="24"/>
          <w:szCs w:val="24"/>
          <w:lang w:val="id-ID"/>
        </w:rPr>
        <w:t>Umum</w:t>
      </w:r>
      <w:bookmarkEnd w:id="24"/>
      <w:bookmarkEnd w:id="25"/>
      <w:bookmarkEnd w:id="26"/>
      <w:bookmarkEnd w:id="27"/>
      <w:bookmarkEnd w:id="28"/>
      <w:bookmarkEnd w:id="29"/>
      <w:bookmarkEnd w:id="30"/>
      <w:bookmarkEnd w:id="31"/>
    </w:p>
    <w:tbl>
      <w:tblPr>
        <w:tblStyle w:val="23"/>
        <w:tblpPr w:leftFromText="180" w:rightFromText="180" w:vertAnchor="text" w:horzAnchor="page" w:tblpX="2708" w:tblpY="233"/>
        <w:tblOverlap w:val="never"/>
        <w:tblW w:w="8477" w:type="dxa"/>
        <w:tblInd w:w="0" w:type="dxa"/>
        <w:tblLayout w:type="fixed"/>
        <w:tblCellMar>
          <w:top w:w="0" w:type="dxa"/>
          <w:left w:w="108" w:type="dxa"/>
          <w:bottom w:w="0" w:type="dxa"/>
          <w:right w:w="108" w:type="dxa"/>
        </w:tblCellMar>
      </w:tblPr>
      <w:tblGrid>
        <w:gridCol w:w="2180"/>
        <w:gridCol w:w="6297"/>
      </w:tblGrid>
      <w:tr>
        <w:tblPrEx>
          <w:tblLayout w:type="fixed"/>
          <w:tblCellMar>
            <w:top w:w="0" w:type="dxa"/>
            <w:left w:w="108" w:type="dxa"/>
            <w:bottom w:w="0" w:type="dxa"/>
            <w:right w:w="108" w:type="dxa"/>
          </w:tblCellMar>
        </w:tblPrEx>
        <w:trPr>
          <w:trHeight w:val="7074" w:hRule="atLeast"/>
        </w:trPr>
        <w:tc>
          <w:tcPr>
            <w:tcW w:w="2180" w:type="dxa"/>
            <w:vAlign w:val="top"/>
          </w:tcPr>
          <w:p>
            <w:pPr>
              <w:pStyle w:val="3"/>
              <w:numPr>
                <w:ilvl w:val="0"/>
                <w:numId w:val="5"/>
              </w:numPr>
              <w:ind w:left="426" w:hanging="426"/>
              <w:jc w:val="left"/>
              <w:rPr>
                <w:rFonts w:ascii="Footlight MT Light" w:hAnsi="Footlight MT Light"/>
                <w:szCs w:val="24"/>
                <w:lang w:val="nl-NL"/>
              </w:rPr>
            </w:pPr>
            <w:bookmarkStart w:id="32" w:name="_Toc152438084"/>
            <w:bookmarkStart w:id="33" w:name="_Toc147783002"/>
            <w:bookmarkStart w:id="34" w:name="_Toc147705179"/>
            <w:bookmarkStart w:id="35" w:name="_Toc147702983"/>
            <w:bookmarkStart w:id="36" w:name="_Toc147783844"/>
            <w:bookmarkStart w:id="37" w:name="_Toc150753920"/>
            <w:bookmarkStart w:id="38" w:name="_Toc147952907"/>
            <w:bookmarkStart w:id="39" w:name="_Toc147784010"/>
            <w:bookmarkStart w:id="40" w:name="_Toc147953518"/>
            <w:bookmarkStart w:id="41" w:name="_Toc148105824"/>
            <w:bookmarkStart w:id="42" w:name="_Toc155490130"/>
            <w:bookmarkStart w:id="43" w:name="_Toc147653418"/>
            <w:bookmarkStart w:id="44" w:name="_Toc147952386"/>
            <w:bookmarkStart w:id="45" w:name="_Toc148106652"/>
            <w:bookmarkStart w:id="46" w:name="_Toc153425007"/>
            <w:bookmarkStart w:id="47" w:name="_Toc148106031"/>
            <w:bookmarkStart w:id="48" w:name="_Toc147951151"/>
            <w:bookmarkStart w:id="49" w:name="_Toc147801232"/>
            <w:bookmarkStart w:id="50" w:name="_Toc153498564"/>
            <w:bookmarkStart w:id="51" w:name="_Toc147800092"/>
            <w:bookmarkStart w:id="52" w:name="_Toc153473224"/>
            <w:bookmarkStart w:id="53" w:name="_Toc153494168"/>
            <w:bookmarkStart w:id="54" w:name="_Toc147992653"/>
            <w:bookmarkStart w:id="55" w:name="_Toc147703117"/>
            <w:bookmarkStart w:id="56" w:name="_Toc147982943"/>
            <w:bookmarkStart w:id="57" w:name="_Toc27192"/>
            <w:bookmarkStart w:id="58" w:name="_Toc148105617"/>
            <w:bookmarkStart w:id="59" w:name="_Toc147705450"/>
            <w:bookmarkStart w:id="60" w:name="_Toc147992859"/>
            <w:bookmarkStart w:id="61" w:name="_Toc147784349"/>
            <w:bookmarkStart w:id="62" w:name="_Toc17293"/>
            <w:bookmarkStart w:id="63" w:name="_Toc147952023"/>
            <w:bookmarkStart w:id="64" w:name="_Toc147992118"/>
            <w:bookmarkStart w:id="65" w:name="_Toc148106445"/>
            <w:bookmarkStart w:id="66" w:name="_Toc147801494"/>
            <w:bookmarkStart w:id="67" w:name="_Toc148105410"/>
            <w:bookmarkStart w:id="68" w:name="_Toc151527807"/>
            <w:bookmarkStart w:id="69" w:name="_Toc9600"/>
            <w:bookmarkStart w:id="70" w:name="_Toc152494978"/>
            <w:bookmarkStart w:id="71" w:name="_Toc152959873"/>
            <w:bookmarkStart w:id="72" w:name="_Toc147800657"/>
            <w:bookmarkStart w:id="73" w:name="_Toc280597909"/>
            <w:bookmarkStart w:id="74" w:name="_Toc153498343"/>
            <w:bookmarkStart w:id="75" w:name="_Toc14678"/>
            <w:bookmarkStart w:id="76" w:name="_Toc290389261"/>
            <w:bookmarkStart w:id="77" w:name="_Toc3617"/>
            <w:bookmarkStart w:id="78" w:name="_Toc26658"/>
            <w:bookmarkStart w:id="79" w:name="_Toc16113"/>
            <w:r>
              <w:rPr>
                <w:rFonts w:ascii="Footlight MT Light" w:hAnsi="Footlight MT Light"/>
                <w:sz w:val="24"/>
                <w:szCs w:val="24"/>
                <w:lang w:val="nl-NL"/>
              </w:rPr>
              <w:t>Lingkup Pekerjaan</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c>
        <w:tc>
          <w:tcPr>
            <w:tcW w:w="6297" w:type="dxa"/>
            <w:vAlign w:val="top"/>
          </w:tcPr>
          <w:p>
            <w:pPr>
              <w:numPr>
                <w:ilvl w:val="0"/>
                <w:numId w:val="6"/>
              </w:numPr>
              <w:ind w:left="609" w:leftChars="0" w:hanging="609" w:hangingChars="254"/>
              <w:jc w:val="both"/>
              <w:rPr>
                <w:rFonts w:ascii="Footlight MT Light" w:hAnsi="Footlight MT Light"/>
                <w:sz w:val="24"/>
                <w:szCs w:val="24"/>
                <w:lang w:val="nl-NL"/>
              </w:rPr>
            </w:pPr>
            <w:r>
              <w:rPr>
                <w:rFonts w:hint="default" w:ascii="Footlight MT Light" w:hAnsi="Footlight MT Light"/>
                <w:sz w:val="24"/>
                <w:szCs w:val="24"/>
                <w:lang w:val="id-ID"/>
              </w:rPr>
              <w:t>Nama paket dan lingkup pekerjaan dan lokasi pekerjaan sebagaimana tercantum dalam LDP.</w:t>
            </w:r>
            <w:r>
              <w:rPr>
                <w:rFonts w:ascii="Footlight MT Light" w:hAnsi="Footlight MT Light"/>
                <w:sz w:val="24"/>
                <w:szCs w:val="24"/>
                <w:lang w:val="nl-NL"/>
              </w:rPr>
              <w:t>.</w:t>
            </w:r>
          </w:p>
          <w:p>
            <w:pPr>
              <w:ind w:left="609" w:leftChars="0" w:hanging="609" w:hangingChars="254"/>
              <w:rPr>
                <w:sz w:val="24"/>
                <w:szCs w:val="24"/>
                <w:lang w:val="nl-NL"/>
              </w:rPr>
            </w:pPr>
          </w:p>
          <w:p>
            <w:pPr>
              <w:numPr>
                <w:ilvl w:val="0"/>
                <w:numId w:val="6"/>
              </w:numPr>
              <w:ind w:left="609" w:leftChars="0" w:hanging="609" w:hangingChars="254"/>
              <w:jc w:val="both"/>
              <w:rPr>
                <w:rFonts w:ascii="Footlight MT Light" w:hAnsi="Footlight MT Light"/>
                <w:sz w:val="24"/>
                <w:szCs w:val="24"/>
                <w:lang w:val="nl-NL"/>
              </w:rPr>
            </w:pPr>
            <w:r>
              <w:rPr>
                <w:rFonts w:hint="default" w:ascii="Footlight MT Light" w:hAnsi="Footlight MT Light"/>
                <w:sz w:val="24"/>
                <w:szCs w:val="24"/>
                <w:lang w:val="id-ID"/>
              </w:rPr>
              <w:t>Peserta yang ditunjuk berkewajiban untuk menyelesaikan pekerjaan dalam jangka waktu sebagaimana tercantum dalam LDP, berdasarkan syarat umum dan syarat khusus kontrak dengan mutu sesuai Kerangka Acuan Kerja dan biaya sesuai SPK.</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Uraian singkat paket pengadaan sebagaimana tercantum dalam</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id-ID"/>
              </w:rPr>
              <w:t>Jenis Kontrak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Nama Satuan Kerja/Perangkat Daerah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Nama Pejabat Pengadaan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Alamat Pejabat Pengadaan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hint="default" w:ascii="Footlight MT Light" w:hAnsi="Footlight MT Light"/>
                <w:sz w:val="24"/>
                <w:szCs w:val="24"/>
                <w:lang w:val="nl-NL"/>
              </w:rPr>
            </w:pPr>
            <w:r>
              <w:rPr>
                <w:rFonts w:hint="default" w:ascii="Footlight MT Light" w:hAnsi="Footlight MT Light"/>
                <w:sz w:val="24"/>
                <w:szCs w:val="24"/>
                <w:lang w:val="nl-NL"/>
              </w:rPr>
              <w:t>Website</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Satuan</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Kerja/Kementerian/Lembaga/</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Perangkat</w:t>
            </w:r>
            <w:r>
              <w:rPr>
                <w:rFonts w:hint="default" w:ascii="Footlight MT Light" w:hAnsi="Footlight MT Light"/>
                <w:sz w:val="24"/>
                <w:szCs w:val="24"/>
                <w:lang w:val="id-ID"/>
              </w:rPr>
              <w:t xml:space="preserve"> </w:t>
            </w:r>
            <w:r>
              <w:rPr>
                <w:rFonts w:hint="default" w:ascii="Footlight MT Light" w:hAnsi="Footlight MT Light"/>
                <w:sz w:val="24"/>
                <w:szCs w:val="24"/>
                <w:lang w:val="nl-NL"/>
              </w:rPr>
              <w:t>Daerah sebagaimana tercantum dalam LDP.</w:t>
            </w:r>
          </w:p>
          <w:p>
            <w:pPr>
              <w:numPr>
                <w:ilvl w:val="0"/>
                <w:numId w:val="0"/>
              </w:numPr>
              <w:ind w:leftChars="-254"/>
              <w:jc w:val="both"/>
              <w:rPr>
                <w:rFonts w:hint="default" w:ascii="Footlight MT Light" w:hAnsi="Footlight MT Light"/>
                <w:sz w:val="24"/>
                <w:szCs w:val="24"/>
                <w:lang w:val="nl-NL"/>
              </w:rPr>
            </w:pPr>
          </w:p>
          <w:p>
            <w:pPr>
              <w:numPr>
                <w:ilvl w:val="0"/>
                <w:numId w:val="6"/>
              </w:numPr>
              <w:ind w:left="609" w:leftChars="0" w:hanging="609" w:hangingChars="254"/>
              <w:jc w:val="both"/>
              <w:rPr>
                <w:rFonts w:ascii="Footlight MT Light" w:hAnsi="Footlight MT Light"/>
                <w:sz w:val="24"/>
                <w:szCs w:val="24"/>
                <w:lang w:val="nl-NL"/>
              </w:rPr>
            </w:pPr>
            <w:r>
              <w:rPr>
                <w:rFonts w:hint="default" w:ascii="Footlight MT Light" w:hAnsi="Footlight MT Light"/>
                <w:sz w:val="24"/>
                <w:szCs w:val="24"/>
                <w:lang w:val="nl-NL"/>
              </w:rPr>
              <w:t>Website Aplikasi SPSE sebagaimana tercantum dalam LDP.</w:t>
            </w:r>
          </w:p>
          <w:p>
            <w:pPr>
              <w:numPr>
                <w:ilvl w:val="0"/>
                <w:numId w:val="0"/>
              </w:numPr>
              <w:ind w:leftChars="0"/>
              <w:jc w:val="both"/>
              <w:rPr>
                <w:rFonts w:ascii="Footlight MT Light" w:hAnsi="Footlight MT Light"/>
                <w:szCs w:val="24"/>
                <w:lang w:val="nl-NL"/>
              </w:rPr>
            </w:pPr>
          </w:p>
        </w:tc>
      </w:tr>
      <w:tr>
        <w:tblPrEx>
          <w:tblLayout w:type="fixed"/>
          <w:tblCellMar>
            <w:top w:w="0" w:type="dxa"/>
            <w:left w:w="108" w:type="dxa"/>
            <w:bottom w:w="0" w:type="dxa"/>
            <w:right w:w="108" w:type="dxa"/>
          </w:tblCellMar>
        </w:tblPrEx>
        <w:trPr>
          <w:trHeight w:val="752" w:hRule="atLeast"/>
        </w:trPr>
        <w:tc>
          <w:tcPr>
            <w:tcW w:w="2180" w:type="dxa"/>
            <w:vAlign w:val="top"/>
          </w:tcPr>
          <w:p>
            <w:pPr>
              <w:pStyle w:val="3"/>
              <w:numPr>
                <w:ilvl w:val="0"/>
                <w:numId w:val="5"/>
              </w:numPr>
              <w:ind w:left="426" w:hanging="426"/>
              <w:jc w:val="left"/>
              <w:rPr>
                <w:rFonts w:ascii="Footlight MT Light" w:hAnsi="Footlight MT Light"/>
                <w:sz w:val="24"/>
                <w:szCs w:val="24"/>
                <w:lang w:val="nl-NL"/>
              </w:rPr>
            </w:pPr>
            <w:bookmarkStart w:id="80" w:name="_Toc147653419"/>
            <w:bookmarkStart w:id="81" w:name="_Toc153425008"/>
            <w:bookmarkStart w:id="82" w:name="_Toc147705451"/>
            <w:bookmarkStart w:id="83" w:name="_Toc148106446"/>
            <w:bookmarkStart w:id="84" w:name="_Toc155490131"/>
            <w:bookmarkStart w:id="85" w:name="_Toc147952024"/>
            <w:bookmarkStart w:id="86" w:name="_Toc147992654"/>
            <w:bookmarkStart w:id="87" w:name="_Toc147952387"/>
            <w:bookmarkStart w:id="88" w:name="_Toc147705180"/>
            <w:bookmarkStart w:id="89" w:name="_Toc148106032"/>
            <w:bookmarkStart w:id="90" w:name="_Toc147800658"/>
            <w:bookmarkStart w:id="91" w:name="_Toc148106653"/>
            <w:bookmarkStart w:id="92" w:name="_Toc152438085"/>
            <w:bookmarkStart w:id="93" w:name="_Toc153494169"/>
            <w:bookmarkStart w:id="94" w:name="_Toc153498344"/>
            <w:bookmarkStart w:id="95" w:name="_Toc152959874"/>
            <w:bookmarkStart w:id="96" w:name="_Toc150753921"/>
            <w:bookmarkStart w:id="97" w:name="_Toc148105411"/>
            <w:bookmarkStart w:id="98" w:name="_Toc148105825"/>
            <w:bookmarkStart w:id="99" w:name="_Toc21025"/>
            <w:bookmarkStart w:id="100" w:name="_Toc147783003"/>
            <w:bookmarkStart w:id="101" w:name="_Toc147702984"/>
            <w:bookmarkStart w:id="102" w:name="_Toc147783845"/>
            <w:bookmarkStart w:id="103" w:name="_Toc147992860"/>
            <w:bookmarkStart w:id="104" w:name="_Toc147801495"/>
            <w:bookmarkStart w:id="105" w:name="_Toc153498565"/>
            <w:bookmarkStart w:id="106" w:name="_Toc147982944"/>
            <w:bookmarkStart w:id="107" w:name="_Toc147800093"/>
            <w:bookmarkStart w:id="108" w:name="_Toc147784011"/>
            <w:bookmarkStart w:id="109" w:name="_Toc148105618"/>
            <w:bookmarkStart w:id="110" w:name="_Toc147784350"/>
            <w:bookmarkStart w:id="111" w:name="_Toc147801233"/>
            <w:bookmarkStart w:id="112" w:name="_Toc147952908"/>
            <w:bookmarkStart w:id="113" w:name="_Toc4284"/>
            <w:bookmarkStart w:id="114" w:name="_Toc147703118"/>
            <w:bookmarkStart w:id="115" w:name="_Toc9751"/>
            <w:bookmarkStart w:id="116" w:name="_Toc147992119"/>
            <w:bookmarkStart w:id="117" w:name="_Toc152494979"/>
            <w:bookmarkStart w:id="118" w:name="_Toc7752"/>
            <w:bookmarkStart w:id="119" w:name="_Toc29966"/>
            <w:bookmarkStart w:id="120" w:name="_Toc147953519"/>
            <w:bookmarkStart w:id="121" w:name="_Toc18909"/>
            <w:bookmarkStart w:id="122" w:name="_Toc280597910"/>
            <w:bookmarkStart w:id="123" w:name="_Toc151527808"/>
            <w:bookmarkStart w:id="124" w:name="_Toc21004"/>
            <w:bookmarkStart w:id="125" w:name="_Toc147951152"/>
            <w:bookmarkStart w:id="126" w:name="_Toc290389262"/>
            <w:bookmarkStart w:id="127" w:name="_Toc153473225"/>
            <w:r>
              <w:rPr>
                <w:rFonts w:ascii="Footlight MT Light" w:hAnsi="Footlight MT Light"/>
                <w:sz w:val="24"/>
                <w:szCs w:val="24"/>
                <w:lang w:val="nl-NL"/>
              </w:rPr>
              <w:t>Sumber Dana</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pStyle w:val="26"/>
              <w:ind w:left="0" w:firstLine="0"/>
              <w:rPr>
                <w:rFonts w:ascii="Footlight MT Light" w:hAnsi="Footlight MT Light"/>
                <w:szCs w:val="24"/>
              </w:rPr>
            </w:pPr>
          </w:p>
        </w:tc>
        <w:tc>
          <w:tcPr>
            <w:tcW w:w="6297" w:type="dxa"/>
            <w:vAlign w:val="top"/>
          </w:tcPr>
          <w:p>
            <w:pPr>
              <w:jc w:val="both"/>
              <w:rPr>
                <w:rFonts w:ascii="Footlight MT Light" w:hAnsi="Footlight MT Light"/>
                <w:sz w:val="24"/>
                <w:szCs w:val="24"/>
              </w:rPr>
            </w:pPr>
            <w:r>
              <w:rPr>
                <w:rFonts w:ascii="Footlight MT Light" w:hAnsi="Footlight MT Light"/>
                <w:sz w:val="24"/>
                <w:szCs w:val="24"/>
              </w:rPr>
              <w:t xml:space="preserve">Pengadaan ini dibiayai dari sumber pendanaan </w:t>
            </w:r>
            <w:r>
              <w:rPr>
                <w:rFonts w:ascii="Footlight MT Light" w:hAnsi="Footlight MT Light"/>
                <w:sz w:val="24"/>
                <w:szCs w:val="24"/>
                <w:lang w:val="id-ID"/>
              </w:rPr>
              <w:t>sebagaimana</w:t>
            </w:r>
            <w:r>
              <w:rPr>
                <w:rFonts w:ascii="Footlight MT Light" w:hAnsi="Footlight MT Light"/>
                <w:sz w:val="24"/>
                <w:szCs w:val="24"/>
              </w:rPr>
              <w:t xml:space="preserve"> tercantum dalam LD</w:t>
            </w:r>
            <w:r>
              <w:rPr>
                <w:rFonts w:ascii="Footlight MT Light" w:hAnsi="Footlight MT Light"/>
                <w:sz w:val="24"/>
                <w:szCs w:val="24"/>
                <w:lang w:val="id-ID"/>
              </w:rPr>
              <w:t>P</w:t>
            </w:r>
            <w:r>
              <w:rPr>
                <w:rFonts w:ascii="Footlight MT Light" w:hAnsi="Footlight MT Light"/>
                <w:sz w:val="24"/>
                <w:szCs w:val="24"/>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rPr>
          <w:trHeight w:val="1002" w:hRule="atLeast"/>
        </w:trPr>
        <w:tc>
          <w:tcPr>
            <w:tcW w:w="2180" w:type="dxa"/>
            <w:vAlign w:val="top"/>
          </w:tcPr>
          <w:p>
            <w:pPr>
              <w:pStyle w:val="3"/>
              <w:numPr>
                <w:ilvl w:val="0"/>
                <w:numId w:val="5"/>
              </w:numPr>
              <w:ind w:left="426" w:hanging="426"/>
              <w:jc w:val="left"/>
              <w:rPr>
                <w:rFonts w:ascii="Footlight MT Light" w:hAnsi="Footlight MT Light"/>
                <w:sz w:val="24"/>
                <w:szCs w:val="24"/>
                <w:lang w:val="nl-NL"/>
              </w:rPr>
            </w:pPr>
            <w:bookmarkStart w:id="128" w:name="_Toc290389263"/>
            <w:bookmarkStart w:id="129" w:name="_Toc23902"/>
            <w:bookmarkStart w:id="130" w:name="_Toc25680"/>
            <w:bookmarkStart w:id="131" w:name="_Toc15913"/>
            <w:bookmarkStart w:id="132" w:name="_Toc29029"/>
            <w:bookmarkStart w:id="133" w:name="_Toc7086"/>
            <w:bookmarkStart w:id="134" w:name="_Toc9100"/>
            <w:bookmarkStart w:id="135" w:name="_Toc2544"/>
            <w:r>
              <w:rPr>
                <w:rFonts w:ascii="Footlight MT Light" w:hAnsi="Footlight MT Light"/>
                <w:sz w:val="24"/>
                <w:szCs w:val="24"/>
                <w:lang w:val="id-ID"/>
              </w:rPr>
              <w:t>Peserta</w:t>
            </w:r>
            <w:bookmarkEnd w:id="128"/>
            <w:bookmarkEnd w:id="129"/>
            <w:bookmarkEnd w:id="130"/>
            <w:bookmarkEnd w:id="131"/>
            <w:bookmarkEnd w:id="132"/>
            <w:bookmarkEnd w:id="133"/>
            <w:bookmarkEnd w:id="134"/>
            <w:bookmarkEnd w:id="135"/>
          </w:p>
          <w:p>
            <w:pPr>
              <w:pStyle w:val="27"/>
              <w:rPr>
                <w:rFonts w:ascii="Footlight MT Light" w:hAnsi="Footlight MT Light"/>
              </w:rPr>
            </w:pPr>
          </w:p>
        </w:tc>
        <w:tc>
          <w:tcPr>
            <w:tcW w:w="6297" w:type="dxa"/>
            <w:vAlign w:val="top"/>
          </w:tcPr>
          <w:p>
            <w:pPr>
              <w:jc w:val="both"/>
              <w:rPr>
                <w:rFonts w:ascii="Footlight MT Light" w:hAnsi="Footlight MT Light"/>
                <w:sz w:val="24"/>
                <w:szCs w:val="24"/>
              </w:rPr>
            </w:pPr>
            <w:r>
              <w:rPr>
                <w:rFonts w:ascii="Footlight MT Light" w:hAnsi="Footlight MT Light"/>
                <w:sz w:val="24"/>
                <w:szCs w:val="24"/>
                <w:lang w:val="id-ID"/>
              </w:rPr>
              <w:t xml:space="preserve">Pengadaan Langsung </w:t>
            </w:r>
            <w:r>
              <w:rPr>
                <w:rFonts w:ascii="Footlight MT Light" w:hAnsi="Footlight MT Light"/>
                <w:sz w:val="24"/>
                <w:szCs w:val="24"/>
              </w:rPr>
              <w:t xml:space="preserve">penyedia Pekerjaan Konstruksi ini dapat diikuti oleh </w:t>
            </w:r>
            <w:r>
              <w:rPr>
                <w:rFonts w:ascii="Footlight MT Light" w:hAnsi="Footlight MT Light"/>
                <w:sz w:val="24"/>
                <w:szCs w:val="24"/>
                <w:lang w:val="id-ID"/>
              </w:rPr>
              <w:t>peserta</w:t>
            </w:r>
            <w:r>
              <w:rPr>
                <w:rFonts w:ascii="Footlight MT Light" w:hAnsi="Footlight MT Light"/>
                <w:sz w:val="24"/>
                <w:szCs w:val="24"/>
              </w:rPr>
              <w:t xml:space="preserve"> yang </w:t>
            </w:r>
            <w:r>
              <w:rPr>
                <w:rFonts w:ascii="Footlight MT Light" w:hAnsi="Footlight MT Light"/>
                <w:sz w:val="24"/>
                <w:szCs w:val="24"/>
                <w:lang w:val="id-ID"/>
              </w:rPr>
              <w:t>berbentuk badan usaha atau peserta perorangan</w:t>
            </w:r>
            <w:r>
              <w:rPr>
                <w:rFonts w:ascii="Footlight MT Light" w:hAnsi="Footlight MT Light"/>
                <w:sz w:val="24"/>
                <w:szCs w:val="24"/>
              </w:rPr>
              <w:t xml:space="preserve"> </w:t>
            </w:r>
            <w:r>
              <w:rPr>
                <w:rFonts w:ascii="Footlight MT Light" w:hAnsi="Footlight MT Light"/>
                <w:sz w:val="24"/>
                <w:szCs w:val="24"/>
                <w:lang w:val="id-ID"/>
              </w:rPr>
              <w:t>yang diundang dan diyakini mampu</w:t>
            </w:r>
            <w:r>
              <w:rPr>
                <w:rFonts w:ascii="Footlight MT Light" w:hAnsi="Footlight MT Light"/>
                <w:sz w:val="24"/>
                <w:szCs w:val="24"/>
              </w:rPr>
              <w:t>.</w:t>
            </w:r>
          </w:p>
          <w:p>
            <w:pPr>
              <w:jc w:val="both"/>
              <w:rPr>
                <w:rFonts w:ascii="Footlight MT Light" w:hAnsi="Footlight MT Light"/>
                <w:sz w:val="24"/>
                <w:szCs w:val="24"/>
                <w:lang w:val="nl-NL"/>
              </w:rPr>
            </w:pPr>
          </w:p>
        </w:tc>
      </w:tr>
      <w:tr>
        <w:tblPrEx>
          <w:tblLayout w:type="fixed"/>
          <w:tblCellMar>
            <w:top w:w="0" w:type="dxa"/>
            <w:left w:w="108" w:type="dxa"/>
            <w:bottom w:w="0" w:type="dxa"/>
            <w:right w:w="108" w:type="dxa"/>
          </w:tblCellMar>
        </w:tblPrEx>
        <w:trPr>
          <w:trHeight w:val="6030" w:hRule="atLeast"/>
        </w:trPr>
        <w:tc>
          <w:tcPr>
            <w:tcW w:w="2180" w:type="dxa"/>
            <w:vAlign w:val="top"/>
          </w:tcPr>
          <w:p>
            <w:pPr>
              <w:pStyle w:val="3"/>
              <w:numPr>
                <w:ilvl w:val="0"/>
                <w:numId w:val="5"/>
              </w:numPr>
              <w:ind w:left="426" w:hanging="426"/>
              <w:jc w:val="left"/>
              <w:rPr>
                <w:rFonts w:ascii="Footlight MT Light" w:hAnsi="Footlight MT Light"/>
                <w:sz w:val="24"/>
                <w:szCs w:val="24"/>
                <w:lang w:val="fi-FI"/>
              </w:rPr>
            </w:pPr>
            <w:bookmarkStart w:id="136" w:name="_Toc14350"/>
            <w:bookmarkStart w:id="137" w:name="_Toc26356"/>
            <w:bookmarkStart w:id="138" w:name="_Toc14461"/>
            <w:bookmarkStart w:id="139" w:name="_Toc7949"/>
            <w:bookmarkStart w:id="140" w:name="_Toc22120"/>
            <w:bookmarkStart w:id="141" w:name="_Toc23939"/>
            <w:bookmarkStart w:id="142" w:name="_Toc9178"/>
            <w:r>
              <w:rPr>
                <w:rFonts w:hint="default" w:ascii="Footlight MT Light" w:hAnsi="Footlight MT Light"/>
                <w:sz w:val="24"/>
                <w:szCs w:val="24"/>
                <w:lang w:val="nl-NL"/>
              </w:rPr>
              <w:t>Perbuatan yang Dilarang dan Sanksi</w:t>
            </w:r>
            <w:bookmarkEnd w:id="136"/>
            <w:bookmarkEnd w:id="137"/>
            <w:bookmarkEnd w:id="138"/>
            <w:bookmarkEnd w:id="139"/>
            <w:bookmarkEnd w:id="140"/>
            <w:bookmarkEnd w:id="141"/>
            <w:bookmarkEnd w:id="142"/>
            <w:r>
              <w:rPr>
                <w:rFonts w:ascii="Footlight MT Light" w:hAnsi="Footlight MT Light"/>
                <w:sz w:val="24"/>
                <w:szCs w:val="24"/>
                <w:lang w:val="fi-FI"/>
              </w:rPr>
              <w:t xml:space="preserve"> </w:t>
            </w:r>
          </w:p>
        </w:tc>
        <w:tc>
          <w:tcPr>
            <w:tcW w:w="6297" w:type="dxa"/>
            <w:vAlign w:val="top"/>
          </w:tcPr>
          <w:p>
            <w:pPr>
              <w:numPr>
                <w:ilvl w:val="0"/>
                <w:numId w:val="7"/>
              </w:numPr>
              <w:ind w:left="675" w:hanging="675"/>
              <w:jc w:val="both"/>
              <w:rPr>
                <w:rFonts w:ascii="Footlight MT Light" w:hAnsi="Footlight MT Light"/>
                <w:sz w:val="24"/>
                <w:szCs w:val="24"/>
                <w:lang w:val="fi-FI"/>
              </w:rPr>
            </w:pPr>
            <w:bookmarkStart w:id="143" w:name="OLE_LINK3"/>
            <w:bookmarkStart w:id="144" w:name="OLE_LINK2"/>
            <w:r>
              <w:rPr>
                <w:rFonts w:ascii="Footlight MT Light" w:hAnsi="Footlight MT Light"/>
                <w:sz w:val="24"/>
                <w:szCs w:val="24"/>
                <w:lang w:val="id-ID"/>
              </w:rPr>
              <w:t>Peserta</w:t>
            </w:r>
            <w:r>
              <w:rPr>
                <w:rFonts w:ascii="Footlight MT Light" w:hAnsi="Footlight MT Light"/>
                <w:sz w:val="24"/>
                <w:szCs w:val="24"/>
                <w:lang w:val="fi-FI"/>
              </w:rPr>
              <w:t xml:space="preserve"> dan pihak yang terkait dengan pengadaan ini berkewajiban untuk mematuhi etika pengadaan dengan tidak melakukan tindakan sebagai berikut:</w:t>
            </w:r>
          </w:p>
          <w:p>
            <w:pPr>
              <w:numPr>
                <w:ilvl w:val="0"/>
                <w:numId w:val="8"/>
              </w:numPr>
              <w:tabs>
                <w:tab w:val="left" w:pos="959"/>
              </w:tabs>
              <w:autoSpaceDE w:val="0"/>
              <w:autoSpaceDN w:val="0"/>
              <w:adjustRightInd w:val="0"/>
              <w:ind w:left="959" w:hanging="284"/>
              <w:jc w:val="both"/>
              <w:rPr>
                <w:rFonts w:ascii="Footlight MT Light" w:hAnsi="Footlight MT Light"/>
                <w:sz w:val="24"/>
                <w:szCs w:val="24"/>
                <w:lang w:val="fi-FI"/>
              </w:rPr>
            </w:pPr>
            <w:r>
              <w:rPr>
                <w:rFonts w:ascii="Footlight MT Light" w:hAnsi="Footlight MT Light"/>
                <w:sz w:val="24"/>
                <w:szCs w:val="24"/>
                <w:lang w:val="fi-FI"/>
              </w:rPr>
              <w:t xml:space="preserve">berusaha mempengaruhi </w:t>
            </w:r>
            <w:r>
              <w:rPr>
                <w:rFonts w:ascii="Footlight MT Light" w:hAnsi="Footlight MT Light"/>
                <w:sz w:val="24"/>
                <w:szCs w:val="24"/>
                <w:lang w:val="id-ID"/>
              </w:rPr>
              <w:t>Pejabat Pengadaan</w:t>
            </w:r>
            <w:r>
              <w:rPr>
                <w:rFonts w:ascii="Footlight MT Light" w:hAnsi="Footlight MT Light"/>
                <w:sz w:val="24"/>
                <w:szCs w:val="24"/>
                <w:lang w:val="fi-FI"/>
              </w:rPr>
              <w:t xml:space="preserve"> dalam bentuk dan cara apapun, untuk memenuhi keinginan </w:t>
            </w:r>
            <w:r>
              <w:rPr>
                <w:rFonts w:ascii="Footlight MT Light" w:hAnsi="Footlight MT Light"/>
                <w:sz w:val="24"/>
                <w:szCs w:val="24"/>
                <w:lang w:val="id-ID"/>
              </w:rPr>
              <w:t>peserta</w:t>
            </w:r>
            <w:r>
              <w:rPr>
                <w:rFonts w:ascii="Footlight MT Light" w:hAnsi="Footlight MT Light"/>
                <w:sz w:val="24"/>
                <w:szCs w:val="24"/>
                <w:lang w:val="fi-FI"/>
              </w:rPr>
              <w:t xml:space="preserve"> yang bertentangan dengan Dokumen </w:t>
            </w:r>
            <w:r>
              <w:rPr>
                <w:rFonts w:ascii="Footlight MT Light" w:hAnsi="Footlight MT Light"/>
                <w:sz w:val="24"/>
                <w:szCs w:val="24"/>
                <w:lang w:val="id-ID"/>
              </w:rPr>
              <w:t>pemilihan</w:t>
            </w:r>
            <w:r>
              <w:rPr>
                <w:rFonts w:ascii="Footlight MT Light" w:hAnsi="Footlight MT Light"/>
                <w:sz w:val="24"/>
                <w:szCs w:val="24"/>
                <w:lang w:val="fi-FI"/>
              </w:rPr>
              <w:t>, dan/atau peraturan perundang-undangan;</w:t>
            </w:r>
          </w:p>
          <w:p>
            <w:pPr>
              <w:numPr>
                <w:ilvl w:val="0"/>
                <w:numId w:val="8"/>
              </w:numPr>
              <w:tabs>
                <w:tab w:val="left" w:pos="959"/>
              </w:tabs>
              <w:autoSpaceDE w:val="0"/>
              <w:autoSpaceDN w:val="0"/>
              <w:adjustRightInd w:val="0"/>
              <w:ind w:left="959" w:hanging="284"/>
              <w:jc w:val="both"/>
              <w:rPr>
                <w:rFonts w:ascii="Footlight MT Light" w:hAnsi="Footlight MT Light"/>
                <w:sz w:val="24"/>
                <w:szCs w:val="24"/>
                <w:lang w:val="id-ID"/>
              </w:rPr>
            </w:pPr>
            <w:r>
              <w:rPr>
                <w:rFonts w:ascii="Footlight MT Light" w:hAnsi="Footlight MT Light"/>
                <w:sz w:val="24"/>
                <w:szCs w:val="24"/>
                <w:lang w:val="fi-FI"/>
              </w:rPr>
              <w:t>membuat dan/atau menyampaikan dokumen dan/atau keterangan lain yang tidak benar untuk memenuhi persyaratan dalam Dokumen</w:t>
            </w:r>
            <w:r>
              <w:rPr>
                <w:rFonts w:ascii="Footlight MT Light" w:hAnsi="Footlight MT Light"/>
                <w:sz w:val="24"/>
                <w:szCs w:val="24"/>
                <w:lang w:val="id-ID"/>
              </w:rPr>
              <w:t xml:space="preserve"> pemilihan ini.</w:t>
            </w:r>
          </w:p>
          <w:p>
            <w:pPr>
              <w:autoSpaceDE w:val="0"/>
              <w:autoSpaceDN w:val="0"/>
              <w:adjustRightInd w:val="0"/>
              <w:ind w:left="1232" w:hanging="540"/>
              <w:jc w:val="both"/>
              <w:rPr>
                <w:rFonts w:ascii="Footlight MT Light" w:hAnsi="Footlight MT Light"/>
                <w:sz w:val="24"/>
                <w:szCs w:val="24"/>
                <w:lang w:val="id-ID"/>
              </w:rPr>
            </w:pPr>
          </w:p>
          <w:p>
            <w:pPr>
              <w:numPr>
                <w:ilvl w:val="0"/>
                <w:numId w:val="7"/>
              </w:numPr>
              <w:ind w:left="675" w:hanging="675"/>
              <w:jc w:val="both"/>
              <w:rPr>
                <w:rFonts w:ascii="Footlight MT Light" w:hAnsi="Footlight MT Light"/>
                <w:sz w:val="24"/>
                <w:szCs w:val="24"/>
                <w:lang w:val="fi-FI"/>
              </w:rPr>
            </w:pPr>
            <w:r>
              <w:rPr>
                <w:rFonts w:ascii="Footlight MT Light" w:hAnsi="Footlight MT Light"/>
                <w:sz w:val="24"/>
                <w:szCs w:val="24"/>
                <w:lang w:val="id-ID"/>
              </w:rPr>
              <w:t>Peserta</w:t>
            </w:r>
            <w:r>
              <w:rPr>
                <w:rFonts w:ascii="Footlight MT Light" w:hAnsi="Footlight MT Light"/>
                <w:sz w:val="24"/>
                <w:szCs w:val="24"/>
                <w:lang w:val="fi-FI"/>
              </w:rPr>
              <w:t xml:space="preserve"> yang menurut penilaian </w:t>
            </w:r>
            <w:r>
              <w:rPr>
                <w:rFonts w:ascii="Footlight MT Light" w:hAnsi="Footlight MT Light"/>
                <w:sz w:val="24"/>
                <w:szCs w:val="24"/>
                <w:lang w:val="id-ID"/>
              </w:rPr>
              <w:t>Pejabat Pengadaan</w:t>
            </w:r>
            <w:r>
              <w:rPr>
                <w:rFonts w:ascii="Footlight MT Light" w:hAnsi="Footlight MT Light"/>
                <w:sz w:val="24"/>
                <w:szCs w:val="24"/>
                <w:lang w:val="fi-FI"/>
              </w:rPr>
              <w:t xml:space="preserve"> terbukti melakukan </w:t>
            </w:r>
            <w:r>
              <w:rPr>
                <w:rFonts w:ascii="Footlight MT Light" w:hAnsi="Footlight MT Light"/>
                <w:sz w:val="24"/>
                <w:szCs w:val="24"/>
                <w:lang w:val="id-ID"/>
              </w:rPr>
              <w:t>tindakan sebagaimana dimaksud</w:t>
            </w:r>
            <w:r>
              <w:rPr>
                <w:rFonts w:ascii="Footlight MT Light" w:hAnsi="Footlight MT Light"/>
                <w:sz w:val="24"/>
                <w:szCs w:val="24"/>
                <w:lang w:val="fi-FI"/>
              </w:rPr>
              <w:t xml:space="preserve"> dalam </w:t>
            </w:r>
            <w:r>
              <w:rPr>
                <w:rFonts w:ascii="Footlight MT Light" w:hAnsi="Footlight MT Light"/>
                <w:sz w:val="24"/>
                <w:szCs w:val="24"/>
                <w:lang w:val="id-ID"/>
              </w:rPr>
              <w:t>angka</w:t>
            </w:r>
            <w:r>
              <w:rPr>
                <w:rFonts w:ascii="Footlight MT Light" w:hAnsi="Footlight MT Light"/>
                <w:sz w:val="24"/>
                <w:szCs w:val="24"/>
                <w:lang w:val="fi-FI"/>
              </w:rPr>
              <w:t xml:space="preserve"> </w:t>
            </w:r>
            <w:r>
              <w:rPr>
                <w:rFonts w:ascii="Footlight MT Light" w:hAnsi="Footlight MT Light"/>
                <w:sz w:val="24"/>
                <w:szCs w:val="24"/>
                <w:lang w:val="id-ID"/>
              </w:rPr>
              <w:t>4</w:t>
            </w:r>
            <w:r>
              <w:rPr>
                <w:rFonts w:ascii="Footlight MT Light" w:hAnsi="Footlight MT Light"/>
                <w:sz w:val="24"/>
                <w:szCs w:val="24"/>
                <w:lang w:val="fi-FI"/>
              </w:rPr>
              <w:t>.1 dikenakan sanksi sebagai berikut:</w:t>
            </w:r>
          </w:p>
          <w:p>
            <w:pPr>
              <w:numPr>
                <w:ilvl w:val="0"/>
                <w:numId w:val="9"/>
              </w:numPr>
              <w:tabs>
                <w:tab w:val="left" w:pos="959"/>
              </w:tabs>
              <w:autoSpaceDE w:val="0"/>
              <w:autoSpaceDN w:val="0"/>
              <w:adjustRightInd w:val="0"/>
              <w:ind w:left="959" w:hanging="284"/>
              <w:jc w:val="both"/>
              <w:rPr>
                <w:rFonts w:hint="default" w:ascii="Footlight MT Light" w:hAnsi="Footlight MT Light"/>
                <w:sz w:val="24"/>
                <w:szCs w:val="24"/>
                <w:lang w:val="fi-FI"/>
              </w:rPr>
            </w:pPr>
            <w:r>
              <w:rPr>
                <w:rFonts w:hint="default" w:ascii="Footlight MT Light" w:hAnsi="Footlight MT Light"/>
                <w:sz w:val="24"/>
                <w:szCs w:val="24"/>
                <w:lang w:val="fi-FI"/>
              </w:rPr>
              <w:t xml:space="preserve">sanksi administratif, seperti digugurkan dari proses pemilihan atau pembatalan penetapan </w:t>
            </w:r>
            <w:r>
              <w:rPr>
                <w:rFonts w:hint="default" w:ascii="Footlight MT Light" w:hAnsi="Footlight MT Light"/>
                <w:sz w:val="24"/>
                <w:szCs w:val="24"/>
                <w:lang w:val="id-ID"/>
              </w:rPr>
              <w:t>penyedia</w:t>
            </w:r>
            <w:r>
              <w:rPr>
                <w:rFonts w:hint="default" w:ascii="Footlight MT Light" w:hAnsi="Footlight MT Light"/>
                <w:sz w:val="24"/>
                <w:szCs w:val="24"/>
                <w:lang w:val="fi-FI"/>
              </w:rPr>
              <w:t>; dan/atau</w:t>
            </w:r>
          </w:p>
          <w:p>
            <w:pPr>
              <w:numPr>
                <w:ilvl w:val="0"/>
                <w:numId w:val="9"/>
              </w:numPr>
              <w:tabs>
                <w:tab w:val="left" w:pos="959"/>
              </w:tabs>
              <w:autoSpaceDE w:val="0"/>
              <w:autoSpaceDN w:val="0"/>
              <w:adjustRightInd w:val="0"/>
              <w:ind w:left="959" w:hanging="284"/>
              <w:jc w:val="both"/>
              <w:rPr>
                <w:rFonts w:ascii="Footlight MT Light" w:hAnsi="Footlight MT Light"/>
                <w:sz w:val="24"/>
                <w:szCs w:val="24"/>
                <w:lang w:val="fi-FI"/>
              </w:rPr>
            </w:pPr>
            <w:r>
              <w:rPr>
                <w:rFonts w:hint="default" w:ascii="Footlight MT Light" w:hAnsi="Footlight MT Light"/>
                <w:sz w:val="24"/>
                <w:szCs w:val="24"/>
                <w:lang w:val="fi-FI"/>
              </w:rPr>
              <w:t>sanksi pencantuman dalam Daftar Hitam</w:t>
            </w:r>
          </w:p>
          <w:p>
            <w:pPr>
              <w:autoSpaceDE w:val="0"/>
              <w:autoSpaceDN w:val="0"/>
              <w:adjustRightInd w:val="0"/>
              <w:jc w:val="both"/>
              <w:rPr>
                <w:rFonts w:ascii="Footlight MT Light" w:hAnsi="Footlight MT Light"/>
                <w:sz w:val="24"/>
                <w:szCs w:val="24"/>
                <w:lang w:val="fi-FI"/>
              </w:rPr>
            </w:pPr>
          </w:p>
          <w:p>
            <w:pPr>
              <w:keepNext w:val="0"/>
              <w:keepLines w:val="0"/>
              <w:pageBreakBefore w:val="0"/>
              <w:widowControl/>
              <w:numPr>
                <w:ilvl w:val="0"/>
                <w:numId w:val="7"/>
              </w:numPr>
              <w:kinsoku/>
              <w:wordWrap/>
              <w:overflowPunct/>
              <w:topLinePunct w:val="0"/>
              <w:autoSpaceDE/>
              <w:autoSpaceDN/>
              <w:bidi w:val="0"/>
              <w:adjustRightInd/>
              <w:snapToGrid w:val="0"/>
              <w:ind w:left="675" w:hanging="675"/>
              <w:jc w:val="both"/>
              <w:textAlignment w:val="auto"/>
              <w:outlineLvl w:val="9"/>
              <w:rPr>
                <w:rFonts w:ascii="Footlight MT Light" w:hAnsi="Footlight MT Light"/>
                <w:sz w:val="24"/>
                <w:szCs w:val="24"/>
                <w:lang w:val="id-ID"/>
              </w:rPr>
            </w:pPr>
            <w:r>
              <w:rPr>
                <w:rFonts w:ascii="Footlight MT Light" w:hAnsi="Footlight MT Light"/>
                <w:sz w:val="24"/>
                <w:szCs w:val="24"/>
                <w:lang w:val="fi-FI"/>
              </w:rPr>
              <w:t xml:space="preserve">Pengenaan sanksi dilaporkan oleh </w:t>
            </w:r>
            <w:r>
              <w:rPr>
                <w:rFonts w:ascii="Footlight MT Light" w:hAnsi="Footlight MT Light"/>
                <w:sz w:val="24"/>
                <w:szCs w:val="24"/>
                <w:lang w:val="id-ID"/>
              </w:rPr>
              <w:t>Pejabat Pengadaan</w:t>
            </w:r>
            <w:r>
              <w:rPr>
                <w:rFonts w:ascii="Footlight MT Light" w:hAnsi="Footlight MT Light"/>
                <w:sz w:val="24"/>
                <w:szCs w:val="24"/>
                <w:lang w:val="fi-FI"/>
              </w:rPr>
              <w:t xml:space="preserve"> kepada </w:t>
            </w:r>
            <w:r>
              <w:rPr>
                <w:rFonts w:ascii="Footlight MT Light" w:hAnsi="Footlight MT Light"/>
                <w:sz w:val="24"/>
                <w:szCs w:val="24"/>
                <w:lang w:val="id-ID"/>
              </w:rPr>
              <w:t>PA/KPA.</w:t>
            </w:r>
          </w:p>
          <w:bookmarkEnd w:id="143"/>
          <w:bookmarkEnd w:id="144"/>
          <w:p>
            <w:pPr>
              <w:pStyle w:val="8"/>
              <w:tabs>
                <w:tab w:val="clear" w:pos="540"/>
              </w:tabs>
              <w:suppressAutoHyphens/>
              <w:ind w:left="0" w:right="108"/>
              <w:jc w:val="both"/>
              <w:rPr>
                <w:rFonts w:ascii="Footlight MT Light" w:hAnsi="Footlight MT Light"/>
                <w:sz w:val="24"/>
                <w:szCs w:val="24"/>
                <w:lang w:val="sv-SE"/>
              </w:rPr>
            </w:pPr>
          </w:p>
        </w:tc>
      </w:tr>
      <w:tr>
        <w:tblPrEx>
          <w:tblLayout w:type="fixed"/>
          <w:tblCellMar>
            <w:top w:w="0" w:type="dxa"/>
            <w:left w:w="108" w:type="dxa"/>
            <w:bottom w:w="0" w:type="dxa"/>
            <w:right w:w="108" w:type="dxa"/>
          </w:tblCellMar>
        </w:tblPrEx>
        <w:trPr>
          <w:trHeight w:val="4912" w:hRule="atLeast"/>
        </w:trPr>
        <w:tc>
          <w:tcPr>
            <w:tcW w:w="2180" w:type="dxa"/>
            <w:vAlign w:val="top"/>
          </w:tcPr>
          <w:p>
            <w:pPr>
              <w:pStyle w:val="3"/>
              <w:numPr>
                <w:ilvl w:val="0"/>
                <w:numId w:val="5"/>
              </w:numPr>
              <w:ind w:left="426" w:hanging="426"/>
              <w:jc w:val="left"/>
              <w:rPr>
                <w:rFonts w:ascii="Footlight MT Light" w:hAnsi="Footlight MT Light"/>
                <w:szCs w:val="24"/>
                <w:lang w:val="sv-SE"/>
              </w:rPr>
            </w:pPr>
            <w:bookmarkStart w:id="145" w:name="_Toc287380084"/>
            <w:bookmarkStart w:id="146" w:name="_Toc290389265"/>
            <w:bookmarkStart w:id="147" w:name="_Toc20171"/>
            <w:bookmarkStart w:id="148" w:name="_Toc5424"/>
            <w:bookmarkStart w:id="149" w:name="_Toc3856"/>
            <w:bookmarkStart w:id="150" w:name="_Toc280597913"/>
            <w:bookmarkStart w:id="151" w:name="_Toc1056"/>
            <w:bookmarkStart w:id="152" w:name="_Toc8042"/>
            <w:bookmarkStart w:id="153" w:name="_Toc29164"/>
            <w:bookmarkStart w:id="154" w:name="_Toc17349"/>
            <w:bookmarkStart w:id="155" w:name="_Toc148105828"/>
            <w:bookmarkStart w:id="156" w:name="_Toc148105414"/>
            <w:bookmarkStart w:id="157" w:name="_Toc153425011"/>
            <w:bookmarkStart w:id="158" w:name="_Toc147952027"/>
            <w:bookmarkStart w:id="159" w:name="_Toc147800661"/>
            <w:bookmarkStart w:id="160" w:name="_Toc147952390"/>
            <w:bookmarkStart w:id="161" w:name="_Toc147953522"/>
            <w:bookmarkStart w:id="162" w:name="_Toc147992863"/>
            <w:bookmarkStart w:id="163" w:name="_Toc152959877"/>
            <w:bookmarkStart w:id="164" w:name="_Toc153498568"/>
            <w:bookmarkStart w:id="165" w:name="_Toc150753924"/>
            <w:bookmarkStart w:id="166" w:name="_Toc152494982"/>
            <w:bookmarkStart w:id="167" w:name="_Toc148105621"/>
            <w:bookmarkStart w:id="168" w:name="_Toc147982947"/>
            <w:bookmarkStart w:id="169" w:name="_Toc148106449"/>
            <w:bookmarkStart w:id="170" w:name="_Toc147952911"/>
            <w:bookmarkStart w:id="171" w:name="_Toc147800096"/>
            <w:bookmarkStart w:id="172" w:name="_Toc153473228"/>
            <w:bookmarkStart w:id="173" w:name="_Toc148106656"/>
            <w:bookmarkStart w:id="174" w:name="_Toc151527811"/>
            <w:bookmarkStart w:id="175" w:name="_Toc147951155"/>
            <w:bookmarkStart w:id="176" w:name="_Toc153498347"/>
            <w:bookmarkStart w:id="177" w:name="_Toc148106035"/>
            <w:bookmarkStart w:id="178" w:name="_Toc147992657"/>
            <w:bookmarkStart w:id="179" w:name="_Toc147801498"/>
            <w:bookmarkStart w:id="180" w:name="_Toc147992122"/>
            <w:bookmarkStart w:id="181" w:name="_Toc152438088"/>
            <w:bookmarkStart w:id="182" w:name="_Toc155490134"/>
            <w:bookmarkStart w:id="183" w:name="_Toc153494172"/>
            <w:bookmarkStart w:id="184" w:name="_Toc147801236"/>
            <w:r>
              <w:rPr>
                <w:rFonts w:ascii="Footlight MT Light" w:hAnsi="Footlight MT Light"/>
                <w:sz w:val="24"/>
                <w:szCs w:val="24"/>
                <w:lang w:val="nl-NL"/>
              </w:rPr>
              <w:t>Larangan Pertentangan Kepentingan</w:t>
            </w:r>
            <w:bookmarkEnd w:id="145"/>
            <w:bookmarkEnd w:id="146"/>
            <w:bookmarkEnd w:id="147"/>
            <w:bookmarkEnd w:id="148"/>
            <w:bookmarkEnd w:id="149"/>
            <w:bookmarkEnd w:id="150"/>
            <w:bookmarkEnd w:id="151"/>
            <w:bookmarkEnd w:id="152"/>
            <w:bookmarkEnd w:id="153"/>
            <w:bookmarkEnd w:id="154"/>
            <w:r>
              <w:rPr>
                <w:rFonts w:ascii="Footlight MT Light" w:hAnsi="Footlight MT Light"/>
                <w:szCs w:val="24"/>
                <w:lang w:val="sv-SE"/>
              </w:rPr>
              <w:t xml:space="preserve"> </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tc>
        <w:tc>
          <w:tcPr>
            <w:tcW w:w="6297" w:type="dxa"/>
            <w:vAlign w:val="top"/>
          </w:tcPr>
          <w:p>
            <w:pPr>
              <w:numPr>
                <w:ilvl w:val="0"/>
                <w:numId w:val="10"/>
              </w:numPr>
              <w:autoSpaceDE w:val="0"/>
              <w:autoSpaceDN w:val="0"/>
              <w:adjustRightInd w:val="0"/>
              <w:ind w:left="720" w:leftChars="0" w:hanging="720" w:firstLineChars="0"/>
              <w:jc w:val="both"/>
              <w:rPr>
                <w:rFonts w:ascii="Footlight MT Light" w:hAnsi="Footlight MT Light"/>
                <w:sz w:val="24"/>
                <w:szCs w:val="24"/>
                <w:lang w:val="id-ID"/>
              </w:rPr>
            </w:pPr>
            <w:r>
              <w:rPr>
                <w:rFonts w:hint="default" w:ascii="Footlight MT Light" w:hAnsi="Footlight MT Light"/>
                <w:sz w:val="24"/>
                <w:szCs w:val="24"/>
                <w:lang w:val="id-ID"/>
              </w:rPr>
              <w:t>Para pihak dalam melaksanakan tugas, fungsi, dan perannya, menghindari dan mencegah pertentangan kepentingan baik secara langsung maupun tidak langsung.</w:t>
            </w:r>
          </w:p>
          <w:p>
            <w:pPr>
              <w:autoSpaceDE w:val="0"/>
              <w:autoSpaceDN w:val="0"/>
              <w:adjustRightInd w:val="0"/>
              <w:jc w:val="both"/>
              <w:rPr>
                <w:rFonts w:hint="default" w:ascii="Footlight MT Light" w:hAnsi="Footlight MT Light"/>
                <w:sz w:val="24"/>
                <w:szCs w:val="24"/>
                <w:lang w:val="id-ID"/>
              </w:rPr>
            </w:pPr>
            <w:r>
              <w:rPr>
                <w:rFonts w:ascii="Footlight MT Light" w:hAnsi="Footlight MT Light"/>
                <w:sz w:val="24"/>
                <w:szCs w:val="24"/>
                <w:lang w:val="id-ID"/>
              </w:rPr>
              <w:t xml:space="preserve"> </w:t>
            </w:r>
          </w:p>
          <w:p>
            <w:pPr>
              <w:numPr>
                <w:ilvl w:val="0"/>
                <w:numId w:val="10"/>
              </w:numPr>
              <w:autoSpaceDE w:val="0"/>
              <w:autoSpaceDN w:val="0"/>
              <w:adjustRightInd w:val="0"/>
              <w:ind w:left="720" w:leftChars="0" w:hanging="720" w:firstLineChars="0"/>
              <w:jc w:val="both"/>
              <w:rPr>
                <w:rFonts w:hint="default" w:ascii="Footlight MT Light" w:hAnsi="Footlight MT Light"/>
                <w:sz w:val="24"/>
                <w:szCs w:val="24"/>
                <w:lang w:val="id-ID"/>
              </w:rPr>
            </w:pPr>
            <w:r>
              <w:rPr>
                <w:rFonts w:hint="default" w:ascii="Footlight MT Light" w:hAnsi="Footlight MT Light"/>
                <w:sz w:val="24"/>
                <w:szCs w:val="24"/>
                <w:lang w:val="id-ID"/>
              </w:rPr>
              <w:t>Pertentangan kepentingan sebagaimana dimaksud pada klausul 4.1 antara lain meliputi:</w:t>
            </w:r>
          </w:p>
          <w:p>
            <w:pPr>
              <w:numPr>
                <w:ilvl w:val="0"/>
                <w:numId w:val="11"/>
              </w:numPr>
              <w:tabs>
                <w:tab w:val="clear" w:pos="425"/>
              </w:tabs>
              <w:autoSpaceDE w:val="0"/>
              <w:autoSpaceDN w:val="0"/>
              <w:adjustRightInd w:val="0"/>
              <w:ind w:left="1200" w:leftChars="0" w:hanging="425" w:firstLineChars="0"/>
              <w:jc w:val="both"/>
              <w:rPr>
                <w:rFonts w:hint="default" w:ascii="Footlight MT Light" w:hAnsi="Footlight MT Light"/>
                <w:sz w:val="24"/>
                <w:szCs w:val="24"/>
                <w:lang w:val="id-ID"/>
              </w:rPr>
            </w:pPr>
            <w:r>
              <w:rPr>
                <w:rFonts w:hint="default" w:ascii="Footlight MT Light" w:hAnsi="Footlight MT Light"/>
                <w:sz w:val="24"/>
                <w:szCs w:val="24"/>
                <w:lang w:val="id-ID"/>
              </w:rPr>
              <w:t>Pengurus/manajer koperasi merangkap sebagai PPK/Pejabat Pengadaan pada pelaksanaan pengadaan di Kementerian/Lembaga/ Perangkat Daerah.</w:t>
            </w:r>
          </w:p>
          <w:p>
            <w:pPr>
              <w:numPr>
                <w:ilvl w:val="0"/>
                <w:numId w:val="11"/>
              </w:numPr>
              <w:tabs>
                <w:tab w:val="clear" w:pos="425"/>
              </w:tabs>
              <w:autoSpaceDE w:val="0"/>
              <w:autoSpaceDN w:val="0"/>
              <w:adjustRightInd w:val="0"/>
              <w:ind w:left="1200" w:leftChars="0" w:hanging="425" w:firstLineChars="0"/>
              <w:jc w:val="both"/>
              <w:rPr>
                <w:rFonts w:ascii="Footlight MT Light" w:hAnsi="Footlight MT Light"/>
                <w:sz w:val="24"/>
                <w:szCs w:val="24"/>
                <w:lang w:val="id-ID"/>
              </w:rPr>
            </w:pPr>
            <w:r>
              <w:rPr>
                <w:rFonts w:hint="default" w:ascii="Footlight MT Light" w:hAnsi="Footlight MT Light"/>
                <w:sz w:val="24"/>
                <w:szCs w:val="24"/>
                <w:lang w:val="id-ID"/>
              </w:rPr>
              <w:t>PPK/Pejabat Pengadaan baik langsung maupun tidak langsung mengendalikan atau menjalankan badan usaha Penyedia.</w:t>
            </w:r>
          </w:p>
          <w:p>
            <w:pPr>
              <w:autoSpaceDE w:val="0"/>
              <w:autoSpaceDN w:val="0"/>
              <w:adjustRightInd w:val="0"/>
              <w:jc w:val="both"/>
              <w:rPr>
                <w:rFonts w:ascii="Footlight MT Light" w:hAnsi="Footlight MT Light"/>
                <w:sz w:val="24"/>
                <w:szCs w:val="24"/>
                <w:lang w:val="id-ID"/>
              </w:rPr>
            </w:pPr>
          </w:p>
          <w:p>
            <w:pPr>
              <w:numPr>
                <w:ilvl w:val="0"/>
                <w:numId w:val="10"/>
              </w:numPr>
              <w:autoSpaceDE w:val="0"/>
              <w:autoSpaceDN w:val="0"/>
              <w:adjustRightInd w:val="0"/>
              <w:ind w:left="720" w:leftChars="0" w:hanging="720" w:firstLineChars="0"/>
              <w:jc w:val="both"/>
              <w:rPr>
                <w:rFonts w:ascii="Footlight MT Light" w:hAnsi="Footlight MT Light"/>
                <w:lang w:val="id-ID"/>
              </w:rPr>
            </w:pPr>
            <w:r>
              <w:rPr>
                <w:rFonts w:hint="default" w:ascii="Footlight MT Light" w:hAnsi="Footlight MT Light"/>
                <w:sz w:val="24"/>
                <w:szCs w:val="24"/>
                <w:lang w:val="id-ID"/>
              </w:rPr>
              <w:t>Peserta dilarang melibatkan pegawai Kementerian/ Lembaga/Perangkat Daerah sebagai pimpinan dan/atau pengurus badan usaha dan/atau tenaga kerja kecuali cuti diluar tanggungan Negara.</w:t>
            </w:r>
          </w:p>
          <w:p>
            <w:pPr>
              <w:autoSpaceDE w:val="0"/>
              <w:autoSpaceDN w:val="0"/>
              <w:adjustRightInd w:val="0"/>
              <w:ind w:left="534" w:hanging="567"/>
              <w:jc w:val="both"/>
              <w:rPr>
                <w:rFonts w:ascii="Footlight MT Light" w:hAnsi="Footlight MT Light"/>
                <w:sz w:val="24"/>
                <w:szCs w:val="24"/>
                <w:lang w:val="sv-SE"/>
              </w:rPr>
            </w:pPr>
          </w:p>
        </w:tc>
      </w:tr>
    </w:tbl>
    <w:p>
      <w:pPr>
        <w:rPr>
          <w:lang w:val="id-ID"/>
        </w:rPr>
      </w:pPr>
      <w:bookmarkStart w:id="185" w:name="_Toc147992821"/>
      <w:bookmarkStart w:id="186" w:name="_Toc147951985"/>
      <w:bookmarkStart w:id="187" w:name="_Toc153498310"/>
      <w:bookmarkStart w:id="188" w:name="_Toc147992615"/>
      <w:bookmarkStart w:id="189" w:name="_Toc147952348"/>
      <w:bookmarkStart w:id="190" w:name="_Toc153494135"/>
      <w:bookmarkStart w:id="191" w:name="_Toc148105993"/>
      <w:bookmarkStart w:id="192" w:name="_Toc148106200"/>
      <w:bookmarkStart w:id="193" w:name="_Toc148105579"/>
      <w:bookmarkStart w:id="194" w:name="_Toc148105786"/>
      <w:bookmarkStart w:id="195" w:name="_Toc150753887"/>
      <w:bookmarkStart w:id="196" w:name="_Toc147801194"/>
      <w:bookmarkStart w:id="197" w:name="_Toc147800638"/>
      <w:bookmarkStart w:id="198" w:name="_Toc153498531"/>
      <w:bookmarkStart w:id="199" w:name="_Toc148105372"/>
      <w:bookmarkStart w:id="200" w:name="_Toc153473191"/>
      <w:bookmarkStart w:id="201" w:name="_Toc147951113"/>
      <w:bookmarkStart w:id="202" w:name="_Toc147953077"/>
      <w:bookmarkStart w:id="203" w:name="_Toc152959840"/>
      <w:bookmarkStart w:id="204" w:name="_Toc153424974"/>
      <w:bookmarkStart w:id="205" w:name="_Toc147992080"/>
      <w:bookmarkStart w:id="206" w:name="_Toc155490097"/>
      <w:bookmarkStart w:id="207" w:name="_Toc152438051"/>
      <w:bookmarkStart w:id="208" w:name="_Toc147800073"/>
      <w:bookmarkStart w:id="209" w:name="_Toc148106407"/>
      <w:bookmarkStart w:id="210" w:name="_Toc151527769"/>
      <w:bookmarkStart w:id="211" w:name="_Toc147952869"/>
      <w:bookmarkStart w:id="212" w:name="_Toc148106614"/>
      <w:bookmarkStart w:id="213" w:name="_Toc147953480"/>
      <w:bookmarkStart w:id="214" w:name="_Toc152494945"/>
    </w:p>
    <w:p>
      <w:pPr>
        <w:rPr>
          <w:lang w:val="id-ID"/>
        </w:rPr>
      </w:pPr>
    </w:p>
    <w:p>
      <w:pPr>
        <w:pStyle w:val="2"/>
        <w:numPr>
          <w:ilvl w:val="0"/>
          <w:numId w:val="4"/>
        </w:numPr>
        <w:ind w:left="360" w:leftChars="0" w:hanging="360" w:firstLineChars="0"/>
        <w:jc w:val="both"/>
        <w:rPr>
          <w:rFonts w:ascii="Footlight MT Light" w:hAnsi="Footlight MT Light"/>
          <w:sz w:val="24"/>
          <w:szCs w:val="24"/>
        </w:rPr>
      </w:pPr>
      <w:bookmarkStart w:id="215" w:name="_Toc9639"/>
      <w:bookmarkStart w:id="216" w:name="_Toc28614"/>
      <w:bookmarkStart w:id="217" w:name="_Toc16511"/>
      <w:bookmarkStart w:id="218" w:name="_Toc4895"/>
      <w:bookmarkStart w:id="219" w:name="_Toc10490"/>
      <w:bookmarkStart w:id="220" w:name="_Toc32114"/>
      <w:bookmarkStart w:id="221" w:name="_Toc28105"/>
      <w:bookmarkStart w:id="222" w:name="_Toc290389267"/>
      <w:r>
        <w:rPr>
          <w:rFonts w:hint="default" w:ascii="Footlight MT Light" w:hAnsi="Footlight MT Light"/>
          <w:sz w:val="24"/>
          <w:szCs w:val="24"/>
        </w:rPr>
        <w:t>PERSYARATAN KUALIFIKASI</w:t>
      </w:r>
      <w:bookmarkEnd w:id="215"/>
      <w:bookmarkEnd w:id="216"/>
      <w:bookmarkEnd w:id="217"/>
      <w:bookmarkEnd w:id="218"/>
      <w:bookmarkEnd w:id="219"/>
      <w:bookmarkEnd w:id="220"/>
      <w:bookmarkEnd w:id="221"/>
    </w:p>
    <w:p/>
    <w:tbl>
      <w:tblPr>
        <w:tblStyle w:val="24"/>
        <w:tblpPr w:leftFromText="180" w:rightFromText="180" w:vertAnchor="text" w:horzAnchor="page" w:tblpX="2733" w:tblpY="195"/>
        <w:tblOverlap w:val="never"/>
        <w:tblW w:w="85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
      <w:tblGrid>
        <w:gridCol w:w="2202"/>
        <w:gridCol w:w="63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1287" w:hRule="atLeast"/>
        </w:trPr>
        <w:tc>
          <w:tcPr>
            <w:tcW w:w="2202" w:type="dxa"/>
            <w:tcBorders>
              <w:tl2br w:val="nil"/>
              <w:tr2bl w:val="nil"/>
            </w:tcBorders>
            <w:shd w:val="clear" w:color="auto" w:fill="FFFFFF" w:themeFill="background1"/>
            <w:vAlign w:val="top"/>
          </w:tcPr>
          <w:p>
            <w:pPr>
              <w:pStyle w:val="3"/>
              <w:widowControl w:val="0"/>
              <w:numPr>
                <w:ilvl w:val="0"/>
                <w:numId w:val="5"/>
              </w:numPr>
              <w:ind w:left="426" w:hanging="426"/>
              <w:jc w:val="left"/>
              <w:rPr>
                <w:rFonts w:hint="default" w:ascii="Footlight MT Light" w:hAnsi="Footlight MT Light"/>
                <w:sz w:val="24"/>
                <w:szCs w:val="24"/>
                <w:vertAlign w:val="baseline"/>
              </w:rPr>
            </w:pPr>
            <w:bookmarkStart w:id="223" w:name="_Toc30688"/>
            <w:bookmarkStart w:id="224" w:name="_Toc28205"/>
            <w:bookmarkStart w:id="225" w:name="_Toc30623"/>
            <w:bookmarkStart w:id="226" w:name="_Toc27455"/>
            <w:bookmarkStart w:id="227" w:name="_Toc2148"/>
            <w:bookmarkStart w:id="228" w:name="_Toc21189"/>
            <w:bookmarkStart w:id="229" w:name="_Toc13002"/>
            <w:r>
              <w:rPr>
                <w:rFonts w:hint="default" w:ascii="Footlight MT Light" w:hAnsi="Footlight MT Light"/>
                <w:sz w:val="24"/>
                <w:szCs w:val="24"/>
                <w:vertAlign w:val="baseline"/>
              </w:rPr>
              <w:t>Persyaratan Kualifikasi Administrasi/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Legalitas</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Peserta</w:t>
            </w:r>
            <w:bookmarkEnd w:id="223"/>
            <w:bookmarkEnd w:id="224"/>
            <w:bookmarkEnd w:id="225"/>
            <w:bookmarkEnd w:id="226"/>
            <w:bookmarkEnd w:id="227"/>
            <w:bookmarkEnd w:id="228"/>
            <w:bookmarkEnd w:id="229"/>
          </w:p>
        </w:tc>
        <w:tc>
          <w:tcPr>
            <w:tcW w:w="6378" w:type="dxa"/>
            <w:tcBorders>
              <w:tl2br w:val="nil"/>
              <w:tr2bl w:val="nil"/>
            </w:tcBorders>
            <w:shd w:val="clear" w:color="auto" w:fill="FFFFFF" w:themeFill="background1"/>
            <w:vAlign w:val="top"/>
          </w:tcPr>
          <w:p>
            <w:pPr>
              <w:widowControl w:val="0"/>
              <w:numPr>
                <w:ilvl w:val="0"/>
                <w:numId w:val="12"/>
              </w:numPr>
              <w:tabs>
                <w:tab w:val="clear" w:pos="454"/>
              </w:tabs>
              <w:ind w:left="594" w:leftChars="0" w:hanging="594"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Untuk peserta yang berbentuk badan usaha, persyaratan kualifikasi administrasi/legalitas meliputi:</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izin usaha sebagaimana tercantum dalam LDP;</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Sertifikat Badan Usaha (SBU) sebagaimana tercantum dalam LDP;</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Memiliki NPWP dan telah memenuhi kewajiban perpajakan tahun pajak terakhir (SPT tahunan);</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Mempunyai atau menguasai tempat usaha/kantor dengan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alamat yang benar, tetap dan jelas berupa milik sendiri atau sewa;</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Secara hukum mempunyai kapasitas untuk mengikatkan diri pada </w:t>
            </w:r>
            <w:r>
              <w:rPr>
                <w:rFonts w:hint="default" w:ascii="Footlight MT Light" w:hAnsi="Footlight MT Light"/>
                <w:sz w:val="24"/>
                <w:szCs w:val="24"/>
                <w:vertAlign w:val="baseline"/>
                <w:lang w:val="id-ID"/>
              </w:rPr>
              <w:t>SPK</w:t>
            </w:r>
            <w:r>
              <w:rPr>
                <w:rFonts w:hint="default" w:ascii="Footlight MT Light" w:hAnsi="Footlight MT Light"/>
                <w:sz w:val="24"/>
                <w:szCs w:val="24"/>
                <w:vertAlign w:val="baseline"/>
              </w:rPr>
              <w:t xml:space="preserve"> yang dibuktikan dengan: </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Akta Pendirian Perusahaan dan/atau perubahannya;</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Surat Kuasa (apabila dikuasakan); dan</w:t>
            </w:r>
          </w:p>
          <w:p>
            <w:pPr>
              <w:widowControl w:val="0"/>
              <w:numPr>
                <w:ilvl w:val="0"/>
                <w:numId w:val="14"/>
              </w:numPr>
              <w:ind w:left="1393" w:leftChars="500" w:hanging="393" w:hangingChars="164"/>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Kartu Tanda Penduduk.</w:t>
            </w:r>
          </w:p>
          <w:p>
            <w:pPr>
              <w:widowControl w:val="0"/>
              <w:numPr>
                <w:ilvl w:val="0"/>
                <w:numId w:val="13"/>
              </w:numPr>
              <w:tabs>
                <w:tab w:val="clear" w:pos="425"/>
              </w:tabs>
              <w:ind w:left="10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Surat pernyataan yang ditandatangani Peserta yang berisi:</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bersangkutan dan manajemennya tidak dalam pengawasan pengadilan, tidak pailit, dan kegiatan usahanya tidak sedang dihentikan;</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bersangkutan berikut pengurus badan usaha tidak</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sedang dikenakan sanksi daftar hitam;</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yang bertindak untuk dan atas nama badan usaha tidak</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sedang dalam menjalani sanksi pidana; dan</w:t>
            </w:r>
          </w:p>
          <w:p>
            <w:pPr>
              <w:widowControl w:val="0"/>
              <w:numPr>
                <w:ilvl w:val="0"/>
                <w:numId w:val="15"/>
              </w:numPr>
              <w:tabs>
                <w:tab w:val="clear" w:pos="425"/>
              </w:tabs>
              <w:ind w:left="1400" w:leftChars="0" w:hanging="425" w:firstLine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pimpinan dan pengurus badan usaha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bukan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sebagai pegawai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Kementerian/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Lembaga/Perangkat</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Daer</w:t>
            </w:r>
            <w:r>
              <w:rPr>
                <w:rFonts w:hint="default" w:ascii="Footlight MT Light" w:hAnsi="Footlight MT Light"/>
                <w:sz w:val="24"/>
                <w:szCs w:val="24"/>
                <w:vertAlign w:val="baseline"/>
                <w:lang w:val="id-ID"/>
              </w:rPr>
              <w:t>a</w:t>
            </w:r>
            <w:r>
              <w:rPr>
                <w:rFonts w:hint="default" w:ascii="Footlight MT Light" w:hAnsi="Footlight MT Light"/>
                <w:sz w:val="24"/>
                <w:szCs w:val="24"/>
                <w:vertAlign w:val="baseline"/>
              </w:rPr>
              <w:t>h atau pimpinan dan pengurus</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badan</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usaha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sebagaipegawai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Kementerian/Lembaga/</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Perangkat</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Daerah yang sedang mengambil cuti</w:t>
            </w:r>
            <w:r>
              <w:rPr>
                <w:rFonts w:hint="default" w:ascii="Footlight MT Light" w:hAnsi="Footlight MT Light"/>
                <w:sz w:val="24"/>
                <w:szCs w:val="24"/>
                <w:vertAlign w:val="baseline"/>
                <w:lang w:val="id-ID"/>
              </w:rPr>
              <w:t xml:space="preserve"> </w:t>
            </w:r>
            <w:r>
              <w:rPr>
                <w:rFonts w:hint="default" w:ascii="Footlight MT Light" w:hAnsi="Footlight MT Light"/>
                <w:sz w:val="24"/>
                <w:szCs w:val="24"/>
                <w:vertAlign w:val="baseline"/>
              </w:rPr>
              <w:t>diluar tanggungan Negara.</w:t>
            </w:r>
          </w:p>
          <w:p>
            <w:pPr>
              <w:widowControl w:val="0"/>
              <w:numPr>
                <w:ilvl w:val="0"/>
                <w:numId w:val="0"/>
              </w:numPr>
              <w:ind w:left="975" w:leftChars="0"/>
              <w:jc w:val="both"/>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 </w:t>
            </w:r>
          </w:p>
          <w:p>
            <w:pPr>
              <w:keepNext w:val="0"/>
              <w:keepLines w:val="0"/>
              <w:pageBreakBefore w:val="0"/>
              <w:widowControl w:val="0"/>
              <w:numPr>
                <w:ilvl w:val="0"/>
                <w:numId w:val="12"/>
              </w:numPr>
              <w:tabs>
                <w:tab w:val="clear" w:pos="454"/>
              </w:tabs>
              <w:kinsoku/>
              <w:wordWrap/>
              <w:overflowPunct/>
              <w:topLinePunct w:val="0"/>
              <w:autoSpaceDE/>
              <w:autoSpaceDN/>
              <w:bidi w:val="0"/>
              <w:adjustRightInd/>
              <w:snapToGrid w:val="0"/>
              <w:ind w:left="595" w:leftChars="0" w:hanging="595" w:firstLineChars="0"/>
              <w:jc w:val="both"/>
              <w:textAlignment w:val="auto"/>
              <w:outlineLvl w:val="9"/>
              <w:rPr>
                <w:rFonts w:hint="default" w:ascii="Footlight MT Light" w:hAnsi="Footlight MT Light"/>
                <w:sz w:val="24"/>
                <w:szCs w:val="24"/>
                <w:vertAlign w:val="baseline"/>
              </w:rPr>
            </w:pPr>
            <w:r>
              <w:rPr>
                <w:rFonts w:hint="default" w:ascii="Footlight MT Light" w:hAnsi="Footlight MT Light"/>
                <w:sz w:val="24"/>
                <w:szCs w:val="24"/>
                <w:vertAlign w:val="baseline"/>
              </w:rPr>
              <w:t xml:space="preserve">Dengan </w:t>
            </w:r>
            <w:r>
              <w:rPr>
                <w:rFonts w:hint="default" w:ascii="Footlight MT Light" w:hAnsi="Footlight MT Light"/>
                <w:sz w:val="24"/>
                <w:szCs w:val="24"/>
                <w:vertAlign w:val="baseline"/>
                <w:lang w:val="id-ID"/>
              </w:rPr>
              <w:t xml:space="preserve">menerima/menyetujui undangan dan mengirimkan data kualifikasi </w:t>
            </w:r>
            <w:r>
              <w:rPr>
                <w:rFonts w:hint="default" w:ascii="Footlight MT Light" w:hAnsi="Footlight MT Light"/>
                <w:sz w:val="24"/>
                <w:szCs w:val="24"/>
                <w:vertAlign w:val="baseline"/>
              </w:rPr>
              <w:t>melalui aplikasi SPSE, maka peserta telah menandatangani Pakta Integritas</w:t>
            </w:r>
            <w:r>
              <w:rPr>
                <w:rFonts w:hint="default" w:ascii="Footlight MT Light" w:hAnsi="Footlight MT Light"/>
                <w:sz w:val="24"/>
                <w:szCs w:val="24"/>
                <w:vertAlign w:val="baseline"/>
                <w:lang w:val="id-ID"/>
              </w:rPr>
              <w:t xml:space="preserve"> dan menyetujui pernyataan sebagaimana klausul 6.1 huruf f</w:t>
            </w:r>
            <w:r>
              <w:rPr>
                <w:rFonts w:hint="default" w:ascii="Footlight MT Light" w:hAnsi="Footlight MT Light"/>
                <w:sz w:val="24"/>
                <w:szCs w:val="24"/>
                <w:vertAlign w:val="baseline"/>
              </w:rPr>
              <w:t>.</w:t>
            </w:r>
          </w:p>
          <w:p>
            <w:pPr>
              <w:widowControl w:val="0"/>
              <w:numPr>
                <w:ilvl w:val="0"/>
                <w:numId w:val="0"/>
              </w:numPr>
              <w:ind w:leftChars="0"/>
              <w:jc w:val="both"/>
              <w:rPr>
                <w:rFonts w:hint="default" w:ascii="Footlight MT Light" w:hAnsi="Footlight MT Light"/>
                <w:sz w:val="24"/>
                <w:szCs w:val="24"/>
                <w:vertAlign w:val="baseli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hemeFill="background1"/>
          <w:tblLayout w:type="fixed"/>
          <w:tblCellMar>
            <w:top w:w="0" w:type="dxa"/>
            <w:left w:w="108" w:type="dxa"/>
            <w:bottom w:w="0" w:type="dxa"/>
            <w:right w:w="108" w:type="dxa"/>
          </w:tblCellMar>
        </w:tblPrEx>
        <w:trPr>
          <w:trHeight w:val="2542" w:hRule="atLeast"/>
        </w:trPr>
        <w:tc>
          <w:tcPr>
            <w:tcW w:w="2202" w:type="dxa"/>
            <w:tcBorders>
              <w:tl2br w:val="nil"/>
              <w:tr2bl w:val="nil"/>
            </w:tcBorders>
            <w:shd w:val="clear" w:color="auto" w:fill="FFFFFF" w:themeFill="background1"/>
            <w:vAlign w:val="top"/>
          </w:tcPr>
          <w:p>
            <w:pPr>
              <w:pStyle w:val="3"/>
              <w:widowControl w:val="0"/>
              <w:numPr>
                <w:ilvl w:val="0"/>
                <w:numId w:val="5"/>
              </w:numPr>
              <w:ind w:left="426" w:hanging="426"/>
              <w:jc w:val="left"/>
              <w:rPr>
                <w:rFonts w:hint="default" w:ascii="Footlight MT Light" w:hAnsi="Footlight MT Light"/>
                <w:sz w:val="24"/>
                <w:szCs w:val="24"/>
                <w:vertAlign w:val="baseline"/>
              </w:rPr>
            </w:pPr>
            <w:bookmarkStart w:id="230" w:name="_Toc14197"/>
            <w:bookmarkStart w:id="231" w:name="_Toc25252"/>
            <w:bookmarkStart w:id="232" w:name="_Toc14726"/>
            <w:bookmarkStart w:id="233" w:name="_Toc19155"/>
            <w:bookmarkStart w:id="234" w:name="_Toc13028"/>
            <w:bookmarkStart w:id="235" w:name="_Toc9271"/>
            <w:bookmarkStart w:id="236" w:name="_Toc1964"/>
            <w:r>
              <w:rPr>
                <w:rFonts w:hint="default" w:ascii="Footlight MT Light" w:hAnsi="Footlight MT Light"/>
                <w:sz w:val="24"/>
                <w:szCs w:val="24"/>
                <w:vertAlign w:val="baseline"/>
              </w:rPr>
              <w:t>Persyaratan Kualifikasi Teknis Peserta</w:t>
            </w:r>
            <w:bookmarkEnd w:id="230"/>
            <w:bookmarkEnd w:id="231"/>
            <w:bookmarkEnd w:id="232"/>
            <w:bookmarkEnd w:id="233"/>
            <w:bookmarkEnd w:id="234"/>
            <w:bookmarkEnd w:id="235"/>
            <w:bookmarkEnd w:id="236"/>
          </w:p>
        </w:tc>
        <w:tc>
          <w:tcPr>
            <w:tcW w:w="6378" w:type="dxa"/>
            <w:tcBorders>
              <w:tl2br w:val="nil"/>
              <w:tr2bl w:val="nil"/>
            </w:tcBorders>
            <w:shd w:val="clear" w:color="auto" w:fill="FFFFFF" w:themeFill="background1"/>
            <w:vAlign w:val="top"/>
          </w:tcPr>
          <w:p>
            <w:pPr>
              <w:widowControl w:val="0"/>
              <w:numPr>
                <w:ilvl w:val="0"/>
                <w:numId w:val="16"/>
              </w:numPr>
              <w:tabs>
                <w:tab w:val="clear" w:pos="454"/>
              </w:tabs>
              <w:ind w:left="594" w:leftChars="0" w:hanging="594" w:firstLineChars="0"/>
              <w:jc w:val="both"/>
              <w:rPr>
                <w:rFonts w:hint="default" w:ascii="Footlight MT Light" w:hAnsi="Footlight MT Light" w:cs="Footlight MT Light"/>
                <w:sz w:val="24"/>
                <w:szCs w:val="24"/>
              </w:rPr>
            </w:pPr>
            <w:r>
              <w:rPr>
                <w:rFonts w:hint="default" w:ascii="Footlight MT Light" w:hAnsi="Footlight MT Light" w:cs="Footlight MT Light"/>
                <w:sz w:val="24"/>
                <w:szCs w:val="24"/>
              </w:rPr>
              <w:t>Pengalaman paling kurang 1 (satu) pekerjaan dalam kurun waktu 4 (empat) tahun terakhir, baik di lingkungan pemerintah maupun swasta termasuk pengalaman sub</w:t>
            </w:r>
            <w:r>
              <w:rPr>
                <w:rFonts w:hint="default" w:ascii="Footlight MT Light" w:hAnsi="Footlight MT Light" w:cs="Footlight MT Light"/>
                <w:sz w:val="24"/>
                <w:szCs w:val="24"/>
                <w:lang w:val="id-ID"/>
              </w:rPr>
              <w:t>kontrak</w:t>
            </w:r>
            <w:r>
              <w:rPr>
                <w:rFonts w:hint="default" w:ascii="Footlight MT Light" w:hAnsi="Footlight MT Light" w:cs="Footlight MT Light"/>
                <w:sz w:val="24"/>
                <w:szCs w:val="24"/>
              </w:rPr>
              <w:t>, kecuali bagi pelaku usaha yang baru berdiri kurang dari 3 (tiga) tahun</w:t>
            </w:r>
            <w:r>
              <w:rPr>
                <w:rFonts w:hint="default" w:ascii="Footlight MT Light" w:hAnsi="Footlight MT Light" w:cs="Footlight MT Light"/>
                <w:sz w:val="24"/>
                <w:szCs w:val="24"/>
                <w:lang w:val="id-ID"/>
              </w:rPr>
              <w:t>.</w:t>
            </w:r>
          </w:p>
          <w:p>
            <w:pPr>
              <w:widowControl w:val="0"/>
              <w:numPr>
                <w:ilvl w:val="0"/>
                <w:numId w:val="0"/>
              </w:numPr>
              <w:ind w:left="0" w:leftChars="0" w:firstLine="0" w:firstLineChars="0"/>
              <w:jc w:val="both"/>
              <w:rPr>
                <w:rFonts w:hint="default" w:ascii="Footlight MT Light" w:hAnsi="Footlight MT Light" w:cs="Footlight MT Light"/>
                <w:sz w:val="24"/>
                <w:szCs w:val="24"/>
              </w:rPr>
            </w:pPr>
          </w:p>
          <w:p>
            <w:pPr>
              <w:widowControl w:val="0"/>
              <w:numPr>
                <w:ilvl w:val="0"/>
                <w:numId w:val="16"/>
              </w:numPr>
              <w:tabs>
                <w:tab w:val="clear" w:pos="454"/>
              </w:tabs>
              <w:ind w:left="594" w:leftChars="0" w:hanging="59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rPr>
              <w:t>Memiliki paling kurang</w:t>
            </w:r>
            <w:r>
              <w:rPr>
                <w:rFonts w:hint="default" w:ascii="Footlight MT Light" w:hAnsi="Footlight MT Light" w:cs="Footlight MT Light"/>
                <w:sz w:val="24"/>
                <w:szCs w:val="24"/>
                <w:lang w:val="id-ID"/>
              </w:rPr>
              <w:t xml:space="preserve"> </w:t>
            </w:r>
            <w:r>
              <w:rPr>
                <w:rFonts w:hint="default" w:ascii="Footlight MT Light" w:hAnsi="Footlight MT Light" w:cs="Footlight MT Light"/>
                <w:sz w:val="24"/>
                <w:szCs w:val="24"/>
              </w:rPr>
              <w:t>1 (satu) tenaga</w:t>
            </w:r>
            <w:r>
              <w:rPr>
                <w:rFonts w:hint="default" w:ascii="Footlight MT Light" w:hAnsi="Footlight MT Light" w:cs="Footlight MT Light"/>
                <w:sz w:val="24"/>
                <w:szCs w:val="24"/>
                <w:lang w:val="id-ID"/>
              </w:rPr>
              <w:t xml:space="preserve"> ahli</w:t>
            </w:r>
            <w:r>
              <w:rPr>
                <w:rFonts w:hint="default" w:ascii="Footlight MT Light" w:hAnsi="Footlight MT Light" w:cs="Footlight MT Light"/>
                <w:sz w:val="24"/>
                <w:szCs w:val="24"/>
              </w:rPr>
              <w:t xml:space="preserve"> tetap bersertifikat </w:t>
            </w:r>
            <w:r>
              <w:rPr>
                <w:rFonts w:hint="default" w:ascii="Footlight MT Light" w:hAnsi="Footlight MT Light" w:cs="Footlight MT Light"/>
                <w:sz w:val="24"/>
                <w:szCs w:val="24"/>
                <w:lang w:val="id-ID"/>
              </w:rPr>
              <w:t>Ahli</w:t>
            </w:r>
            <w:r>
              <w:rPr>
                <w:rFonts w:hint="default" w:ascii="Footlight MT Light" w:hAnsi="Footlight MT Light" w:cs="Footlight MT Light"/>
                <w:sz w:val="24"/>
                <w:szCs w:val="24"/>
              </w:rPr>
              <w:t xml:space="preserve"> (SK</w:t>
            </w:r>
            <w:r>
              <w:rPr>
                <w:rFonts w:hint="default" w:ascii="Footlight MT Light" w:hAnsi="Footlight MT Light" w:cs="Footlight MT Light"/>
                <w:sz w:val="24"/>
                <w:szCs w:val="24"/>
                <w:lang w:val="id-ID"/>
              </w:rPr>
              <w:t>A Ahli Muda</w:t>
            </w:r>
            <w:r>
              <w:rPr>
                <w:rFonts w:hint="default" w:ascii="Footlight MT Light" w:hAnsi="Footlight MT Light" w:cs="Footlight MT Light"/>
                <w:sz w:val="24"/>
                <w:szCs w:val="24"/>
              </w:rPr>
              <w:t>) yang sesuai dengan Klasifikasi SBU yang disyaratkan</w:t>
            </w:r>
            <w:r>
              <w:rPr>
                <w:rFonts w:hint="default" w:ascii="Footlight MT Light" w:hAnsi="Footlight MT Light" w:cs="Footlight MT Light"/>
                <w:sz w:val="24"/>
                <w:szCs w:val="24"/>
                <w:lang w:val="id-ID"/>
              </w:rPr>
              <w:t>.</w:t>
            </w:r>
          </w:p>
          <w:p>
            <w:pPr>
              <w:widowControl w:val="0"/>
              <w:numPr>
                <w:ilvl w:val="0"/>
                <w:numId w:val="0"/>
              </w:numPr>
              <w:ind w:left="0" w:leftChars="0" w:firstLine="0" w:firstLineChars="0"/>
              <w:jc w:val="both"/>
              <w:rPr>
                <w:rFonts w:hint="default" w:ascii="Footlight MT Light" w:hAnsi="Footlight MT Light" w:cs="Footlight MT Light"/>
                <w:sz w:val="24"/>
                <w:szCs w:val="24"/>
                <w:lang w:val="id-ID"/>
              </w:rPr>
            </w:pPr>
          </w:p>
        </w:tc>
      </w:tr>
    </w:tbl>
    <w:p/>
    <w:p>
      <w:pPr>
        <w:pStyle w:val="2"/>
        <w:numPr>
          <w:ilvl w:val="0"/>
          <w:numId w:val="4"/>
        </w:numPr>
        <w:ind w:left="360" w:leftChars="0" w:hanging="360" w:firstLineChars="0"/>
        <w:jc w:val="both"/>
        <w:rPr>
          <w:rFonts w:ascii="Footlight MT Light" w:hAnsi="Footlight MT Light"/>
          <w:sz w:val="24"/>
          <w:szCs w:val="24"/>
        </w:rPr>
      </w:pPr>
      <w:bookmarkStart w:id="237" w:name="_Toc12552"/>
      <w:bookmarkStart w:id="238" w:name="_Toc28299"/>
      <w:bookmarkStart w:id="239" w:name="_Toc297"/>
      <w:bookmarkStart w:id="240" w:name="_Toc618"/>
      <w:bookmarkStart w:id="241" w:name="_Toc16203"/>
      <w:bookmarkStart w:id="242" w:name="_Toc25312"/>
      <w:bookmarkStart w:id="243" w:name="_Toc187"/>
      <w:r>
        <w:rPr>
          <w:rFonts w:ascii="Footlight MT Light" w:hAnsi="Footlight MT Light"/>
          <w:sz w:val="24"/>
          <w:szCs w:val="24"/>
          <w:lang w:val="id-ID"/>
        </w:rPr>
        <w:t>DOKUMEN</w:t>
      </w:r>
      <w:r>
        <w:rPr>
          <w:rFonts w:ascii="Footlight MT Light" w:hAnsi="Footlight MT Light"/>
          <w:sz w:val="24"/>
          <w:szCs w:val="24"/>
        </w:rPr>
        <w:t xml:space="preserve"> </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Pr>
          <w:rFonts w:ascii="Footlight MT Light" w:hAnsi="Footlight MT Light"/>
          <w:sz w:val="24"/>
          <w:szCs w:val="24"/>
          <w:lang w:val="id-ID"/>
        </w:rPr>
        <w:t>PENGADAAN</w:t>
      </w:r>
      <w:bookmarkEnd w:id="222"/>
      <w:r>
        <w:rPr>
          <w:rFonts w:ascii="Footlight MT Light" w:hAnsi="Footlight MT Light"/>
          <w:sz w:val="24"/>
          <w:szCs w:val="24"/>
          <w:lang w:val="id-ID"/>
        </w:rPr>
        <w:t xml:space="preserve"> LANGSUNG</w:t>
      </w:r>
      <w:bookmarkEnd w:id="237"/>
      <w:bookmarkEnd w:id="238"/>
      <w:bookmarkEnd w:id="239"/>
      <w:bookmarkEnd w:id="240"/>
      <w:bookmarkEnd w:id="241"/>
      <w:bookmarkEnd w:id="242"/>
      <w:bookmarkEnd w:id="243"/>
    </w:p>
    <w:p/>
    <w:tbl>
      <w:tblPr>
        <w:tblStyle w:val="23"/>
        <w:tblpPr w:leftFromText="180" w:rightFromText="180" w:vertAnchor="text" w:horzAnchor="page" w:tblpX="2808" w:tblpY="92"/>
        <w:tblOverlap w:val="never"/>
        <w:tblW w:w="8532" w:type="dxa"/>
        <w:tblInd w:w="0" w:type="dxa"/>
        <w:tblLayout w:type="fixed"/>
        <w:tblCellMar>
          <w:top w:w="0" w:type="dxa"/>
          <w:left w:w="108" w:type="dxa"/>
          <w:bottom w:w="0" w:type="dxa"/>
          <w:right w:w="108" w:type="dxa"/>
        </w:tblCellMar>
      </w:tblPr>
      <w:tblGrid>
        <w:gridCol w:w="2235"/>
        <w:gridCol w:w="6297"/>
      </w:tblGrid>
      <w:tr>
        <w:tblPrEx>
          <w:tblLayout w:type="fixed"/>
          <w:tblCellMar>
            <w:top w:w="0" w:type="dxa"/>
            <w:left w:w="108" w:type="dxa"/>
            <w:bottom w:w="0" w:type="dxa"/>
            <w:right w:w="108" w:type="dxa"/>
          </w:tblCellMar>
        </w:tblPrEx>
        <w:tc>
          <w:tcPr>
            <w:tcW w:w="2235" w:type="dxa"/>
            <w:vAlign w:val="top"/>
          </w:tcPr>
          <w:p>
            <w:pPr>
              <w:pStyle w:val="3"/>
              <w:numPr>
                <w:ilvl w:val="0"/>
                <w:numId w:val="5"/>
              </w:numPr>
              <w:ind w:left="426" w:hanging="426"/>
              <w:jc w:val="left"/>
              <w:rPr>
                <w:rFonts w:ascii="Footlight MT Light" w:hAnsi="Footlight MT Light"/>
                <w:sz w:val="24"/>
                <w:szCs w:val="24"/>
              </w:rPr>
            </w:pPr>
            <w:bookmarkStart w:id="244" w:name="_Toc151527770"/>
            <w:bookmarkStart w:id="245" w:name="_Toc148106615"/>
            <w:bookmarkStart w:id="246" w:name="_Toc155490098"/>
            <w:bookmarkStart w:id="247" w:name="_Toc147953481"/>
            <w:bookmarkStart w:id="248" w:name="_Toc147801195"/>
            <w:bookmarkStart w:id="249" w:name="_Toc152438052"/>
            <w:bookmarkStart w:id="250" w:name="_Toc147951114"/>
            <w:bookmarkStart w:id="251" w:name="_Toc152494946"/>
            <w:bookmarkStart w:id="252" w:name="_Toc153424975"/>
            <w:bookmarkStart w:id="253" w:name="_Toc148105580"/>
            <w:bookmarkStart w:id="254" w:name="_Toc147992616"/>
            <w:bookmarkStart w:id="255" w:name="_Toc147992081"/>
            <w:bookmarkStart w:id="256" w:name="_Toc153498532"/>
            <w:bookmarkStart w:id="257" w:name="_Toc148106201"/>
            <w:bookmarkStart w:id="258" w:name="_Toc148105787"/>
            <w:bookmarkStart w:id="259" w:name="_Toc150753888"/>
            <w:bookmarkStart w:id="260" w:name="_Toc148105373"/>
            <w:bookmarkStart w:id="261" w:name="_Toc153494136"/>
            <w:bookmarkStart w:id="262" w:name="_Toc147952349"/>
            <w:bookmarkStart w:id="263" w:name="_Toc148106408"/>
            <w:bookmarkStart w:id="264" w:name="_Toc147951986"/>
            <w:bookmarkStart w:id="265" w:name="_Toc147952870"/>
            <w:bookmarkStart w:id="266" w:name="_Toc148105994"/>
            <w:bookmarkStart w:id="267" w:name="_Toc153473192"/>
            <w:bookmarkStart w:id="268" w:name="_Toc147992822"/>
            <w:bookmarkStart w:id="269" w:name="_Toc152959841"/>
            <w:bookmarkStart w:id="270" w:name="_Toc153498311"/>
            <w:bookmarkStart w:id="271" w:name="_Toc277931239"/>
            <w:bookmarkStart w:id="272" w:name="_Toc147953078"/>
            <w:bookmarkStart w:id="273" w:name="_Toc290389268"/>
            <w:bookmarkStart w:id="274" w:name="_Toc26949"/>
            <w:bookmarkStart w:id="275" w:name="_Toc2695"/>
            <w:bookmarkStart w:id="276" w:name="_Toc16326"/>
            <w:bookmarkStart w:id="277" w:name="_Toc12103"/>
            <w:bookmarkStart w:id="278" w:name="_Toc6969"/>
            <w:bookmarkStart w:id="279" w:name="_Toc14474"/>
            <w:bookmarkStart w:id="280" w:name="_Toc16532"/>
            <w:r>
              <w:rPr>
                <w:rFonts w:ascii="Footlight MT Light" w:hAnsi="Footlight MT Light"/>
                <w:sz w:val="24"/>
                <w:szCs w:val="24"/>
                <w:lang w:val="nl-NL"/>
              </w:rPr>
              <w:t xml:space="preserve">Isi Dokumen </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Pr>
                <w:rFonts w:ascii="Footlight MT Light" w:hAnsi="Footlight MT Light"/>
                <w:sz w:val="24"/>
                <w:szCs w:val="24"/>
                <w:lang w:val="nl-NL"/>
              </w:rPr>
              <w:t>Pengadaan</w:t>
            </w:r>
            <w:bookmarkEnd w:id="273"/>
            <w:r>
              <w:rPr>
                <w:rFonts w:ascii="Footlight MT Light" w:hAnsi="Footlight MT Light"/>
                <w:sz w:val="24"/>
                <w:szCs w:val="24"/>
                <w:lang w:val="id-ID"/>
              </w:rPr>
              <w:t xml:space="preserve"> Langsung</w:t>
            </w:r>
            <w:bookmarkEnd w:id="274"/>
            <w:bookmarkEnd w:id="275"/>
            <w:bookmarkEnd w:id="276"/>
            <w:bookmarkEnd w:id="277"/>
            <w:bookmarkEnd w:id="278"/>
            <w:bookmarkEnd w:id="279"/>
            <w:bookmarkEnd w:id="280"/>
          </w:p>
        </w:tc>
        <w:tc>
          <w:tcPr>
            <w:tcW w:w="6297" w:type="dxa"/>
            <w:vAlign w:val="top"/>
          </w:tcPr>
          <w:p>
            <w:pPr>
              <w:numPr>
                <w:ilvl w:val="1"/>
                <w:numId w:val="17"/>
              </w:numPr>
              <w:tabs>
                <w:tab w:val="left" w:pos="675"/>
                <w:tab w:val="clear" w:pos="360"/>
              </w:tabs>
              <w:ind w:left="600" w:leftChars="0" w:hanging="600" w:firstLineChars="0"/>
              <w:jc w:val="both"/>
              <w:rPr>
                <w:rFonts w:ascii="Footlight MT Light" w:hAnsi="Footlight MT Light"/>
                <w:sz w:val="24"/>
                <w:szCs w:val="24"/>
                <w:lang w:val="nl-NL"/>
              </w:rPr>
            </w:pPr>
            <w:r>
              <w:rPr>
                <w:rFonts w:ascii="Footlight MT Light" w:hAnsi="Footlight MT Light"/>
                <w:sz w:val="24"/>
                <w:szCs w:val="24"/>
                <w:lang w:val="id-ID"/>
              </w:rPr>
              <w:t>Dokumen</w:t>
            </w:r>
            <w:r>
              <w:rPr>
                <w:rFonts w:ascii="Footlight MT Light" w:hAnsi="Footlight MT Light"/>
                <w:sz w:val="24"/>
                <w:szCs w:val="24"/>
                <w:lang w:val="nl-NL"/>
              </w:rPr>
              <w:t xml:space="preserve"> </w:t>
            </w:r>
            <w:r>
              <w:rPr>
                <w:rFonts w:ascii="Footlight MT Light" w:hAnsi="Footlight MT Light"/>
                <w:sz w:val="24"/>
                <w:szCs w:val="24"/>
                <w:lang w:val="id-ID"/>
              </w:rPr>
              <w:t>pengadaan langsung</w:t>
            </w:r>
            <w:r>
              <w:rPr>
                <w:rFonts w:ascii="Footlight MT Light" w:hAnsi="Footlight MT Light"/>
                <w:sz w:val="24"/>
                <w:szCs w:val="24"/>
                <w:lang w:val="nl-NL"/>
              </w:rPr>
              <w:t xml:space="preserve"> </w:t>
            </w:r>
            <w:r>
              <w:rPr>
                <w:rFonts w:ascii="Footlight MT Light" w:hAnsi="Footlight MT Light"/>
                <w:sz w:val="24"/>
                <w:szCs w:val="24"/>
                <w:lang w:val="id-ID"/>
              </w:rPr>
              <w:t>meliputi</w:t>
            </w:r>
            <w:r>
              <w:rPr>
                <w:rFonts w:ascii="Footlight MT Light" w:hAnsi="Footlight MT Light"/>
                <w:sz w:val="24"/>
                <w:szCs w:val="24"/>
                <w:lang w:val="nl-NL"/>
              </w:rPr>
              <w:t>:</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Umum;</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Undangan Pengadaan Langsung;</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Instruksi Kepada </w:t>
            </w:r>
            <w:r>
              <w:rPr>
                <w:rFonts w:ascii="Footlight MT Light" w:hAnsi="Footlight MT Light"/>
                <w:sz w:val="24"/>
                <w:szCs w:val="24"/>
                <w:lang w:val="id-ID"/>
              </w:rPr>
              <w:t>Peserta (IKP)</w:t>
            </w:r>
            <w:r>
              <w:rPr>
                <w:rFonts w:ascii="Footlight MT Light" w:hAnsi="Footlight MT Light"/>
                <w:sz w:val="24"/>
                <w:szCs w:val="24"/>
                <w:lang w:val="nl-NL"/>
              </w:rPr>
              <w:t>;</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Lembar Data </w:t>
            </w:r>
            <w:r>
              <w:rPr>
                <w:rFonts w:ascii="Footlight MT Light" w:hAnsi="Footlight MT Light"/>
                <w:sz w:val="24"/>
                <w:szCs w:val="24"/>
                <w:lang w:val="id-ID"/>
              </w:rPr>
              <w:t>Pemilihan (LDP)</w:t>
            </w:r>
            <w:r>
              <w:rPr>
                <w:rFonts w:ascii="Footlight MT Light" w:hAnsi="Footlight MT Light"/>
                <w:sz w:val="24"/>
                <w:szCs w:val="24"/>
                <w:lang w:val="nl-NL"/>
              </w:rPr>
              <w:t>;</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Kerangka Acuan Kerja (KAK);</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Bentuk Dokumen Penawaran</w:t>
            </w:r>
            <w:r>
              <w:rPr>
                <w:rFonts w:ascii="Footlight MT Light" w:hAnsi="Footlight MT Light"/>
                <w:sz w:val="24"/>
                <w:szCs w:val="24"/>
                <w:lang w:val="id-ID"/>
              </w:rPr>
              <w:t>;</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Pakta Integritas;</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id-ID"/>
              </w:rPr>
              <w:t>Formulir Isian Kualifikasi;</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Bentuk Surat Perintah Kerja</w:t>
            </w:r>
            <w:r>
              <w:rPr>
                <w:rFonts w:ascii="Footlight MT Light" w:hAnsi="Footlight MT Light"/>
                <w:sz w:val="24"/>
                <w:szCs w:val="24"/>
                <w:lang w:val="id-ID"/>
              </w:rPr>
              <w:t>.</w:t>
            </w:r>
          </w:p>
          <w:p>
            <w:pPr>
              <w:numPr>
                <w:ilvl w:val="0"/>
                <w:numId w:val="18"/>
              </w:numPr>
              <w:tabs>
                <w:tab w:val="left" w:pos="959"/>
              </w:tabs>
              <w:ind w:left="959" w:hanging="284"/>
              <w:jc w:val="both"/>
              <w:rPr>
                <w:rFonts w:ascii="Footlight MT Light" w:hAnsi="Footlight MT Light"/>
                <w:sz w:val="24"/>
                <w:szCs w:val="24"/>
                <w:lang w:val="nl-NL"/>
              </w:rPr>
            </w:pPr>
            <w:r>
              <w:rPr>
                <w:rFonts w:ascii="Footlight MT Light" w:hAnsi="Footlight MT Light"/>
                <w:sz w:val="24"/>
                <w:szCs w:val="24"/>
                <w:lang w:val="nl-NL"/>
              </w:rPr>
              <w:t xml:space="preserve">Bentuk Dokumen </w:t>
            </w:r>
            <w:r>
              <w:rPr>
                <w:rFonts w:ascii="Footlight MT Light" w:hAnsi="Footlight MT Light"/>
                <w:sz w:val="24"/>
                <w:szCs w:val="24"/>
                <w:lang w:val="id-ID"/>
              </w:rPr>
              <w:t>Lain.</w:t>
            </w:r>
          </w:p>
          <w:p>
            <w:pPr>
              <w:tabs>
                <w:tab w:val="left" w:pos="675"/>
              </w:tabs>
              <w:ind w:left="675" w:hanging="675"/>
              <w:jc w:val="both"/>
              <w:rPr>
                <w:rStyle w:val="28"/>
                <w:rFonts w:ascii="Footlight MT Light" w:hAnsi="Footlight MT Light"/>
                <w:color w:val="FF0000"/>
                <w:sz w:val="24"/>
                <w:szCs w:val="24"/>
                <w:lang w:val="nl-NL"/>
              </w:rPr>
            </w:pPr>
          </w:p>
          <w:p>
            <w:pPr>
              <w:numPr>
                <w:ilvl w:val="1"/>
                <w:numId w:val="17"/>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 xml:space="preserve">Peserta berkewajiban memeriksa keseluruhan isi Dokumen Pengadaan langsung ini. </w:t>
            </w:r>
            <w:r>
              <w:rPr>
                <w:rFonts w:ascii="Footlight MT Light" w:hAnsi="Footlight MT Light"/>
                <w:sz w:val="24"/>
                <w:szCs w:val="24"/>
                <w:lang w:val="es-ES"/>
              </w:rPr>
              <w:t xml:space="preserve">Kelalaian menyampaikan Dokumen Penawaran yang tidak memenuhi persyaratan yang ditetapkan dalam Dokumen </w:t>
            </w:r>
            <w:r>
              <w:rPr>
                <w:rFonts w:ascii="Footlight MT Light" w:hAnsi="Footlight MT Light"/>
                <w:sz w:val="24"/>
                <w:szCs w:val="24"/>
                <w:lang w:val="id-ID"/>
              </w:rPr>
              <w:t>Pengadaan</w:t>
            </w:r>
            <w:r>
              <w:rPr>
                <w:rFonts w:ascii="Footlight MT Light" w:hAnsi="Footlight MT Light"/>
                <w:sz w:val="24"/>
                <w:szCs w:val="24"/>
                <w:lang w:val="es-ES"/>
              </w:rPr>
              <w:t xml:space="preserve"> </w:t>
            </w:r>
            <w:r>
              <w:rPr>
                <w:rFonts w:ascii="Footlight MT Light" w:hAnsi="Footlight MT Light"/>
                <w:sz w:val="24"/>
                <w:szCs w:val="24"/>
                <w:lang w:val="id-ID"/>
              </w:rPr>
              <w:t xml:space="preserve">ini </w:t>
            </w:r>
            <w:r>
              <w:rPr>
                <w:rFonts w:ascii="Footlight MT Light" w:hAnsi="Footlight MT Light"/>
                <w:sz w:val="24"/>
                <w:szCs w:val="24"/>
                <w:lang w:val="es-ES"/>
              </w:rPr>
              <w:t>sepenuhnya merupakan r</w:t>
            </w:r>
            <w:r>
              <w:rPr>
                <w:rFonts w:ascii="Footlight MT Light" w:hAnsi="Footlight MT Light"/>
                <w:sz w:val="24"/>
                <w:szCs w:val="24"/>
                <w:lang w:val="id-ID"/>
              </w:rPr>
              <w:t>i</w:t>
            </w:r>
            <w:r>
              <w:rPr>
                <w:rFonts w:ascii="Footlight MT Light" w:hAnsi="Footlight MT Light"/>
                <w:sz w:val="24"/>
                <w:szCs w:val="24"/>
                <w:lang w:val="es-ES"/>
              </w:rPr>
              <w:t>siko peserta</w:t>
            </w:r>
            <w:r>
              <w:rPr>
                <w:rFonts w:ascii="Footlight MT Light" w:hAnsi="Footlight MT Light"/>
                <w:sz w:val="24"/>
                <w:szCs w:val="24"/>
                <w:lang w:val="id-ID"/>
              </w:rPr>
              <w:t>.</w:t>
            </w:r>
          </w:p>
          <w:p>
            <w:pPr>
              <w:jc w:val="both"/>
              <w:rPr>
                <w:rFonts w:ascii="Footlight MT Light" w:hAnsi="Footlight MT Light"/>
                <w:sz w:val="24"/>
                <w:szCs w:val="24"/>
                <w:lang w:val="id-ID"/>
              </w:rPr>
            </w:pPr>
          </w:p>
          <w:p>
            <w:pPr>
              <w:numPr>
                <w:ilvl w:val="1"/>
                <w:numId w:val="17"/>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Peserta dapat meminta penjelasan secara tertulis mengenai isi Dokumen Pengadaan langsung kepada Pejabat Pengadaan sebelum batas akhir pemasukan penawaran.</w:t>
            </w:r>
          </w:p>
          <w:p>
            <w:pPr>
              <w:jc w:val="both"/>
              <w:rPr>
                <w:rFonts w:ascii="Footlight MT Light" w:hAnsi="Footlight MT Light"/>
                <w:sz w:val="24"/>
                <w:szCs w:val="24"/>
                <w:lang w:val="id-ID"/>
              </w:rPr>
            </w:pPr>
          </w:p>
          <w:p>
            <w:pPr>
              <w:numPr>
                <w:ilvl w:val="1"/>
                <w:numId w:val="17"/>
              </w:numPr>
              <w:tabs>
                <w:tab w:val="left" w:pos="675"/>
                <w:tab w:val="clear" w:pos="360"/>
              </w:tabs>
              <w:ind w:left="600" w:leftChars="0" w:hanging="600" w:firstLineChars="0"/>
              <w:jc w:val="both"/>
              <w:rPr>
                <w:rFonts w:ascii="Footlight MT Light" w:hAnsi="Footlight MT Light"/>
                <w:sz w:val="24"/>
                <w:szCs w:val="24"/>
                <w:lang w:val="id-ID"/>
              </w:rPr>
            </w:pPr>
            <w:r>
              <w:rPr>
                <w:rFonts w:ascii="Footlight MT Light" w:hAnsi="Footlight MT Light"/>
                <w:sz w:val="24"/>
                <w:szCs w:val="24"/>
                <w:lang w:val="id-ID"/>
              </w:rPr>
              <w:t>Pejabat Pengadaan wajib menanggapi setiap permintaan penjelasan yang diajukan peserta secara tertulis.</w:t>
            </w:r>
          </w:p>
          <w:p>
            <w:pPr>
              <w:rPr>
                <w:rFonts w:ascii="Footlight MT Light" w:hAnsi="Footlight MT Light"/>
                <w:sz w:val="24"/>
                <w:szCs w:val="24"/>
                <w:lang w:val="id-ID"/>
              </w:rPr>
            </w:pPr>
          </w:p>
        </w:tc>
      </w:tr>
    </w:tbl>
    <w:p>
      <w:pPr>
        <w:jc w:val="center"/>
        <w:rPr>
          <w:rFonts w:ascii="Footlight MT Light" w:hAnsi="Footlight MT Light"/>
          <w:sz w:val="24"/>
          <w:szCs w:val="24"/>
          <w:lang w:val="id-ID"/>
        </w:rPr>
      </w:pPr>
    </w:p>
    <w:p>
      <w:pPr>
        <w:pStyle w:val="2"/>
        <w:numPr>
          <w:ilvl w:val="0"/>
          <w:numId w:val="4"/>
        </w:numPr>
        <w:ind w:left="360" w:leftChars="0" w:hanging="360" w:firstLineChars="0"/>
        <w:jc w:val="both"/>
        <w:rPr>
          <w:rFonts w:ascii="Footlight MT Light" w:hAnsi="Footlight MT Light"/>
          <w:sz w:val="24"/>
          <w:szCs w:val="24"/>
          <w:lang w:val="id-ID"/>
        </w:rPr>
      </w:pPr>
      <w:bookmarkStart w:id="281" w:name="_Toc148105996"/>
      <w:bookmarkStart w:id="282" w:name="_Toc148105375"/>
      <w:bookmarkStart w:id="283" w:name="_Toc147953080"/>
      <w:bookmarkStart w:id="284" w:name="_Toc153424977"/>
      <w:bookmarkStart w:id="285" w:name="_Toc147992618"/>
      <w:bookmarkStart w:id="286" w:name="_Toc147992824"/>
      <w:bookmarkStart w:id="287" w:name="_Toc147952351"/>
      <w:bookmarkStart w:id="288" w:name="_Toc150753890"/>
      <w:bookmarkStart w:id="289" w:name="_Toc148106203"/>
      <w:bookmarkStart w:id="290" w:name="_Toc152494948"/>
      <w:bookmarkStart w:id="291" w:name="_Toc147992083"/>
      <w:bookmarkStart w:id="292" w:name="_Toc147800074"/>
      <w:bookmarkStart w:id="293" w:name="_Toc148105582"/>
      <w:bookmarkStart w:id="294" w:name="_Toc153473194"/>
      <w:bookmarkStart w:id="295" w:name="_Toc153498534"/>
      <w:bookmarkStart w:id="296" w:name="_Toc147953483"/>
      <w:bookmarkStart w:id="297" w:name="_Toc147951988"/>
      <w:bookmarkStart w:id="298" w:name="_Toc147800639"/>
      <w:bookmarkStart w:id="299" w:name="_Toc147801197"/>
      <w:bookmarkStart w:id="300" w:name="_Toc148106617"/>
      <w:bookmarkStart w:id="301" w:name="_Toc148106410"/>
      <w:bookmarkStart w:id="302" w:name="_Toc153494138"/>
      <w:bookmarkStart w:id="303" w:name="_Toc152959843"/>
      <w:bookmarkStart w:id="304" w:name="_Toc148105789"/>
      <w:bookmarkStart w:id="305" w:name="_Toc147952872"/>
      <w:bookmarkStart w:id="306" w:name="_Toc151527772"/>
      <w:bookmarkStart w:id="307" w:name="_Toc155490100"/>
      <w:bookmarkStart w:id="308" w:name="_Toc153498313"/>
      <w:bookmarkStart w:id="309" w:name="_Toc147951116"/>
      <w:bookmarkStart w:id="310" w:name="_Toc152438054"/>
      <w:bookmarkStart w:id="311" w:name="_Toc12627"/>
      <w:bookmarkStart w:id="312" w:name="_Toc24339"/>
      <w:bookmarkStart w:id="313" w:name="_Toc22413"/>
      <w:bookmarkStart w:id="314" w:name="_Toc15052"/>
      <w:bookmarkStart w:id="315" w:name="_Toc3415"/>
      <w:bookmarkStart w:id="316" w:name="_Toc9258"/>
      <w:bookmarkStart w:id="317" w:name="_Toc13279"/>
      <w:bookmarkStart w:id="318" w:name="_Toc290389269"/>
      <w:r>
        <w:rPr>
          <w:rFonts w:ascii="Footlight MT Light" w:hAnsi="Footlight MT Light"/>
          <w:sz w:val="24"/>
          <w:szCs w:val="24"/>
          <w:lang w:val="id-ID"/>
        </w:rPr>
        <w:t xml:space="preserve">PENYIAPAN DOKUMEN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Pr>
          <w:rFonts w:ascii="Footlight MT Light" w:hAnsi="Footlight MT Light"/>
          <w:sz w:val="24"/>
          <w:szCs w:val="24"/>
          <w:lang w:val="id-ID"/>
        </w:rPr>
        <w:t>PENAWARAN</w:t>
      </w:r>
      <w:bookmarkEnd w:id="311"/>
      <w:bookmarkEnd w:id="312"/>
      <w:bookmarkEnd w:id="313"/>
      <w:bookmarkEnd w:id="314"/>
      <w:bookmarkEnd w:id="315"/>
      <w:bookmarkEnd w:id="316"/>
      <w:bookmarkEnd w:id="317"/>
      <w:bookmarkEnd w:id="318"/>
    </w:p>
    <w:tbl>
      <w:tblPr>
        <w:tblStyle w:val="23"/>
        <w:tblpPr w:leftFromText="180" w:rightFromText="180" w:vertAnchor="text" w:horzAnchor="page" w:tblpX="2848" w:tblpY="430"/>
        <w:tblOverlap w:val="never"/>
        <w:tblW w:w="8459" w:type="dxa"/>
        <w:tblInd w:w="0" w:type="dxa"/>
        <w:tblLayout w:type="fixed"/>
        <w:tblCellMar>
          <w:top w:w="0" w:type="dxa"/>
          <w:left w:w="108" w:type="dxa"/>
          <w:bottom w:w="0" w:type="dxa"/>
          <w:right w:w="108" w:type="dxa"/>
        </w:tblCellMar>
      </w:tblPr>
      <w:tblGrid>
        <w:gridCol w:w="2160"/>
        <w:gridCol w:w="6299"/>
      </w:tblGrid>
      <w:tr>
        <w:tblPrEx>
          <w:tblLayout w:type="fixed"/>
        </w:tblPrEx>
        <w:tc>
          <w:tcPr>
            <w:tcW w:w="2160" w:type="dxa"/>
            <w:vAlign w:val="top"/>
          </w:tcPr>
          <w:p>
            <w:pPr>
              <w:pStyle w:val="3"/>
              <w:numPr>
                <w:ilvl w:val="0"/>
                <w:numId w:val="5"/>
              </w:numPr>
              <w:ind w:left="426" w:hanging="426"/>
              <w:jc w:val="left"/>
              <w:rPr>
                <w:rFonts w:ascii="Footlight MT Light" w:hAnsi="Footlight MT Light"/>
                <w:sz w:val="24"/>
                <w:szCs w:val="24"/>
              </w:rPr>
            </w:pPr>
            <w:bookmarkStart w:id="319" w:name="_Toc290389270"/>
            <w:bookmarkStart w:id="320" w:name="_Toc28207"/>
            <w:bookmarkStart w:id="321" w:name="_Toc28667"/>
            <w:bookmarkStart w:id="322" w:name="_Toc16449"/>
            <w:bookmarkStart w:id="323" w:name="_Toc28981"/>
            <w:bookmarkStart w:id="324" w:name="_Toc5409"/>
            <w:bookmarkStart w:id="325" w:name="_Toc17939"/>
            <w:bookmarkStart w:id="326" w:name="_Toc9580"/>
            <w:bookmarkStart w:id="327" w:name="_Toc152494950"/>
            <w:bookmarkStart w:id="328" w:name="_Toc147952353"/>
            <w:bookmarkStart w:id="329" w:name="_Toc148106205"/>
            <w:bookmarkStart w:id="330" w:name="_Toc153473196"/>
            <w:bookmarkStart w:id="331" w:name="_Toc147951118"/>
            <w:bookmarkStart w:id="332" w:name="_Toc147953485"/>
            <w:bookmarkStart w:id="333" w:name="_Toc152959845"/>
            <w:bookmarkStart w:id="334" w:name="_Toc148106412"/>
            <w:bookmarkStart w:id="335" w:name="_Toc147951990"/>
            <w:bookmarkStart w:id="336" w:name="_Toc153498536"/>
            <w:bookmarkStart w:id="337" w:name="_Toc148105791"/>
            <w:bookmarkStart w:id="338" w:name="_Toc147992620"/>
            <w:bookmarkStart w:id="339" w:name="_Toc150753892"/>
            <w:bookmarkStart w:id="340" w:name="_Toc153494140"/>
            <w:bookmarkStart w:id="341" w:name="_Toc153498315"/>
            <w:bookmarkStart w:id="342" w:name="_Toc148105584"/>
            <w:bookmarkStart w:id="343" w:name="_Toc148105998"/>
            <w:bookmarkStart w:id="344" w:name="_Toc147952874"/>
            <w:bookmarkStart w:id="345" w:name="_Toc153424979"/>
            <w:bookmarkStart w:id="346" w:name="_Toc148106619"/>
            <w:bookmarkStart w:id="347" w:name="_Toc147992085"/>
            <w:bookmarkStart w:id="348" w:name="_Toc147801199"/>
            <w:bookmarkStart w:id="349" w:name="_Toc147953082"/>
            <w:bookmarkStart w:id="350" w:name="_Toc147992826"/>
            <w:bookmarkStart w:id="351" w:name="_Toc152438056"/>
            <w:bookmarkStart w:id="352" w:name="_Toc148105377"/>
            <w:bookmarkStart w:id="353" w:name="_Toc151527774"/>
            <w:r>
              <w:rPr>
                <w:rFonts w:ascii="Footlight MT Light" w:hAnsi="Footlight MT Light"/>
                <w:sz w:val="24"/>
                <w:szCs w:val="24"/>
                <w:lang w:val="nl-NL"/>
              </w:rPr>
              <w:t xml:space="preserve">Biaya </w:t>
            </w:r>
            <w:r>
              <w:rPr>
                <w:rFonts w:ascii="Footlight MT Light" w:hAnsi="Footlight MT Light"/>
                <w:sz w:val="24"/>
                <w:szCs w:val="24"/>
                <w:lang w:val="id-ID"/>
              </w:rPr>
              <w:t xml:space="preserve">dalam </w:t>
            </w:r>
            <w:r>
              <w:rPr>
                <w:rFonts w:ascii="Footlight MT Light" w:hAnsi="Footlight MT Light"/>
                <w:sz w:val="24"/>
                <w:szCs w:val="24"/>
                <w:lang w:val="nl-NL"/>
              </w:rPr>
              <w:t>Penyiapan Penawaran</w:t>
            </w:r>
            <w:bookmarkEnd w:id="319"/>
            <w:bookmarkEnd w:id="320"/>
            <w:bookmarkEnd w:id="321"/>
            <w:bookmarkEnd w:id="322"/>
            <w:bookmarkEnd w:id="323"/>
            <w:bookmarkEnd w:id="324"/>
            <w:bookmarkEnd w:id="325"/>
            <w:bookmarkEnd w:id="326"/>
          </w:p>
        </w:tc>
        <w:tc>
          <w:tcPr>
            <w:tcW w:w="6299" w:type="dxa"/>
            <w:vAlign w:val="top"/>
          </w:tcPr>
          <w:p>
            <w:pPr>
              <w:suppressAutoHyphens/>
              <w:jc w:val="both"/>
              <w:rPr>
                <w:rFonts w:ascii="Footlight MT Light" w:hAnsi="Footlight MT Light"/>
                <w:sz w:val="24"/>
                <w:szCs w:val="24"/>
                <w:lang w:val="id-ID"/>
              </w:rPr>
            </w:pPr>
            <w:r>
              <w:rPr>
                <w:rFonts w:ascii="Footlight MT Light" w:hAnsi="Footlight MT Light"/>
                <w:sz w:val="24"/>
                <w:szCs w:val="24"/>
                <w:lang w:val="id-ID"/>
              </w:rPr>
              <w:t>Peserta</w:t>
            </w:r>
            <w:r>
              <w:rPr>
                <w:rFonts w:ascii="Footlight MT Light" w:hAnsi="Footlight MT Light"/>
                <w:sz w:val="24"/>
                <w:szCs w:val="24"/>
              </w:rPr>
              <w:t xml:space="preserve"> </w:t>
            </w:r>
            <w:r>
              <w:rPr>
                <w:rFonts w:ascii="Footlight MT Light" w:hAnsi="Footlight MT Light"/>
                <w:sz w:val="24"/>
                <w:szCs w:val="24"/>
                <w:lang w:val="nl-NL"/>
              </w:rPr>
              <w:t>menanggung semua biaya dalam penyiapan dan penyampaian penawaran</w:t>
            </w:r>
            <w:r>
              <w:rPr>
                <w:rFonts w:ascii="Footlight MT Light" w:hAnsi="Footlight MT Light"/>
                <w:sz w:val="24"/>
                <w:szCs w:val="24"/>
              </w:rPr>
              <w:t>.</w:t>
            </w:r>
          </w:p>
          <w:p>
            <w:pPr>
              <w:suppressAutoHyphens/>
              <w:jc w:val="both"/>
              <w:rPr>
                <w:rFonts w:ascii="Footlight MT Light" w:hAnsi="Footlight MT Light"/>
                <w:sz w:val="24"/>
                <w:szCs w:val="24"/>
                <w:lang w:val="id-ID"/>
              </w:rPr>
            </w:pPr>
          </w:p>
          <w:p>
            <w:pPr>
              <w:suppressAutoHyphens/>
              <w:jc w:val="both"/>
              <w:rPr>
                <w:rFonts w:ascii="Footlight MT Light" w:hAnsi="Footlight MT Light"/>
                <w:sz w:val="24"/>
                <w:szCs w:val="24"/>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rPr>
            </w:pPr>
            <w:bookmarkStart w:id="354" w:name="_Toc147783859"/>
            <w:bookmarkStart w:id="355" w:name="_Toc152494993"/>
            <w:bookmarkStart w:id="356" w:name="_Toc148105632"/>
            <w:bookmarkStart w:id="357" w:name="_Toc155490145"/>
            <w:bookmarkStart w:id="358" w:name="_Toc147653433"/>
            <w:bookmarkStart w:id="359" w:name="_Toc153498358"/>
            <w:bookmarkStart w:id="360" w:name="_Toc147992668"/>
            <w:bookmarkStart w:id="361" w:name="_Toc147982958"/>
            <w:bookmarkStart w:id="362" w:name="_Toc153494183"/>
            <w:bookmarkStart w:id="363" w:name="_Toc147783017"/>
            <w:bookmarkStart w:id="364" w:name="_Toc147992874"/>
            <w:bookmarkStart w:id="365" w:name="_Toc147953533"/>
            <w:bookmarkStart w:id="366" w:name="_Toc147800107"/>
            <w:bookmarkStart w:id="367" w:name="_Toc147784364"/>
            <w:bookmarkStart w:id="368" w:name="_Toc147705465"/>
            <w:bookmarkStart w:id="369" w:name="_Toc147703132"/>
            <w:bookmarkStart w:id="370" w:name="_Toc150753935"/>
            <w:bookmarkStart w:id="371" w:name="_Toc152438099"/>
            <w:bookmarkStart w:id="372" w:name="_Toc147702998"/>
            <w:bookmarkStart w:id="373" w:name="_Toc153425022"/>
            <w:bookmarkStart w:id="374" w:name="_Toc151527822"/>
            <w:bookmarkStart w:id="375" w:name="_Toc148106667"/>
            <w:bookmarkStart w:id="376" w:name="_Toc147801509"/>
            <w:bookmarkStart w:id="377" w:name="_Toc147952922"/>
            <w:bookmarkStart w:id="378" w:name="_Toc147705194"/>
            <w:bookmarkStart w:id="379" w:name="_Toc153498579"/>
            <w:bookmarkStart w:id="380" w:name="_Toc4272"/>
            <w:bookmarkStart w:id="381" w:name="_Toc147992133"/>
            <w:bookmarkStart w:id="382" w:name="_Toc290389272"/>
            <w:bookmarkStart w:id="383" w:name="_Toc147952038"/>
            <w:bookmarkStart w:id="384" w:name="_Toc147800672"/>
            <w:bookmarkStart w:id="385" w:name="_Toc18474"/>
            <w:bookmarkStart w:id="386" w:name="_Toc147952401"/>
            <w:bookmarkStart w:id="387" w:name="_Toc148105839"/>
            <w:bookmarkStart w:id="388" w:name="_Toc148105425"/>
            <w:bookmarkStart w:id="389" w:name="_Toc18022"/>
            <w:bookmarkStart w:id="390" w:name="_Toc152959888"/>
            <w:bookmarkStart w:id="391" w:name="_Toc147801247"/>
            <w:bookmarkStart w:id="392" w:name="_Toc280597924"/>
            <w:bookmarkStart w:id="393" w:name="_Toc24981"/>
            <w:bookmarkStart w:id="394" w:name="_Toc148106046"/>
            <w:bookmarkStart w:id="395" w:name="_Toc153473239"/>
            <w:bookmarkStart w:id="396" w:name="_Toc147951166"/>
            <w:bookmarkStart w:id="397" w:name="_Toc147784025"/>
            <w:bookmarkStart w:id="398" w:name="_Toc148106460"/>
            <w:bookmarkStart w:id="399" w:name="_Toc13702"/>
            <w:bookmarkStart w:id="400" w:name="_Toc5173"/>
            <w:bookmarkStart w:id="401" w:name="_Toc20862"/>
            <w:r>
              <w:rPr>
                <w:rFonts w:ascii="Footlight MT Light" w:hAnsi="Footlight MT Light"/>
                <w:sz w:val="24"/>
                <w:szCs w:val="24"/>
                <w:lang w:val="nl-NL"/>
              </w:rPr>
              <w:t>Dokumen Penawaran</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r>
              <w:rPr>
                <w:rFonts w:ascii="Footlight MT Light" w:hAnsi="Footlight MT Light"/>
                <w:sz w:val="24"/>
                <w:szCs w:val="24"/>
                <w:lang w:val="id-ID"/>
              </w:rPr>
              <w:t xml:space="preserve"> dan Kualifikasi</w:t>
            </w:r>
            <w:bookmarkEnd w:id="400"/>
            <w:bookmarkEnd w:id="401"/>
          </w:p>
        </w:tc>
        <w:tc>
          <w:tcPr>
            <w:tcW w:w="6299" w:type="dxa"/>
            <w:vAlign w:val="top"/>
          </w:tcPr>
          <w:p>
            <w:pPr>
              <w:numPr>
                <w:ilvl w:val="0"/>
                <w:numId w:val="19"/>
              </w:numPr>
              <w:ind w:left="800" w:leftChars="0" w:hanging="800" w:firstLineChars="0"/>
              <w:jc w:val="both"/>
              <w:rPr>
                <w:rFonts w:ascii="Footlight MT Light" w:hAnsi="Footlight MT Light"/>
                <w:sz w:val="24"/>
                <w:szCs w:val="24"/>
                <w:lang w:val="nl-NL"/>
              </w:rPr>
            </w:pPr>
            <w:r>
              <w:rPr>
                <w:rFonts w:hint="default" w:ascii="Footlight MT Light" w:hAnsi="Footlight MT Light"/>
                <w:sz w:val="24"/>
                <w:szCs w:val="24"/>
                <w:lang w:val="nl-NL"/>
              </w:rPr>
              <w:t>Dokumen Penawaran terdiri dari Penawaran Administrasi, Penawaran Teknis, Penawaran Harga, Pakta Integritas, dan Formulir Isian Kualifikasi</w:t>
            </w:r>
            <w:r>
              <w:rPr>
                <w:rFonts w:hint="default" w:ascii="Footlight MT Light" w:hAnsi="Footlight MT Light"/>
                <w:sz w:val="24"/>
                <w:szCs w:val="24"/>
                <w:lang w:val="id-ID"/>
              </w:rPr>
              <w:t>.</w:t>
            </w:r>
          </w:p>
          <w:p>
            <w:pPr>
              <w:numPr>
                <w:ilvl w:val="0"/>
                <w:numId w:val="0"/>
              </w:numPr>
              <w:ind w:leftChars="0"/>
              <w:jc w:val="both"/>
              <w:rPr>
                <w:rFonts w:ascii="Footlight MT Light" w:hAnsi="Footlight MT Light"/>
                <w:sz w:val="24"/>
                <w:szCs w:val="24"/>
                <w:lang w:val="nl-NL"/>
              </w:rPr>
            </w:pPr>
          </w:p>
          <w:p>
            <w:pPr>
              <w:numPr>
                <w:ilvl w:val="0"/>
                <w:numId w:val="19"/>
              </w:numPr>
              <w:ind w:left="800" w:leftChars="0" w:hanging="800" w:firstLineChars="0"/>
              <w:jc w:val="both"/>
              <w:rPr>
                <w:rFonts w:ascii="Footlight MT Light" w:hAnsi="Footlight MT Light" w:cs="Arial"/>
                <w:sz w:val="24"/>
                <w:szCs w:val="24"/>
                <w:lang w:val="id-ID"/>
              </w:rPr>
            </w:pPr>
            <w:r>
              <w:rPr>
                <w:rFonts w:ascii="Footlight MT Light" w:hAnsi="Footlight MT Light"/>
                <w:sz w:val="24"/>
                <w:szCs w:val="24"/>
                <w:lang w:val="nl-NL"/>
              </w:rPr>
              <w:t>Dokumen</w:t>
            </w:r>
            <w:r>
              <w:rPr>
                <w:rFonts w:ascii="Footlight MT Light" w:hAnsi="Footlight MT Light" w:cs="Arial"/>
                <w:sz w:val="24"/>
                <w:szCs w:val="24"/>
                <w:lang w:val="id-ID"/>
              </w:rPr>
              <w:t xml:space="preserve"> Penawaran Administrasi yang terdiri dari:</w:t>
            </w:r>
          </w:p>
          <w:p>
            <w:pPr>
              <w:pStyle w:val="25"/>
              <w:numPr>
                <w:ilvl w:val="0"/>
                <w:numId w:val="20"/>
              </w:numPr>
              <w:tabs>
                <w:tab w:val="clear" w:pos="3390"/>
              </w:tabs>
              <w:ind w:left="1187" w:leftChars="0" w:hanging="387" w:firstLineChars="0"/>
              <w:jc w:val="both"/>
              <w:rPr>
                <w:rFonts w:ascii="Footlight MT Light" w:hAnsi="Footlight MT Light" w:cs="Arial"/>
                <w:lang w:val="id-ID"/>
              </w:rPr>
            </w:pPr>
            <w:r>
              <w:rPr>
                <w:rFonts w:ascii="Footlight MT Light" w:hAnsi="Footlight MT Light" w:cs="Arial"/>
                <w:lang w:val="id-ID"/>
              </w:rPr>
              <w:t>surat penawaran yang didalamnya m</w:t>
            </w:r>
            <w:r>
              <w:rPr>
                <w:rFonts w:ascii="Footlight MT Light" w:hAnsi="Footlight MT Light" w:cs="Arial"/>
              </w:rPr>
              <w:t>encantumkan;</w:t>
            </w:r>
          </w:p>
          <w:p>
            <w:pPr>
              <w:pStyle w:val="25"/>
              <w:numPr>
                <w:ilvl w:val="0"/>
                <w:numId w:val="21"/>
              </w:numPr>
              <w:tabs>
                <w:tab w:val="left" w:pos="675"/>
              </w:tabs>
              <w:ind w:left="1598" w:leftChars="0" w:hanging="398" w:firstLineChars="0"/>
              <w:jc w:val="both"/>
              <w:rPr>
                <w:rFonts w:ascii="Footlight MT Light" w:hAnsi="Footlight MT Light" w:cs="Arial"/>
              </w:rPr>
            </w:pPr>
            <w:r>
              <w:rPr>
                <w:rFonts w:ascii="Footlight MT Light" w:hAnsi="Footlight MT Light" w:cs="Arial"/>
                <w:lang w:val="id-ID"/>
              </w:rPr>
              <w:t>tanggal</w:t>
            </w:r>
            <w:r>
              <w:rPr>
                <w:rFonts w:ascii="Footlight MT Light" w:hAnsi="Footlight MT Light" w:cs="Arial"/>
              </w:rPr>
              <w:t>;</w:t>
            </w:r>
          </w:p>
          <w:p>
            <w:pPr>
              <w:pStyle w:val="25"/>
              <w:numPr>
                <w:ilvl w:val="0"/>
                <w:numId w:val="21"/>
              </w:numPr>
              <w:tabs>
                <w:tab w:val="left" w:pos="675"/>
              </w:tabs>
              <w:ind w:left="1598" w:leftChars="0" w:hanging="398" w:firstLineChars="0"/>
              <w:jc w:val="both"/>
              <w:rPr>
                <w:rFonts w:ascii="Footlight MT Light" w:hAnsi="Footlight MT Light" w:cs="Arial"/>
              </w:rPr>
            </w:pPr>
            <w:r>
              <w:rPr>
                <w:rFonts w:ascii="Footlight MT Light" w:hAnsi="Footlight MT Light" w:cs="Arial"/>
                <w:lang w:val="id-ID"/>
              </w:rPr>
              <w:t>masa berlaku penawaran;</w:t>
            </w:r>
          </w:p>
          <w:p>
            <w:pPr>
              <w:pStyle w:val="25"/>
              <w:numPr>
                <w:ilvl w:val="0"/>
                <w:numId w:val="21"/>
              </w:numPr>
              <w:tabs>
                <w:tab w:val="left" w:pos="675"/>
              </w:tabs>
              <w:ind w:left="1598" w:leftChars="0" w:hanging="398" w:firstLineChars="0"/>
              <w:jc w:val="both"/>
              <w:rPr>
                <w:rFonts w:ascii="Footlight MT Light" w:hAnsi="Footlight MT Light" w:cs="Arial"/>
                <w:lang w:val="id-ID"/>
              </w:rPr>
            </w:pPr>
            <w:r>
              <w:rPr>
                <w:rFonts w:ascii="Footlight MT Light" w:hAnsi="Footlight MT Light" w:cs="Arial"/>
                <w:lang w:val="id-ID"/>
              </w:rPr>
              <w:t xml:space="preserve">harga penawaran dalam angka dan huruf; </w:t>
            </w:r>
          </w:p>
          <w:p>
            <w:pPr>
              <w:pStyle w:val="25"/>
              <w:numPr>
                <w:ilvl w:val="0"/>
                <w:numId w:val="21"/>
              </w:numPr>
              <w:tabs>
                <w:tab w:val="left" w:pos="675"/>
              </w:tabs>
              <w:ind w:left="1598" w:leftChars="0" w:hanging="398" w:firstLineChars="0"/>
              <w:jc w:val="both"/>
              <w:rPr>
                <w:rFonts w:ascii="Footlight MT Light" w:hAnsi="Footlight MT Light" w:cs="Arial"/>
                <w:lang w:val="id-ID"/>
              </w:rPr>
            </w:pPr>
            <w:r>
              <w:rPr>
                <w:rFonts w:ascii="Footlight MT Light" w:hAnsi="Footlight MT Light" w:cs="Arial"/>
                <w:lang w:val="id-ID"/>
              </w:rPr>
              <w:t>jangka waktu pelaksanaan pekerjaan; dan</w:t>
            </w:r>
          </w:p>
          <w:p>
            <w:pPr>
              <w:pStyle w:val="25"/>
              <w:numPr>
                <w:ilvl w:val="0"/>
                <w:numId w:val="21"/>
              </w:numPr>
              <w:tabs>
                <w:tab w:val="left" w:pos="675"/>
              </w:tabs>
              <w:ind w:left="1598" w:leftChars="0" w:hanging="398" w:firstLineChars="0"/>
              <w:jc w:val="both"/>
              <w:rPr>
                <w:rFonts w:ascii="Footlight MT Light" w:hAnsi="Footlight MT Light" w:cs="Arial"/>
              </w:rPr>
            </w:pPr>
            <w:r>
              <w:rPr>
                <w:rFonts w:ascii="Footlight MT Light" w:hAnsi="Footlight MT Light" w:cs="Arial"/>
                <w:lang w:val="id-ID"/>
              </w:rPr>
              <w:t>tanda</w:t>
            </w:r>
            <w:r>
              <w:rPr>
                <w:rFonts w:ascii="Footlight MT Light" w:hAnsi="Footlight MT Light" w:cs="Arial"/>
              </w:rPr>
              <w:t xml:space="preserve"> tangan:</w:t>
            </w:r>
          </w:p>
          <w:p>
            <w:pPr>
              <w:pStyle w:val="25"/>
              <w:numPr>
                <w:ilvl w:val="0"/>
                <w:numId w:val="22"/>
              </w:numPr>
              <w:ind w:left="2000" w:leftChars="0" w:hanging="400" w:firstLineChars="0"/>
              <w:jc w:val="both"/>
              <w:rPr>
                <w:rFonts w:ascii="Footlight MT Light" w:hAnsi="Footlight MT Light" w:cs="Arial"/>
              </w:rPr>
            </w:pPr>
            <w:r>
              <w:rPr>
                <w:rFonts w:ascii="Footlight MT Light" w:hAnsi="Footlight MT Light" w:cs="Arial"/>
              </w:rPr>
              <w:t>direktur utama/pimpinan perusahaan;</w:t>
            </w:r>
          </w:p>
          <w:p>
            <w:pPr>
              <w:pStyle w:val="25"/>
              <w:numPr>
                <w:ilvl w:val="0"/>
                <w:numId w:val="22"/>
              </w:numPr>
              <w:ind w:left="2000" w:leftChars="0" w:hanging="400" w:firstLineChars="0"/>
              <w:jc w:val="both"/>
              <w:rPr>
                <w:rFonts w:ascii="Footlight MT Light" w:hAnsi="Footlight MT Light" w:cs="Arial"/>
              </w:rPr>
            </w:pPr>
            <w:r>
              <w:rPr>
                <w:rFonts w:hint="default" w:ascii="Footlight MT Light" w:hAnsi="Footlight MT Light" w:cs="Arial"/>
              </w:rPr>
              <w:t>penerima kuasa dari direktur utama/pimpinan perusahaan/yang nama penerima kuasanya tercantum dalam akta pendirian/anggaran dasar;</w:t>
            </w:r>
          </w:p>
          <w:p>
            <w:pPr>
              <w:pStyle w:val="25"/>
              <w:numPr>
                <w:ilvl w:val="0"/>
                <w:numId w:val="22"/>
              </w:numPr>
              <w:ind w:left="2000" w:leftChars="0" w:hanging="400" w:firstLineChars="0"/>
              <w:jc w:val="both"/>
              <w:rPr>
                <w:rFonts w:ascii="Footlight MT Light" w:hAnsi="Footlight MT Light" w:cs="Arial"/>
              </w:rPr>
            </w:pPr>
            <w:r>
              <w:rPr>
                <w:rFonts w:hint="default" w:ascii="Footlight MT Light" w:hAnsi="Footlight MT Light" w:cs="Arial"/>
              </w:rPr>
              <w:t>pihak lain yang bukan direktur utama/pimpinan perusahaan yang namanya tidak tercantum dalam akta pendirian/anggaran dasar, sepanjang pihak lain tersebut adalah pengurus/karyawan perusahaan yang berstatus sebagai tenaga kerja tetap dan mendapat kuasa atau pendelegasian wewenang yang sah dari direktur utama/pimpinan perusahaan berdasarkan akta pendirian/anggaran dasar; atau</w:t>
            </w:r>
            <w:r>
              <w:rPr>
                <w:rFonts w:ascii="Footlight MT Light" w:hAnsi="Footlight MT Light" w:cs="Arial"/>
              </w:rPr>
              <w:t>; atau</w:t>
            </w:r>
          </w:p>
          <w:p>
            <w:pPr>
              <w:pStyle w:val="25"/>
              <w:numPr>
                <w:ilvl w:val="0"/>
                <w:numId w:val="22"/>
              </w:numPr>
              <w:ind w:left="2000" w:leftChars="0" w:hanging="400" w:firstLineChars="0"/>
              <w:jc w:val="both"/>
              <w:rPr>
                <w:rFonts w:ascii="Footlight MT Light" w:hAnsi="Footlight MT Light" w:cs="Arial"/>
              </w:rPr>
            </w:pPr>
            <w:r>
              <w:rPr>
                <w:rFonts w:hint="default" w:ascii="Footlight MT Light" w:hAnsi="Footlight MT Light" w:cs="Arial"/>
              </w:rPr>
              <w:t>kepala cabang perusahaan yang diangkat oleh kantor pusat</w:t>
            </w:r>
            <w:r>
              <w:rPr>
                <w:rFonts w:ascii="Footlight MT Light" w:hAnsi="Footlight MT Light" w:cs="Arial"/>
                <w:lang w:val="id-ID"/>
              </w:rPr>
              <w:t>.</w:t>
            </w:r>
          </w:p>
          <w:p>
            <w:pPr>
              <w:pStyle w:val="25"/>
              <w:numPr>
                <w:ilvl w:val="0"/>
                <w:numId w:val="20"/>
              </w:numPr>
              <w:tabs>
                <w:tab w:val="clear" w:pos="3390"/>
              </w:tabs>
              <w:ind w:left="1187" w:leftChars="0" w:hanging="387" w:firstLineChars="0"/>
              <w:jc w:val="both"/>
              <w:rPr>
                <w:rFonts w:ascii="Footlight MT Light" w:hAnsi="Footlight MT Light" w:cs="Arial"/>
                <w:lang w:val="id-ID"/>
              </w:rPr>
            </w:pPr>
            <w:r>
              <w:rPr>
                <w:rFonts w:hint="default" w:ascii="Footlight MT Light" w:hAnsi="Footlight MT Light" w:cs="Arial"/>
                <w:lang w:val="id-ID"/>
              </w:rPr>
              <w:t>Surat Kuasa dari direktur utama/pimpinan perusahaan kepada penerima kuasa (apabila dikuasakan)</w:t>
            </w:r>
          </w:p>
          <w:p>
            <w:pPr>
              <w:pStyle w:val="25"/>
              <w:numPr>
                <w:ilvl w:val="0"/>
                <w:numId w:val="0"/>
              </w:numPr>
              <w:tabs>
                <w:tab w:val="left" w:pos="392"/>
              </w:tabs>
              <w:ind w:left="675" w:leftChars="0"/>
              <w:jc w:val="both"/>
              <w:rPr>
                <w:rFonts w:ascii="Footlight MT Light" w:hAnsi="Footlight MT Light" w:cs="Arial"/>
                <w:lang w:val="id-ID"/>
              </w:rPr>
            </w:pPr>
          </w:p>
          <w:p>
            <w:pPr>
              <w:numPr>
                <w:ilvl w:val="0"/>
                <w:numId w:val="19"/>
              </w:numPr>
              <w:ind w:left="800" w:leftChars="0" w:hanging="800" w:firstLineChars="0"/>
              <w:jc w:val="both"/>
              <w:rPr>
                <w:rFonts w:ascii="Footlight MT Light" w:hAnsi="Footlight MT Light"/>
                <w:color w:val="000000" w:themeColor="text1"/>
                <w:sz w:val="24"/>
                <w:szCs w:val="24"/>
                <w:lang w:val="id-ID"/>
                <w14:textFill>
                  <w14:solidFill>
                    <w14:schemeClr w14:val="tx1"/>
                  </w14:solidFill>
                </w14:textFill>
              </w:rPr>
            </w:pPr>
            <w:r>
              <w:rPr>
                <w:rFonts w:ascii="Footlight MT Light" w:hAnsi="Footlight MT Light"/>
                <w:color w:val="000000" w:themeColor="text1"/>
                <w:sz w:val="24"/>
                <w:szCs w:val="24"/>
                <w:lang w:val="id-ID"/>
                <w14:textFill>
                  <w14:solidFill>
                    <w14:schemeClr w14:val="tx1"/>
                  </w14:solidFill>
                </w14:textFill>
              </w:rPr>
              <w:t>Dokumen Penawaran teknis terdiri dari:</w:t>
            </w:r>
          </w:p>
          <w:p>
            <w:pPr>
              <w:numPr>
                <w:ilvl w:val="0"/>
                <w:numId w:val="23"/>
              </w:numPr>
              <w:tabs>
                <w:tab w:val="clear" w:pos="425"/>
              </w:tabs>
              <w:ind w:left="12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data pengalaman perusahaan, terdiri dari:</w:t>
            </w:r>
          </w:p>
          <w:p>
            <w:pPr>
              <w:numPr>
                <w:ilvl w:val="0"/>
                <w:numId w:val="24"/>
              </w:numPr>
              <w:tabs>
                <w:tab w:val="clear" w:pos="425"/>
              </w:tabs>
              <w:ind w:left="16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Data organisasi perusahaan;</w:t>
            </w:r>
          </w:p>
          <w:p>
            <w:pPr>
              <w:numPr>
                <w:ilvl w:val="0"/>
                <w:numId w:val="24"/>
              </w:numPr>
              <w:tabs>
                <w:tab w:val="clear" w:pos="425"/>
              </w:tabs>
              <w:ind w:left="16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Daftar pengalaman kerja 10 (sepuluh) tahun terakhir;</w:t>
            </w:r>
          </w:p>
          <w:p>
            <w:pPr>
              <w:numPr>
                <w:ilvl w:val="0"/>
                <w:numId w:val="24"/>
              </w:numPr>
              <w:tabs>
                <w:tab w:val="clear" w:pos="425"/>
              </w:tabs>
              <w:ind w:left="1600" w:leftChars="0" w:hanging="400" w:firstLineChars="0"/>
              <w:jc w:val="both"/>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Uraian pengalaman kerja sejenis 10 sepuluh) tahun terakhir, diuraikan secara jelas dengan mencantumkan informasi: nama pekerjaan yang dilaksanakan, lingkup dan data pekerjaan yang dilaksanakan secara singkat, lokasi, pemberi tugas, nilai, dan waktu pelaksanaan (diisi secara lengkap yaitu tanggal, bulan, dan tahun);</w:t>
            </w:r>
          </w:p>
          <w:p>
            <w:pPr>
              <w:numPr>
                <w:ilvl w:val="0"/>
                <w:numId w:val="23"/>
              </w:numPr>
              <w:tabs>
                <w:tab w:val="clear" w:pos="425"/>
              </w:tabs>
              <w:ind w:left="10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Proposal Teknis, terdiri dari:</w:t>
            </w:r>
          </w:p>
          <w:p>
            <w:pPr>
              <w:numPr>
                <w:ilvl w:val="0"/>
                <w:numId w:val="25"/>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Pemahaman dan saran terhadap Kerangka Acuan  Kerja;</w:t>
            </w:r>
          </w:p>
          <w:p>
            <w:pPr>
              <w:numPr>
                <w:ilvl w:val="0"/>
                <w:numId w:val="25"/>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Uraian pendekatan, metodologi dan program kerja;</w:t>
            </w:r>
          </w:p>
          <w:p>
            <w:pPr>
              <w:numPr>
                <w:ilvl w:val="0"/>
                <w:numId w:val="25"/>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Jadwal waktu pelaksanaan pekerjaan sampai dengan serah terima pekerjaan;</w:t>
            </w:r>
          </w:p>
          <w:p>
            <w:pPr>
              <w:numPr>
                <w:ilvl w:val="0"/>
                <w:numId w:val="25"/>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Komposisi tim dan penugasan; dan</w:t>
            </w:r>
          </w:p>
          <w:p>
            <w:pPr>
              <w:numPr>
                <w:ilvl w:val="0"/>
                <w:numId w:val="25"/>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 xml:space="preserve">Jadwal penugasan tenaga ahli. </w:t>
            </w:r>
          </w:p>
          <w:p>
            <w:pPr>
              <w:numPr>
                <w:ilvl w:val="0"/>
                <w:numId w:val="23"/>
              </w:numPr>
              <w:tabs>
                <w:tab w:val="clear" w:pos="425"/>
              </w:tabs>
              <w:ind w:left="10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Kualifikasi tenaga ahli, terdiri dari:</w:t>
            </w:r>
          </w:p>
          <w:p>
            <w:pPr>
              <w:numPr>
                <w:ilvl w:val="0"/>
                <w:numId w:val="2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 xml:space="preserve">Daftar Riwayat Hidup personel yang diusulkan; </w:t>
            </w:r>
          </w:p>
          <w:p>
            <w:pPr>
              <w:numPr>
                <w:ilvl w:val="0"/>
                <w:numId w:val="2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 xml:space="preserve">Referensi dari Pengguna jasa; </w:t>
            </w:r>
          </w:p>
          <w:p>
            <w:pPr>
              <w:numPr>
                <w:ilvl w:val="0"/>
                <w:numId w:val="2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Surat Pernyataan Kepemilikan Sertifikat Kompetensi Kerja; dan</w:t>
            </w:r>
          </w:p>
          <w:p>
            <w:pPr>
              <w:numPr>
                <w:ilvl w:val="0"/>
                <w:numId w:val="26"/>
              </w:numPr>
              <w:tabs>
                <w:tab w:val="clear" w:pos="425"/>
              </w:tabs>
              <w:ind w:left="1400" w:leftChars="0" w:hanging="400" w:firstLineChars="0"/>
              <w:rPr>
                <w:rFonts w:ascii="Footlight MT Light" w:hAnsi="Footlight MT Light" w:cs="Arial"/>
                <w:lang w:val="id-ID"/>
              </w:rPr>
            </w:pPr>
            <w:r>
              <w:rPr>
                <w:rFonts w:hint="default" w:ascii="Footlight MT Light" w:hAnsi="Footlight MT Light"/>
                <w:color w:val="000000" w:themeColor="text1"/>
                <w:sz w:val="24"/>
                <w:szCs w:val="24"/>
                <w:lang w:val="id-ID"/>
                <w14:textFill>
                  <w14:solidFill>
                    <w14:schemeClr w14:val="tx1"/>
                  </w14:solidFill>
                </w14:textFill>
              </w:rPr>
              <w:t>Surat pernyataan kesediaan untuk ditugaskan.</w:t>
            </w:r>
          </w:p>
          <w:p>
            <w:pPr>
              <w:numPr>
                <w:ilvl w:val="0"/>
                <w:numId w:val="0"/>
              </w:numPr>
              <w:ind w:left="1000" w:leftChars="0"/>
              <w:rPr>
                <w:rFonts w:ascii="Footlight MT Light" w:hAnsi="Footlight MT Light" w:cs="Arial"/>
                <w:lang w:val="id-ID"/>
              </w:rPr>
            </w:pPr>
          </w:p>
          <w:p>
            <w:pPr>
              <w:numPr>
                <w:ilvl w:val="0"/>
                <w:numId w:val="19"/>
              </w:numPr>
              <w:ind w:left="800" w:leftChars="0" w:hanging="800" w:firstLineChars="0"/>
              <w:jc w:val="both"/>
              <w:rPr>
                <w:rFonts w:ascii="Footlight MT Light" w:hAnsi="Footlight MT Light" w:cs="Arial"/>
              </w:rPr>
            </w:pPr>
            <w:r>
              <w:rPr>
                <w:rFonts w:hint="default" w:ascii="Footlight MT Light" w:hAnsi="Footlight MT Light" w:cs="Arial"/>
                <w:sz w:val="24"/>
                <w:szCs w:val="24"/>
                <w:lang w:val="id-ID"/>
              </w:rPr>
              <w:t xml:space="preserve">Dokumen Penawaran Harga berupa Rincian harga penawaran yang terdiri dari: </w:t>
            </w:r>
          </w:p>
          <w:p>
            <w:pPr>
              <w:numPr>
                <w:ilvl w:val="0"/>
                <w:numId w:val="27"/>
              </w:numPr>
              <w:tabs>
                <w:tab w:val="clear" w:pos="425"/>
              </w:tabs>
              <w:ind w:left="1200" w:leftChars="0" w:hanging="425" w:firstLineChars="0"/>
              <w:jc w:val="both"/>
              <w:rPr>
                <w:rFonts w:ascii="Footlight MT Light" w:hAnsi="Footlight MT Light" w:cs="Arial"/>
              </w:rPr>
            </w:pPr>
            <w:r>
              <w:rPr>
                <w:rFonts w:hint="default" w:ascii="Footlight MT Light" w:hAnsi="Footlight MT Light" w:cs="Arial"/>
                <w:sz w:val="24"/>
                <w:szCs w:val="24"/>
                <w:lang w:val="id-ID"/>
              </w:rPr>
              <w:t xml:space="preserve">Rekapitulasi penawaran biaya; </w:t>
            </w:r>
          </w:p>
          <w:p>
            <w:pPr>
              <w:numPr>
                <w:ilvl w:val="0"/>
                <w:numId w:val="27"/>
              </w:numPr>
              <w:tabs>
                <w:tab w:val="clear" w:pos="425"/>
              </w:tabs>
              <w:ind w:left="1200" w:leftChars="0" w:hanging="425" w:firstLineChars="0"/>
              <w:jc w:val="both"/>
              <w:rPr>
                <w:rFonts w:ascii="Footlight MT Light" w:hAnsi="Footlight MT Light" w:cs="Arial"/>
              </w:rPr>
            </w:pPr>
            <w:r>
              <w:rPr>
                <w:rFonts w:hint="default" w:ascii="Footlight MT Light" w:hAnsi="Footlight MT Light" w:cs="Arial"/>
                <w:sz w:val="24"/>
                <w:szCs w:val="24"/>
                <w:lang w:val="id-ID"/>
              </w:rPr>
              <w:t>Rincian biaya langung personel (remuneration);</w:t>
            </w:r>
          </w:p>
          <w:p>
            <w:pPr>
              <w:numPr>
                <w:ilvl w:val="0"/>
                <w:numId w:val="27"/>
              </w:numPr>
              <w:tabs>
                <w:tab w:val="clear" w:pos="425"/>
              </w:tabs>
              <w:ind w:left="1200" w:leftChars="0" w:hanging="425" w:firstLineChars="0"/>
              <w:jc w:val="both"/>
              <w:rPr>
                <w:rFonts w:ascii="Footlight MT Light" w:hAnsi="Footlight MT Light" w:cs="Arial"/>
              </w:rPr>
            </w:pPr>
            <w:r>
              <w:rPr>
                <w:rFonts w:hint="default" w:ascii="Footlight MT Light" w:hAnsi="Footlight MT Light" w:cs="Arial"/>
                <w:sz w:val="24"/>
                <w:szCs w:val="24"/>
                <w:lang w:val="id-ID"/>
              </w:rPr>
              <w:t>Rincian biaya langsung non-personel.</w:t>
            </w:r>
          </w:p>
          <w:p>
            <w:pPr>
              <w:numPr>
                <w:ilvl w:val="0"/>
                <w:numId w:val="0"/>
              </w:numPr>
              <w:ind w:left="775" w:leftChars="0"/>
              <w:jc w:val="both"/>
              <w:rPr>
                <w:rFonts w:hint="default" w:ascii="Footlight MT Light" w:hAnsi="Footlight MT Light" w:cs="Arial"/>
                <w:sz w:val="24"/>
                <w:szCs w:val="24"/>
                <w:lang w:val="id-ID"/>
              </w:rPr>
            </w:pPr>
          </w:p>
          <w:p>
            <w:pPr>
              <w:numPr>
                <w:ilvl w:val="0"/>
                <w:numId w:val="19"/>
              </w:numPr>
              <w:ind w:left="800" w:leftChars="0" w:hanging="800" w:firstLineChars="0"/>
              <w:jc w:val="both"/>
              <w:rPr>
                <w:rFonts w:hint="default" w:ascii="Footlight MT Light" w:hAnsi="Footlight MT Light" w:cs="Arial"/>
                <w:sz w:val="24"/>
                <w:szCs w:val="24"/>
                <w:lang w:val="id-ID"/>
              </w:rPr>
            </w:pPr>
            <w:r>
              <w:rPr>
                <w:rFonts w:hint="default" w:ascii="Footlight MT Light" w:hAnsi="Footlight MT Light" w:cs="Arial"/>
                <w:sz w:val="24"/>
                <w:szCs w:val="24"/>
                <w:lang w:val="id-ID"/>
              </w:rPr>
              <w:t>Dokumen kualifikasi terdiri dari Pakta Integritas dan Formulir Isian Kualifikasi harus diisi lengkap dan ditandatangani oleh pihak sebagaimana tercantum pada klausul 10.2 huruf a butir 5).</w:t>
            </w:r>
          </w:p>
          <w:p>
            <w:pPr>
              <w:numPr>
                <w:ilvl w:val="0"/>
                <w:numId w:val="0"/>
              </w:numPr>
              <w:ind w:leftChars="0"/>
              <w:jc w:val="both"/>
              <w:rPr>
                <w:rFonts w:hint="default" w:ascii="Footlight MT Light" w:hAnsi="Footlight MT Light" w:cs="Arial"/>
                <w:sz w:val="24"/>
                <w:szCs w:val="24"/>
                <w:lang w:val="id-ID"/>
              </w:rPr>
            </w:pPr>
          </w:p>
          <w:p>
            <w:pPr>
              <w:numPr>
                <w:ilvl w:val="0"/>
                <w:numId w:val="19"/>
              </w:numPr>
              <w:ind w:left="800" w:leftChars="0" w:hanging="800" w:firstLineChars="0"/>
              <w:jc w:val="both"/>
              <w:rPr>
                <w:rFonts w:hint="default" w:ascii="Footlight MT Light" w:hAnsi="Footlight MT Light" w:cs="Arial"/>
                <w:sz w:val="24"/>
                <w:szCs w:val="24"/>
                <w:lang w:val="id-ID"/>
              </w:rPr>
            </w:pPr>
            <w:r>
              <w:rPr>
                <w:rFonts w:hint="default" w:ascii="Footlight MT Light" w:hAnsi="Footlight MT Light" w:cs="Arial"/>
                <w:sz w:val="24"/>
                <w:szCs w:val="24"/>
                <w:lang w:val="id-ID"/>
              </w:rPr>
              <w:t>Surat Penawaran dan/atau Dokumen lain sebagai bagian dari Dokumen Penawaran yang diunggah (upload) ke dalam aplikasi SPSE dianggap sah sebagai dokumen elektronik dan dianggap telah disetujui dan ditandatangani secara elektronik oleh pemimpin/direktur perusahaan atau kepala cabang perusahaan yang diangkat oleh kantor pusat yang dibuktikan dengan dokumen otentik atau pejabat yang menurut perjanjian kerja sama adalah yang berhak mewakili perusahaan yang bekerja sama atau pihak yang diberi kuasa oleh pemimpin atau direktur perusahaan yang nama pemberi kuasanya tercantum dalam akta pendirian/perubahan..</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402" w:name="_Toc2728"/>
            <w:bookmarkStart w:id="403" w:name="_Toc147801511"/>
            <w:bookmarkStart w:id="404" w:name="_Toc153473241"/>
            <w:bookmarkStart w:id="405" w:name="_Toc8851"/>
            <w:bookmarkStart w:id="406" w:name="_Toc148105427"/>
            <w:bookmarkStart w:id="407" w:name="_Toc147992876"/>
            <w:bookmarkStart w:id="408" w:name="_Toc147784366"/>
            <w:bookmarkStart w:id="409" w:name="_Toc147992135"/>
            <w:bookmarkStart w:id="410" w:name="_Toc147784027"/>
            <w:bookmarkStart w:id="411" w:name="_Toc147705467"/>
            <w:bookmarkStart w:id="412" w:name="_Toc147951168"/>
            <w:bookmarkStart w:id="413" w:name="_Toc155490147"/>
            <w:bookmarkStart w:id="414" w:name="_Toc153498581"/>
            <w:bookmarkStart w:id="415" w:name="_Toc148106048"/>
            <w:bookmarkStart w:id="416" w:name="_Toc147705196"/>
            <w:bookmarkStart w:id="417" w:name="_Toc147952040"/>
            <w:bookmarkStart w:id="418" w:name="_Toc13026"/>
            <w:bookmarkStart w:id="419" w:name="_Toc147992670"/>
            <w:bookmarkStart w:id="420" w:name="_Toc148106462"/>
            <w:bookmarkStart w:id="421" w:name="_Toc290389275"/>
            <w:bookmarkStart w:id="422" w:name="_Toc147801249"/>
            <w:bookmarkStart w:id="423" w:name="_Toc147953535"/>
            <w:bookmarkStart w:id="424" w:name="_Toc147783019"/>
            <w:bookmarkStart w:id="425" w:name="_Toc147703134"/>
            <w:bookmarkStart w:id="426" w:name="_Toc147982960"/>
            <w:bookmarkStart w:id="427" w:name="_Toc152494995"/>
            <w:bookmarkStart w:id="428" w:name="_Toc152438101"/>
            <w:bookmarkStart w:id="429" w:name="_Toc147952924"/>
            <w:bookmarkStart w:id="430" w:name="_Toc147703000"/>
            <w:bookmarkStart w:id="431" w:name="_Toc153425024"/>
            <w:bookmarkStart w:id="432" w:name="_Toc150753937"/>
            <w:bookmarkStart w:id="433" w:name="_Toc147783861"/>
            <w:bookmarkStart w:id="434" w:name="_Toc147952403"/>
            <w:bookmarkStart w:id="435" w:name="_Toc153494185"/>
            <w:bookmarkStart w:id="436" w:name="_Toc280597926"/>
            <w:bookmarkStart w:id="437" w:name="_Toc148105841"/>
            <w:bookmarkStart w:id="438" w:name="_Toc152959890"/>
            <w:bookmarkStart w:id="439" w:name="_Toc147653435"/>
            <w:bookmarkStart w:id="440" w:name="_Toc153498360"/>
            <w:bookmarkStart w:id="441" w:name="_Toc148106669"/>
            <w:bookmarkStart w:id="442" w:name="_Toc147800674"/>
            <w:bookmarkStart w:id="443" w:name="_Toc806"/>
            <w:bookmarkStart w:id="444" w:name="_Toc21907"/>
            <w:bookmarkStart w:id="445" w:name="_Toc151527824"/>
            <w:bookmarkStart w:id="446" w:name="_Toc148105634"/>
            <w:bookmarkStart w:id="447" w:name="_Toc16072"/>
            <w:bookmarkStart w:id="448" w:name="_Toc147800109"/>
            <w:bookmarkStart w:id="449" w:name="_Toc12588"/>
            <w:r>
              <w:rPr>
                <w:rFonts w:ascii="Footlight MT Light" w:hAnsi="Footlight MT Light"/>
                <w:sz w:val="24"/>
                <w:szCs w:val="24"/>
                <w:lang w:val="nl-NL"/>
              </w:rPr>
              <w:t>Mata Uang Penawaran dan Cara Pembayaran</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tc>
        <w:tc>
          <w:tcPr>
            <w:tcW w:w="6299" w:type="dxa"/>
            <w:vAlign w:val="top"/>
          </w:tcPr>
          <w:p>
            <w:pPr>
              <w:pStyle w:val="25"/>
              <w:numPr>
                <w:ilvl w:val="0"/>
                <w:numId w:val="28"/>
              </w:numPr>
              <w:ind w:left="800" w:leftChars="0" w:hanging="800" w:firstLineChars="0"/>
              <w:jc w:val="both"/>
              <w:rPr>
                <w:rFonts w:ascii="Footlight MT Light" w:hAnsi="Footlight MT Light"/>
                <w:lang w:val="id-ID"/>
              </w:rPr>
            </w:pPr>
            <w:r>
              <w:rPr>
                <w:rFonts w:ascii="Footlight MT Light" w:hAnsi="Footlight MT Light"/>
                <w:lang w:val="nl-NL"/>
              </w:rPr>
              <w:t xml:space="preserve">Semua harga dalam penawaran harus dalam bentuk mata uang </w:t>
            </w:r>
            <w:r>
              <w:rPr>
                <w:rFonts w:ascii="Footlight MT Light" w:hAnsi="Footlight MT Light"/>
                <w:lang w:val="id-ID"/>
              </w:rPr>
              <w:t xml:space="preserve">sebagaimana tercantum </w:t>
            </w:r>
            <w:r>
              <w:rPr>
                <w:rFonts w:ascii="Footlight MT Light" w:hAnsi="Footlight MT Light"/>
                <w:lang w:val="nl-NL"/>
              </w:rPr>
              <w:t>dalam LDP.</w:t>
            </w:r>
          </w:p>
          <w:p>
            <w:pPr>
              <w:jc w:val="both"/>
              <w:rPr>
                <w:rFonts w:ascii="Footlight MT Light" w:hAnsi="Footlight MT Light"/>
                <w:sz w:val="24"/>
                <w:szCs w:val="24"/>
                <w:lang w:val="nl-NL"/>
              </w:rPr>
            </w:pPr>
          </w:p>
          <w:p>
            <w:pPr>
              <w:pStyle w:val="25"/>
              <w:numPr>
                <w:ilvl w:val="0"/>
                <w:numId w:val="28"/>
              </w:numPr>
              <w:ind w:left="800" w:leftChars="0" w:hanging="800" w:firstLineChars="0"/>
              <w:jc w:val="both"/>
              <w:rPr>
                <w:rFonts w:ascii="Footlight MT Light" w:hAnsi="Footlight MT Light"/>
                <w:lang w:val="id-ID"/>
              </w:rPr>
            </w:pPr>
            <w:r>
              <w:rPr>
                <w:rFonts w:ascii="Footlight MT Light" w:hAnsi="Footlight MT Light"/>
                <w:lang w:val="nl-NL"/>
              </w:rPr>
              <w:t xml:space="preserve">Pembayaran atas pelaksanaan pekerjaan dilakukan sesuai dengan cara </w:t>
            </w:r>
            <w:r>
              <w:rPr>
                <w:rFonts w:ascii="Footlight MT Light" w:hAnsi="Footlight MT Light"/>
                <w:lang w:val="id-ID"/>
              </w:rPr>
              <w:t>sebagaimana tercantum</w:t>
            </w:r>
            <w:r>
              <w:rPr>
                <w:rFonts w:ascii="Footlight MT Light" w:hAnsi="Footlight MT Light"/>
                <w:lang w:val="nl-NL"/>
              </w:rPr>
              <w:t xml:space="preserve"> dalam LDP.</w:t>
            </w:r>
          </w:p>
          <w:p>
            <w:pPr>
              <w:ind w:left="360"/>
              <w:jc w:val="both"/>
              <w:rPr>
                <w:rFonts w:ascii="Footlight MT Light" w:hAnsi="Footlight MT Light"/>
                <w:sz w:val="24"/>
                <w:szCs w:val="24"/>
                <w:lang w:val="nl-NL"/>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450" w:name="_Toc148105842"/>
            <w:bookmarkStart w:id="451" w:name="_Toc147703135"/>
            <w:bookmarkStart w:id="452" w:name="_Toc153425025"/>
            <w:bookmarkStart w:id="453" w:name="_Toc152438102"/>
            <w:bookmarkStart w:id="454" w:name="_Toc148106049"/>
            <w:bookmarkStart w:id="455" w:name="_Toc153494186"/>
            <w:bookmarkStart w:id="456" w:name="_Toc147992671"/>
            <w:bookmarkStart w:id="457" w:name="_Toc147703001"/>
            <w:bookmarkStart w:id="458" w:name="_Toc148106670"/>
            <w:bookmarkStart w:id="459" w:name="_Toc153473242"/>
            <w:bookmarkStart w:id="460" w:name="_Toc148105635"/>
            <w:bookmarkStart w:id="461" w:name="_Toc152494996"/>
            <w:bookmarkStart w:id="462" w:name="_Toc147783862"/>
            <w:bookmarkStart w:id="463" w:name="_Toc147705468"/>
            <w:bookmarkStart w:id="464" w:name="_Toc147952404"/>
            <w:bookmarkStart w:id="465" w:name="_Toc147784367"/>
            <w:bookmarkStart w:id="466" w:name="_Toc153498582"/>
            <w:bookmarkStart w:id="467" w:name="_Toc150753938"/>
            <w:bookmarkStart w:id="468" w:name="_Toc147982961"/>
            <w:bookmarkStart w:id="469" w:name="_Toc147653436"/>
            <w:bookmarkStart w:id="470" w:name="_Toc153498361"/>
            <w:bookmarkStart w:id="471" w:name="_Toc147952925"/>
            <w:bookmarkStart w:id="472" w:name="_Toc147953536"/>
            <w:bookmarkStart w:id="473" w:name="_Toc147801512"/>
            <w:bookmarkStart w:id="474" w:name="_Toc148106463"/>
            <w:bookmarkStart w:id="475" w:name="_Toc147800110"/>
            <w:bookmarkStart w:id="476" w:name="_Toc148105428"/>
            <w:bookmarkStart w:id="477" w:name="_Toc151527825"/>
            <w:bookmarkStart w:id="478" w:name="_Toc147800675"/>
            <w:bookmarkStart w:id="479" w:name="_Toc147801250"/>
            <w:bookmarkStart w:id="480" w:name="_Toc147784028"/>
            <w:bookmarkStart w:id="481" w:name="_Toc147951169"/>
            <w:bookmarkStart w:id="482" w:name="_Toc155490148"/>
            <w:bookmarkStart w:id="483" w:name="_Toc147952041"/>
            <w:bookmarkStart w:id="484" w:name="_Toc147705197"/>
            <w:bookmarkStart w:id="485" w:name="_Toc152959891"/>
            <w:bookmarkStart w:id="486" w:name="_Toc147992136"/>
            <w:bookmarkStart w:id="487" w:name="_Toc147992877"/>
            <w:bookmarkStart w:id="488" w:name="_Toc147783020"/>
            <w:bookmarkStart w:id="489" w:name="_Toc19070"/>
            <w:bookmarkStart w:id="490" w:name="_Toc7211"/>
            <w:bookmarkStart w:id="491" w:name="_Toc12163"/>
            <w:bookmarkStart w:id="492" w:name="_Toc15894"/>
            <w:bookmarkStart w:id="493" w:name="_Toc280597927"/>
            <w:bookmarkStart w:id="494" w:name="_Toc22644"/>
            <w:bookmarkStart w:id="495" w:name="_Toc2566"/>
            <w:bookmarkStart w:id="496" w:name="_Toc290389276"/>
            <w:bookmarkStart w:id="497" w:name="_Toc25495"/>
            <w:r>
              <w:rPr>
                <w:rFonts w:ascii="Footlight MT Light" w:hAnsi="Footlight MT Light"/>
                <w:sz w:val="24"/>
                <w:szCs w:val="24"/>
                <w:lang w:val="nl-NL"/>
              </w:rPr>
              <w:t>Masa Berlaku Penawaran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Pr>
                <w:rFonts w:ascii="Footlight MT Light" w:hAnsi="Footlight MT Light"/>
                <w:sz w:val="24"/>
                <w:szCs w:val="24"/>
                <w:lang w:val="nl-NL"/>
              </w:rPr>
              <w:t xml:space="preserve"> dan Jangka Waktu Pelaksanaan</w:t>
            </w:r>
            <w:bookmarkEnd w:id="489"/>
            <w:bookmarkEnd w:id="490"/>
            <w:bookmarkEnd w:id="491"/>
            <w:bookmarkEnd w:id="492"/>
            <w:bookmarkEnd w:id="493"/>
            <w:bookmarkEnd w:id="494"/>
            <w:bookmarkEnd w:id="495"/>
            <w:bookmarkEnd w:id="496"/>
            <w:bookmarkEnd w:id="497"/>
          </w:p>
        </w:tc>
        <w:tc>
          <w:tcPr>
            <w:tcW w:w="6299" w:type="dxa"/>
            <w:vAlign w:val="top"/>
          </w:tcPr>
          <w:p>
            <w:pPr>
              <w:numPr>
                <w:ilvl w:val="0"/>
                <w:numId w:val="29"/>
              </w:numPr>
              <w:ind w:left="787" w:leftChars="0" w:hanging="787" w:firstLineChars="0"/>
              <w:jc w:val="both"/>
              <w:rPr>
                <w:rFonts w:ascii="Footlight MT Light" w:hAnsi="Footlight MT Light"/>
                <w:sz w:val="24"/>
                <w:szCs w:val="24"/>
                <w:lang w:val="nl-NL"/>
              </w:rPr>
            </w:pPr>
            <w:r>
              <w:rPr>
                <w:rFonts w:ascii="Footlight MT Light" w:hAnsi="Footlight MT Light"/>
                <w:sz w:val="24"/>
                <w:szCs w:val="24"/>
                <w:lang w:val="nl-NL"/>
              </w:rPr>
              <w:t xml:space="preserve">Masa berlaku penawaran sesuai </w:t>
            </w:r>
            <w:r>
              <w:rPr>
                <w:rFonts w:ascii="Footlight MT Light" w:hAnsi="Footlight MT Light"/>
                <w:sz w:val="24"/>
                <w:szCs w:val="24"/>
                <w:lang w:val="id-ID"/>
              </w:rPr>
              <w:t>sebagaimana tercantum</w:t>
            </w:r>
            <w:r>
              <w:rPr>
                <w:rFonts w:ascii="Footlight MT Light" w:hAnsi="Footlight MT Light"/>
                <w:sz w:val="24"/>
                <w:szCs w:val="24"/>
                <w:lang w:val="nl-NL"/>
              </w:rPr>
              <w:t xml:space="preserve"> dalam LDP.</w:t>
            </w:r>
          </w:p>
          <w:p>
            <w:pPr>
              <w:ind w:left="512" w:hanging="545"/>
              <w:jc w:val="both"/>
              <w:rPr>
                <w:rFonts w:ascii="Footlight MT Light" w:hAnsi="Footlight MT Light"/>
                <w:sz w:val="24"/>
                <w:szCs w:val="24"/>
                <w:lang w:val="id-ID"/>
              </w:rPr>
            </w:pPr>
          </w:p>
          <w:p>
            <w:pPr>
              <w:numPr>
                <w:ilvl w:val="0"/>
                <w:numId w:val="29"/>
              </w:numPr>
              <w:ind w:left="787" w:leftChars="0" w:hanging="787" w:firstLineChars="0"/>
              <w:jc w:val="both"/>
              <w:rPr>
                <w:rFonts w:ascii="Footlight MT Light" w:hAnsi="Footlight MT Light"/>
                <w:sz w:val="24"/>
                <w:szCs w:val="24"/>
                <w:lang w:val="nl-NL"/>
              </w:rPr>
            </w:pPr>
            <w:r>
              <w:rPr>
                <w:rFonts w:ascii="Footlight MT Light" w:hAnsi="Footlight MT Light"/>
                <w:sz w:val="24"/>
                <w:szCs w:val="24"/>
                <w:lang w:val="id-ID"/>
              </w:rPr>
              <w:t>Apabila evaluasi belum selesai dilaksanakan</w:t>
            </w:r>
            <w:r>
              <w:rPr>
                <w:rFonts w:ascii="Footlight MT Light" w:hAnsi="Footlight MT Light"/>
                <w:sz w:val="24"/>
                <w:szCs w:val="24"/>
                <w:lang w:val="nl-NL"/>
              </w:rPr>
              <w:t xml:space="preserve">, sebelum akhir masa berlakunya penawaran, </w:t>
            </w:r>
            <w:r>
              <w:rPr>
                <w:rFonts w:ascii="Footlight MT Light" w:hAnsi="Footlight MT Light"/>
                <w:sz w:val="24"/>
                <w:szCs w:val="24"/>
                <w:lang w:val="id-ID"/>
              </w:rPr>
              <w:t>Pejabat Pengadaan</w:t>
            </w:r>
            <w:r>
              <w:rPr>
                <w:rFonts w:ascii="Footlight MT Light" w:hAnsi="Footlight MT Light"/>
                <w:sz w:val="24"/>
                <w:szCs w:val="24"/>
                <w:lang w:val="nl-NL"/>
              </w:rPr>
              <w:t xml:space="preserve"> dapat meminta kepada peserta secara tertulis untuk memperpanjang masa berlakunya penawaran tersebut dalam jangka waktu tertentu.</w:t>
            </w:r>
          </w:p>
          <w:p>
            <w:pPr>
              <w:jc w:val="both"/>
              <w:rPr>
                <w:rFonts w:ascii="Footlight MT Light" w:hAnsi="Footlight MT Light"/>
                <w:sz w:val="24"/>
                <w:szCs w:val="24"/>
                <w:lang w:val="nl-NL"/>
              </w:rPr>
            </w:pPr>
          </w:p>
          <w:p>
            <w:pPr>
              <w:numPr>
                <w:ilvl w:val="0"/>
                <w:numId w:val="29"/>
              </w:numPr>
              <w:ind w:left="787" w:leftChars="0" w:hanging="787" w:firstLineChars="0"/>
              <w:jc w:val="both"/>
              <w:rPr>
                <w:rFonts w:ascii="Footlight MT Light" w:hAnsi="Footlight MT Light"/>
                <w:sz w:val="24"/>
                <w:szCs w:val="24"/>
                <w:lang w:val="id-ID"/>
              </w:rPr>
            </w:pPr>
            <w:r>
              <w:rPr>
                <w:rFonts w:ascii="Footlight MT Light" w:hAnsi="Footlight MT Light"/>
                <w:sz w:val="24"/>
                <w:szCs w:val="24"/>
                <w:lang w:val="nl-NL"/>
              </w:rPr>
              <w:t>Peserta</w:t>
            </w:r>
            <w:r>
              <w:rPr>
                <w:rFonts w:ascii="Footlight MT Light" w:hAnsi="Footlight MT Light"/>
                <w:sz w:val="24"/>
                <w:szCs w:val="24"/>
                <w:lang w:val="id-ID"/>
              </w:rPr>
              <w:t xml:space="preserve"> dapat :</w:t>
            </w:r>
          </w:p>
          <w:p>
            <w:pPr>
              <w:numPr>
                <w:ilvl w:val="1"/>
                <w:numId w:val="30"/>
              </w:numPr>
              <w:tabs>
                <w:tab w:val="left" w:pos="1200"/>
              </w:tabs>
              <w:ind w:left="1199" w:leftChars="0" w:hanging="399" w:firstLineChars="0"/>
              <w:jc w:val="both"/>
              <w:rPr>
                <w:rFonts w:ascii="Footlight MT Light" w:hAnsi="Footlight MT Light"/>
                <w:sz w:val="24"/>
                <w:szCs w:val="24"/>
                <w:lang w:val="id-ID"/>
              </w:rPr>
            </w:pPr>
            <w:r>
              <w:rPr>
                <w:rFonts w:ascii="Footlight MT Light" w:hAnsi="Footlight MT Light"/>
                <w:sz w:val="24"/>
                <w:szCs w:val="24"/>
                <w:lang w:val="id-ID"/>
              </w:rPr>
              <w:t>Menyetujui permintaan tersebut tanpa mengubah penawaran;</w:t>
            </w:r>
          </w:p>
          <w:p>
            <w:pPr>
              <w:numPr>
                <w:ilvl w:val="1"/>
                <w:numId w:val="30"/>
              </w:numPr>
              <w:tabs>
                <w:tab w:val="left" w:pos="1200"/>
              </w:tabs>
              <w:ind w:left="1199" w:leftChars="0" w:hanging="399" w:firstLineChars="0"/>
              <w:jc w:val="both"/>
              <w:rPr>
                <w:rFonts w:ascii="Footlight MT Light" w:hAnsi="Footlight MT Light"/>
                <w:sz w:val="24"/>
                <w:szCs w:val="24"/>
                <w:lang w:val="id-ID"/>
              </w:rPr>
            </w:pPr>
            <w:r>
              <w:rPr>
                <w:rFonts w:ascii="Footlight MT Light" w:hAnsi="Footlight MT Light"/>
                <w:sz w:val="24"/>
                <w:szCs w:val="24"/>
                <w:lang w:val="id-ID"/>
              </w:rPr>
              <w:t>Menolak permintaan tersebut dan dapat mengundurkan diri secara tertulis dengan tidak dikenakan sanksi.</w:t>
            </w:r>
          </w:p>
          <w:p>
            <w:pPr>
              <w:jc w:val="both"/>
              <w:rPr>
                <w:rFonts w:ascii="Footlight MT Light" w:hAnsi="Footlight MT Light"/>
                <w:sz w:val="24"/>
                <w:szCs w:val="24"/>
                <w:lang w:val="id-ID"/>
              </w:rPr>
            </w:pPr>
          </w:p>
          <w:p>
            <w:pPr>
              <w:numPr>
                <w:ilvl w:val="0"/>
                <w:numId w:val="29"/>
              </w:numPr>
              <w:ind w:left="787" w:leftChars="0" w:hanging="787" w:firstLineChars="0"/>
              <w:jc w:val="both"/>
              <w:rPr>
                <w:rFonts w:ascii="Footlight MT Light" w:hAnsi="Footlight MT Light"/>
                <w:sz w:val="24"/>
                <w:szCs w:val="24"/>
                <w:lang w:val="id-ID"/>
              </w:rPr>
            </w:pPr>
            <w:r>
              <w:rPr>
                <w:rFonts w:ascii="Footlight MT Light" w:hAnsi="Footlight MT Light"/>
                <w:sz w:val="24"/>
                <w:szCs w:val="24"/>
                <w:lang w:val="nl-NL"/>
              </w:rPr>
              <w:t>Jangka</w:t>
            </w:r>
            <w:r>
              <w:rPr>
                <w:rFonts w:ascii="Footlight MT Light" w:hAnsi="Footlight MT Light"/>
                <w:color w:val="000000"/>
                <w:sz w:val="24"/>
                <w:szCs w:val="24"/>
                <w:lang w:val="nl-NL"/>
              </w:rPr>
              <w:t xml:space="preserve"> waktu pelaksanaan pekerjaan yang ditawarkan tidak melebihi jangka waktu </w:t>
            </w:r>
            <w:r>
              <w:rPr>
                <w:rFonts w:ascii="Footlight MT Light" w:hAnsi="Footlight MT Light"/>
                <w:color w:val="000000"/>
                <w:sz w:val="24"/>
                <w:szCs w:val="24"/>
                <w:lang w:val="id-ID"/>
              </w:rPr>
              <w:t>sebagaimana tercantum</w:t>
            </w:r>
            <w:r>
              <w:rPr>
                <w:rFonts w:ascii="Footlight MT Light" w:hAnsi="Footlight MT Light"/>
                <w:color w:val="000000"/>
                <w:sz w:val="24"/>
                <w:szCs w:val="24"/>
                <w:lang w:val="nl-NL"/>
              </w:rPr>
              <w:t xml:space="preserve"> dalam </w:t>
            </w:r>
            <w:r>
              <w:rPr>
                <w:rFonts w:ascii="Footlight MT Light" w:hAnsi="Footlight MT Light"/>
                <w:color w:val="000000"/>
                <w:sz w:val="24"/>
                <w:szCs w:val="24"/>
                <w:lang w:val="id-ID"/>
              </w:rPr>
              <w:t>LDP</w:t>
            </w:r>
            <w:r>
              <w:rPr>
                <w:rFonts w:ascii="Footlight MT Light" w:hAnsi="Footlight MT Light"/>
                <w:color w:val="000000"/>
                <w:sz w:val="24"/>
                <w:szCs w:val="24"/>
                <w:lang w:val="nl-NL"/>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160" w:type="dxa"/>
            <w:vAlign w:val="top"/>
          </w:tcPr>
          <w:p>
            <w:pPr>
              <w:pStyle w:val="3"/>
              <w:numPr>
                <w:ilvl w:val="0"/>
                <w:numId w:val="5"/>
              </w:numPr>
              <w:ind w:left="426" w:hanging="426"/>
              <w:jc w:val="left"/>
              <w:rPr>
                <w:rFonts w:ascii="Footlight MT Light" w:hAnsi="Footlight MT Light"/>
                <w:sz w:val="24"/>
                <w:szCs w:val="24"/>
                <w:lang w:val="nl-NL"/>
              </w:rPr>
            </w:pPr>
            <w:bookmarkStart w:id="498" w:name="_Toc15838"/>
            <w:bookmarkStart w:id="499" w:name="_Toc18591"/>
            <w:bookmarkStart w:id="500" w:name="_Toc6586"/>
            <w:bookmarkStart w:id="501" w:name="_Toc20643"/>
            <w:bookmarkStart w:id="502" w:name="_Toc32287"/>
            <w:bookmarkStart w:id="503" w:name="_Toc12999"/>
            <w:bookmarkStart w:id="504" w:name="_Toc11247"/>
            <w:r>
              <w:rPr>
                <w:rFonts w:hint="default" w:ascii="Footlight MT Light" w:hAnsi="Footlight MT Light"/>
                <w:sz w:val="24"/>
                <w:szCs w:val="24"/>
                <w:lang w:val="nl-NL"/>
              </w:rPr>
              <w:t>Pengisian Data Kualifikasi</w:t>
            </w:r>
            <w:bookmarkEnd w:id="498"/>
            <w:bookmarkEnd w:id="499"/>
            <w:bookmarkEnd w:id="500"/>
            <w:bookmarkEnd w:id="501"/>
            <w:bookmarkEnd w:id="502"/>
            <w:bookmarkEnd w:id="503"/>
            <w:bookmarkEnd w:id="504"/>
          </w:p>
          <w:p>
            <w:pPr>
              <w:pStyle w:val="3"/>
              <w:numPr>
                <w:ilvl w:val="0"/>
                <w:numId w:val="0"/>
              </w:numPr>
              <w:ind w:leftChars="0"/>
              <w:jc w:val="left"/>
              <w:rPr>
                <w:rFonts w:ascii="Footlight MT Light" w:hAnsi="Footlight MT Light"/>
                <w:sz w:val="24"/>
                <w:szCs w:val="24"/>
                <w:lang w:val="nl-NL"/>
              </w:rPr>
            </w:pPr>
          </w:p>
        </w:tc>
        <w:tc>
          <w:tcPr>
            <w:tcW w:w="6299" w:type="dxa"/>
            <w:vAlign w:val="top"/>
          </w:tcPr>
          <w:p>
            <w:pPr>
              <w:numPr>
                <w:ilvl w:val="0"/>
                <w:numId w:val="31"/>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Peserta berkewajiban untuk mengisi formulir isian elektronik data kualifikasi dalam aplikasi SPSE atau mengisi data penyedia pada aplikasi Sistem Informasi Kinerja Penyedia (SIKaP).</w:t>
            </w:r>
          </w:p>
          <w:p>
            <w:pPr>
              <w:numPr>
                <w:ilvl w:val="0"/>
                <w:numId w:val="0"/>
              </w:numPr>
              <w:ind w:leftChars="0"/>
              <w:jc w:val="both"/>
              <w:rPr>
                <w:rFonts w:ascii="Footlight MT Light" w:hAnsi="Footlight MT Light"/>
                <w:sz w:val="24"/>
                <w:szCs w:val="24"/>
                <w:lang w:val="id-ID"/>
              </w:rPr>
            </w:pPr>
          </w:p>
          <w:p>
            <w:pPr>
              <w:numPr>
                <w:ilvl w:val="0"/>
                <w:numId w:val="31"/>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Peserta tidak perlu mengunggah hasil pemindaian (scan) dokumen administrasi kualifikasi pada fasilitas unggahan Dokumen Penawaran.</w:t>
            </w:r>
          </w:p>
          <w:p>
            <w:pPr>
              <w:numPr>
                <w:ilvl w:val="0"/>
                <w:numId w:val="0"/>
              </w:numPr>
              <w:ind w:leftChars="0"/>
              <w:jc w:val="both"/>
              <w:rPr>
                <w:rFonts w:ascii="Footlight MT Light" w:hAnsi="Footlight MT Light"/>
                <w:sz w:val="24"/>
                <w:szCs w:val="24"/>
                <w:lang w:val="id-ID"/>
              </w:rPr>
            </w:pPr>
          </w:p>
          <w:p>
            <w:pPr>
              <w:numPr>
                <w:ilvl w:val="0"/>
                <w:numId w:val="31"/>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Dengan mengirimkan data kualifikasi melalui SPSE maka Data Kualifikasi dan pernyataan yang menjadi bagian kualifikasi dianggap telah ditandatangani dan disetujui</w:t>
            </w:r>
          </w:p>
        </w:tc>
      </w:t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tbl>
    <w:p>
      <w:pPr>
        <w:pStyle w:val="2"/>
        <w:jc w:val="both"/>
        <w:rPr>
          <w:rFonts w:ascii="Footlight MT Light" w:hAnsi="Footlight MT Light"/>
          <w:sz w:val="24"/>
          <w:szCs w:val="24"/>
          <w:lang w:val="id-ID"/>
        </w:rPr>
      </w:pPr>
      <w:bookmarkStart w:id="505" w:name="_Toc147992624"/>
      <w:bookmarkStart w:id="506" w:name="_Toc147952878"/>
      <w:bookmarkStart w:id="507" w:name="_Toc155490106"/>
      <w:bookmarkStart w:id="508" w:name="_Toc153424983"/>
      <w:bookmarkStart w:id="509" w:name="_Toc148106416"/>
      <w:bookmarkStart w:id="510" w:name="_Toc152959849"/>
      <w:bookmarkStart w:id="511" w:name="_Toc153494144"/>
      <w:bookmarkStart w:id="512" w:name="_Toc148106623"/>
      <w:bookmarkStart w:id="513" w:name="_Toc147801203"/>
      <w:bookmarkStart w:id="514" w:name="_Toc147800640"/>
      <w:bookmarkStart w:id="515" w:name="_Toc147951994"/>
      <w:bookmarkStart w:id="516" w:name="_Toc153498319"/>
      <w:bookmarkStart w:id="517" w:name="_Toc147951122"/>
      <w:bookmarkStart w:id="518" w:name="_Toc147952357"/>
      <w:bookmarkStart w:id="519" w:name="_Toc153498540"/>
      <w:bookmarkStart w:id="520" w:name="_Toc153473200"/>
      <w:bookmarkStart w:id="521" w:name="_Toc150753896"/>
      <w:bookmarkStart w:id="522" w:name="_Toc148106002"/>
      <w:bookmarkStart w:id="523" w:name="_Toc147800075"/>
      <w:bookmarkStart w:id="524" w:name="_Toc148105795"/>
      <w:bookmarkStart w:id="525" w:name="_Toc148105381"/>
      <w:bookmarkStart w:id="526" w:name="_Toc148105588"/>
      <w:bookmarkStart w:id="527" w:name="_Toc147953489"/>
      <w:bookmarkStart w:id="528" w:name="_Toc147992830"/>
      <w:bookmarkStart w:id="529" w:name="_Toc152438060"/>
      <w:bookmarkStart w:id="530" w:name="_Toc147992089"/>
      <w:bookmarkStart w:id="531" w:name="_Toc148106209"/>
      <w:bookmarkStart w:id="532" w:name="_Toc152494954"/>
      <w:bookmarkStart w:id="533" w:name="_Toc151527778"/>
      <w:bookmarkStart w:id="534" w:name="_Toc147953086"/>
    </w:p>
    <w:p>
      <w:pPr>
        <w:pStyle w:val="2"/>
        <w:numPr>
          <w:ilvl w:val="0"/>
          <w:numId w:val="4"/>
        </w:numPr>
        <w:ind w:left="360" w:leftChars="0" w:hanging="360" w:firstLineChars="0"/>
        <w:jc w:val="both"/>
        <w:rPr>
          <w:rFonts w:ascii="Footlight MT Light" w:hAnsi="Footlight MT Light"/>
          <w:sz w:val="24"/>
          <w:szCs w:val="24"/>
          <w:lang w:val="id-ID"/>
        </w:rPr>
      </w:pPr>
      <w:bookmarkStart w:id="535" w:name="_Toc5842"/>
      <w:bookmarkStart w:id="536" w:name="_Toc18161"/>
      <w:bookmarkStart w:id="537" w:name="_Toc26390"/>
      <w:bookmarkStart w:id="538" w:name="_Toc28390"/>
      <w:bookmarkStart w:id="539" w:name="_Toc11319"/>
      <w:bookmarkStart w:id="540" w:name="_Toc27347"/>
      <w:bookmarkStart w:id="541" w:name="_Toc29184"/>
      <w:bookmarkStart w:id="542" w:name="_Toc290389278"/>
      <w:r>
        <w:rPr>
          <w:rFonts w:ascii="Footlight MT Light" w:hAnsi="Footlight MT Light"/>
          <w:sz w:val="24"/>
          <w:szCs w:val="24"/>
          <w:lang w:val="id-ID"/>
        </w:rPr>
        <w:t xml:space="preserve">PEMASUKAN DOKUMEN </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Fonts w:ascii="Footlight MT Light" w:hAnsi="Footlight MT Light"/>
          <w:sz w:val="24"/>
          <w:szCs w:val="24"/>
          <w:lang w:val="id-ID"/>
        </w:rPr>
        <w:t>PENAWARAN</w:t>
      </w:r>
      <w:bookmarkEnd w:id="535"/>
      <w:bookmarkEnd w:id="536"/>
      <w:bookmarkEnd w:id="537"/>
      <w:bookmarkEnd w:id="538"/>
      <w:bookmarkEnd w:id="539"/>
      <w:bookmarkEnd w:id="540"/>
      <w:bookmarkEnd w:id="541"/>
      <w:bookmarkEnd w:id="542"/>
    </w:p>
    <w:tbl>
      <w:tblPr>
        <w:tblStyle w:val="23"/>
        <w:tblpPr w:leftFromText="180" w:rightFromText="180" w:vertAnchor="text" w:horzAnchor="page" w:tblpX="2658" w:tblpY="270"/>
        <w:tblOverlap w:val="never"/>
        <w:tblW w:w="8638" w:type="dxa"/>
        <w:tblInd w:w="0" w:type="dxa"/>
        <w:tblLayout w:type="fixed"/>
        <w:tblCellMar>
          <w:top w:w="0" w:type="dxa"/>
          <w:left w:w="108" w:type="dxa"/>
          <w:bottom w:w="0" w:type="dxa"/>
          <w:right w:w="108" w:type="dxa"/>
        </w:tblCellMar>
      </w:tblPr>
      <w:tblGrid>
        <w:gridCol w:w="2382"/>
        <w:gridCol w:w="6256"/>
      </w:tblGrid>
      <w:tr>
        <w:tblPrEx>
          <w:tblLayout w:type="fixed"/>
        </w:tblPrEx>
        <w:tc>
          <w:tcPr>
            <w:tcW w:w="2382" w:type="dxa"/>
            <w:vAlign w:val="top"/>
          </w:tcPr>
          <w:p>
            <w:pPr>
              <w:pStyle w:val="3"/>
              <w:numPr>
                <w:ilvl w:val="0"/>
                <w:numId w:val="5"/>
              </w:numPr>
              <w:ind w:left="426" w:hanging="426"/>
              <w:jc w:val="left"/>
              <w:rPr>
                <w:rFonts w:ascii="Footlight MT Light" w:hAnsi="Footlight MT Light"/>
                <w:sz w:val="24"/>
                <w:szCs w:val="24"/>
                <w:lang w:val="nl-NL"/>
              </w:rPr>
            </w:pPr>
            <w:bookmarkStart w:id="543" w:name="_Toc22363"/>
            <w:bookmarkStart w:id="544" w:name="_Toc290389280"/>
            <w:bookmarkStart w:id="545" w:name="_Toc32584"/>
            <w:bookmarkStart w:id="546" w:name="_Toc23784"/>
            <w:bookmarkStart w:id="547" w:name="_Toc1812"/>
            <w:bookmarkStart w:id="548" w:name="_Toc896"/>
            <w:bookmarkStart w:id="549" w:name="_Toc20906"/>
            <w:bookmarkStart w:id="550" w:name="_Toc8437"/>
            <w:r>
              <w:rPr>
                <w:rFonts w:ascii="Footlight MT Light" w:hAnsi="Footlight MT Light"/>
                <w:sz w:val="24"/>
                <w:szCs w:val="24"/>
                <w:lang w:val="id-ID"/>
              </w:rPr>
              <w:t>Penyampaian Dokumen Penawaran</w:t>
            </w:r>
            <w:bookmarkEnd w:id="543"/>
            <w:bookmarkEnd w:id="544"/>
            <w:bookmarkEnd w:id="545"/>
            <w:bookmarkEnd w:id="546"/>
            <w:bookmarkEnd w:id="547"/>
            <w:bookmarkEnd w:id="548"/>
            <w:bookmarkEnd w:id="549"/>
            <w:bookmarkEnd w:id="550"/>
          </w:p>
        </w:tc>
        <w:tc>
          <w:tcPr>
            <w:tcW w:w="6256" w:type="dxa"/>
            <w:vAlign w:val="top"/>
          </w:tcPr>
          <w:p>
            <w:pPr>
              <w:jc w:val="both"/>
              <w:rPr>
                <w:rFonts w:ascii="Footlight MT Light" w:hAnsi="Footlight MT Light"/>
                <w:sz w:val="24"/>
                <w:szCs w:val="24"/>
                <w:lang w:val="id-ID"/>
              </w:rPr>
            </w:pPr>
            <w:r>
              <w:rPr>
                <w:rFonts w:hint="default" w:ascii="Footlight MT Light" w:hAnsi="Footlight MT Light"/>
                <w:sz w:val="24"/>
                <w:szCs w:val="24"/>
                <w:lang w:val="id-ID"/>
              </w:rPr>
              <w:t>Peserta menyampaikan Dokumen Penawaran kepada Pejabat Pengadaan, dengan jadwal sebagaimana tercantum dalam aplikasi SPSE, dengan ketentuan peserta mengunggah Dokumen Penawaran hanya melalui aplikasi SPSE sesuai jadwal yang ditetapkan</w:t>
            </w:r>
            <w:r>
              <w:rPr>
                <w:rFonts w:ascii="Footlight MT Light" w:hAnsi="Footlight MT Light"/>
                <w:sz w:val="24"/>
                <w:szCs w:val="24"/>
                <w:lang w:val="id-ID"/>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nl-NL"/>
              </w:rPr>
            </w:pPr>
            <w:bookmarkStart w:id="551" w:name="_Toc1880"/>
            <w:bookmarkStart w:id="552" w:name="_Toc21946"/>
            <w:bookmarkStart w:id="553" w:name="_Toc23924"/>
            <w:bookmarkStart w:id="554" w:name="_Toc15921"/>
            <w:bookmarkStart w:id="555" w:name="_Toc11037"/>
            <w:bookmarkStart w:id="556" w:name="_Toc29396"/>
            <w:bookmarkStart w:id="557" w:name="_Toc9233"/>
            <w:r>
              <w:rPr>
                <w:rFonts w:hint="default" w:ascii="Footlight MT Light" w:hAnsi="Footlight MT Light"/>
                <w:sz w:val="24"/>
                <w:szCs w:val="24"/>
                <w:lang w:val="nl-NL"/>
              </w:rPr>
              <w:t>Batas Akhir Waktu pemasukkan Penawaran</w:t>
            </w:r>
            <w:bookmarkEnd w:id="551"/>
            <w:bookmarkEnd w:id="552"/>
            <w:bookmarkEnd w:id="553"/>
            <w:bookmarkEnd w:id="554"/>
            <w:bookmarkEnd w:id="555"/>
            <w:bookmarkEnd w:id="556"/>
            <w:bookmarkEnd w:id="557"/>
          </w:p>
          <w:p>
            <w:pPr>
              <w:pStyle w:val="3"/>
              <w:jc w:val="left"/>
              <w:rPr>
                <w:rFonts w:ascii="Footlight MT Light" w:hAnsi="Footlight MT Light"/>
                <w:sz w:val="24"/>
                <w:szCs w:val="24"/>
                <w:lang w:val="nl-NL"/>
              </w:rPr>
            </w:pPr>
          </w:p>
        </w:tc>
        <w:tc>
          <w:tcPr>
            <w:tcW w:w="6256" w:type="dxa"/>
            <w:vAlign w:val="top"/>
          </w:tcPr>
          <w:p>
            <w:pPr>
              <w:numPr>
                <w:ilvl w:val="0"/>
                <w:numId w:val="32"/>
              </w:numPr>
              <w:tabs>
                <w:tab w:val="clear" w:pos="425"/>
              </w:tabs>
              <w:ind w:left="785" w:leftChars="0" w:hanging="785" w:firstLineChars="0"/>
              <w:jc w:val="both"/>
              <w:rPr>
                <w:rFonts w:ascii="Footlight MT Light" w:hAnsi="Footlight MT Light"/>
                <w:sz w:val="24"/>
                <w:szCs w:val="24"/>
                <w:lang w:val="nl-NL"/>
              </w:rPr>
            </w:pPr>
            <w:r>
              <w:rPr>
                <w:rFonts w:hint="default" w:ascii="Footlight MT Light" w:hAnsi="Footlight MT Light"/>
                <w:sz w:val="24"/>
                <w:szCs w:val="24"/>
                <w:lang w:val="id-ID"/>
              </w:rPr>
              <w:t>Penawaran harus disampaikan secara elektronik melalui aplikasi SPSE kepada Pejabat Pengadaan paling lambat pada waktu yang ditentukan oleh Pejabat Pengadaan sebagaimana tercantum dalam Aplikasi SPSE</w:t>
            </w:r>
            <w:r>
              <w:rPr>
                <w:rFonts w:ascii="Footlight MT Light" w:hAnsi="Footlight MT Light"/>
                <w:sz w:val="24"/>
                <w:szCs w:val="24"/>
                <w:lang w:val="nl-NL"/>
              </w:rPr>
              <w:t>.</w:t>
            </w:r>
          </w:p>
          <w:p>
            <w:pPr>
              <w:numPr>
                <w:ilvl w:val="0"/>
                <w:numId w:val="0"/>
              </w:numPr>
              <w:ind w:leftChars="0"/>
              <w:jc w:val="both"/>
              <w:rPr>
                <w:rFonts w:ascii="Footlight MT Light" w:hAnsi="Footlight MT Light"/>
                <w:sz w:val="24"/>
                <w:szCs w:val="24"/>
                <w:lang w:val="nl-NL"/>
              </w:rPr>
            </w:pPr>
          </w:p>
          <w:p>
            <w:pPr>
              <w:numPr>
                <w:ilvl w:val="0"/>
                <w:numId w:val="32"/>
              </w:numPr>
              <w:tabs>
                <w:tab w:val="clear" w:pos="425"/>
              </w:tabs>
              <w:ind w:left="785" w:leftChars="0" w:hanging="785" w:firstLineChars="0"/>
              <w:jc w:val="both"/>
              <w:rPr>
                <w:rFonts w:hint="default" w:ascii="Footlight MT Light" w:hAnsi="Footlight MT Light"/>
                <w:sz w:val="24"/>
                <w:szCs w:val="24"/>
                <w:lang w:val="nl-NL"/>
              </w:rPr>
            </w:pPr>
            <w:r>
              <w:rPr>
                <w:rFonts w:hint="default" w:ascii="Footlight MT Light" w:hAnsi="Footlight MT Light"/>
                <w:sz w:val="24"/>
                <w:szCs w:val="24"/>
                <w:lang w:val="id-ID"/>
              </w:rPr>
              <w:t>Pejabat Pengadaan</w:t>
            </w:r>
            <w:r>
              <w:rPr>
                <w:rFonts w:hint="default" w:ascii="Footlight MT Light" w:hAnsi="Footlight MT Light"/>
                <w:sz w:val="24"/>
                <w:szCs w:val="24"/>
                <w:lang w:val="nl-NL"/>
              </w:rPr>
              <w:t xml:space="preserve"> tidak diperkenankan mengubah waktu batas akhir pemasukan penawaran kecuali:</w:t>
            </w:r>
          </w:p>
          <w:p>
            <w:pPr>
              <w:numPr>
                <w:ilvl w:val="0"/>
                <w:numId w:val="33"/>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keadaan kahar;</w:t>
            </w:r>
          </w:p>
          <w:p>
            <w:pPr>
              <w:numPr>
                <w:ilvl w:val="0"/>
                <w:numId w:val="33"/>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terjadi gangguan teknis;</w:t>
            </w:r>
          </w:p>
          <w:p>
            <w:pPr>
              <w:numPr>
                <w:ilvl w:val="0"/>
                <w:numId w:val="33"/>
              </w:numPr>
              <w:tabs>
                <w:tab w:val="clear" w:pos="425"/>
              </w:tabs>
              <w:ind w:left="1199" w:leftChars="402" w:hanging="395" w:firstLineChars="0"/>
              <w:jc w:val="both"/>
              <w:rPr>
                <w:rFonts w:hint="default" w:ascii="Footlight MT Light" w:hAnsi="Footlight MT Light"/>
                <w:sz w:val="24"/>
                <w:szCs w:val="24"/>
                <w:lang w:val="nl-NL"/>
              </w:rPr>
            </w:pPr>
            <w:r>
              <w:rPr>
                <w:rFonts w:hint="default" w:ascii="Footlight MT Light" w:hAnsi="Footlight MT Light"/>
                <w:sz w:val="24"/>
                <w:szCs w:val="24"/>
                <w:lang w:val="nl-NL"/>
              </w:rPr>
              <w:t>perubahan dokumen pemilihan yang mengakibatkan kebutuhan penambahan waktu penyiapan Dokumen Penawaran; atau</w:t>
            </w:r>
          </w:p>
          <w:p>
            <w:pPr>
              <w:numPr>
                <w:ilvl w:val="0"/>
                <w:numId w:val="33"/>
              </w:numPr>
              <w:tabs>
                <w:tab w:val="clear" w:pos="425"/>
              </w:tabs>
              <w:ind w:left="1199" w:leftChars="402" w:hanging="395" w:firstLineChars="0"/>
              <w:jc w:val="both"/>
              <w:rPr>
                <w:rFonts w:ascii="Footlight MT Light" w:hAnsi="Footlight MT Light"/>
                <w:sz w:val="24"/>
                <w:szCs w:val="24"/>
                <w:lang w:val="nl-NL"/>
              </w:rPr>
            </w:pPr>
            <w:r>
              <w:rPr>
                <w:rFonts w:hint="default" w:ascii="Footlight MT Light" w:hAnsi="Footlight MT Light"/>
                <w:sz w:val="24"/>
                <w:szCs w:val="24"/>
                <w:lang w:val="nl-NL"/>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nl-NL"/>
              </w:rPr>
              <w:t xml:space="preserve"> memasukkan penawaran sampai dengan batas akhir pemasukan penawaran.</w:t>
            </w:r>
          </w:p>
          <w:p>
            <w:pPr>
              <w:numPr>
                <w:ilvl w:val="0"/>
                <w:numId w:val="0"/>
              </w:numPr>
              <w:tabs>
                <w:tab w:val="left" w:pos="675"/>
              </w:tabs>
              <w:ind w:leftChars="0"/>
              <w:jc w:val="both"/>
              <w:rPr>
                <w:rFonts w:ascii="Footlight MT Light" w:hAnsi="Footlight MT Light"/>
                <w:sz w:val="24"/>
                <w:szCs w:val="24"/>
                <w:lang w:val="nl-NL"/>
              </w:rPr>
            </w:pPr>
          </w:p>
          <w:p>
            <w:pPr>
              <w:numPr>
                <w:ilvl w:val="0"/>
                <w:numId w:val="32"/>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Dalam hal setelah batas akhir pemasukan penawaran, peserta tidak memasukkan penawaran maka Pejabat Pengadaan dapat memperpanjang batas akhir jadwal pemasukan penawaran.</w:t>
            </w:r>
          </w:p>
          <w:p>
            <w:pPr>
              <w:numPr>
                <w:ilvl w:val="0"/>
                <w:numId w:val="0"/>
              </w:numPr>
              <w:ind w:leftChars="0"/>
              <w:jc w:val="both"/>
              <w:rPr>
                <w:rFonts w:ascii="Footlight MT Light" w:hAnsi="Footlight MT Light"/>
                <w:sz w:val="24"/>
                <w:szCs w:val="24"/>
                <w:lang w:val="id-ID"/>
              </w:rPr>
            </w:pPr>
          </w:p>
          <w:p>
            <w:pPr>
              <w:numPr>
                <w:ilvl w:val="0"/>
                <w:numId w:val="32"/>
              </w:numPr>
              <w:tabs>
                <w:tab w:val="clear" w:pos="425"/>
              </w:tabs>
              <w:ind w:left="785" w:leftChars="0" w:hanging="785" w:firstLineChars="0"/>
              <w:jc w:val="both"/>
              <w:rPr>
                <w:rFonts w:ascii="Footlight MT Light" w:hAnsi="Footlight MT Light"/>
                <w:sz w:val="24"/>
                <w:szCs w:val="24"/>
                <w:lang w:val="id-ID"/>
              </w:rPr>
            </w:pPr>
            <w:r>
              <w:rPr>
                <w:rFonts w:hint="default" w:ascii="Footlight MT Light" w:hAnsi="Footlight MT Light"/>
                <w:sz w:val="24"/>
                <w:szCs w:val="24"/>
                <w:lang w:val="id-ID"/>
              </w:rPr>
              <w:t>Perpanjangan jangka waktu sebagaimana dimaksud pada 15.3 dilakukan pada hari yang sama dengan batas akhir pemasukan penawaran.</w:t>
            </w:r>
          </w:p>
          <w:p>
            <w:pPr>
              <w:tabs>
                <w:tab w:val="left" w:pos="675"/>
              </w:tabs>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hint="default" w:ascii="Footlight MT Light" w:hAnsi="Footlight MT Light"/>
                <w:sz w:val="24"/>
                <w:szCs w:val="24"/>
                <w:lang w:val="nl-NL"/>
              </w:rPr>
            </w:pPr>
            <w:bookmarkStart w:id="558" w:name="_Toc16049"/>
            <w:bookmarkStart w:id="559" w:name="_Toc282176049"/>
            <w:bookmarkStart w:id="560" w:name="_Toc290389282"/>
            <w:bookmarkStart w:id="561" w:name="_Toc4186"/>
            <w:bookmarkStart w:id="562" w:name="_Toc5776"/>
            <w:bookmarkStart w:id="563" w:name="_Toc3489"/>
            <w:bookmarkStart w:id="564" w:name="_Toc31167"/>
            <w:bookmarkStart w:id="565" w:name="_Toc24804"/>
            <w:bookmarkStart w:id="566" w:name="_Toc24749"/>
            <w:bookmarkStart w:id="567" w:name="_Toc280597933"/>
            <w:r>
              <w:rPr>
                <w:rFonts w:hint="default" w:ascii="Footlight MT Light" w:hAnsi="Footlight MT Light"/>
                <w:sz w:val="24"/>
                <w:szCs w:val="24"/>
                <w:lang w:val="id-ID"/>
              </w:rPr>
              <w:t xml:space="preserve">Dokumen </w:t>
            </w:r>
            <w:r>
              <w:rPr>
                <w:rFonts w:hint="default" w:ascii="Footlight MT Light" w:hAnsi="Footlight MT Light"/>
                <w:sz w:val="24"/>
                <w:szCs w:val="24"/>
                <w:lang w:val="nl-NL"/>
              </w:rPr>
              <w:t>Penawaran Terlambat</w:t>
            </w:r>
            <w:bookmarkEnd w:id="558"/>
            <w:bookmarkEnd w:id="559"/>
            <w:bookmarkEnd w:id="560"/>
            <w:bookmarkEnd w:id="561"/>
            <w:bookmarkEnd w:id="562"/>
            <w:bookmarkEnd w:id="563"/>
            <w:bookmarkEnd w:id="564"/>
            <w:bookmarkEnd w:id="565"/>
            <w:bookmarkEnd w:id="566"/>
            <w:bookmarkEnd w:id="567"/>
          </w:p>
          <w:p>
            <w:pPr>
              <w:pStyle w:val="3"/>
              <w:numPr>
                <w:ilvl w:val="0"/>
                <w:numId w:val="0"/>
              </w:numPr>
              <w:ind w:leftChars="0"/>
              <w:jc w:val="left"/>
              <w:rPr>
                <w:rFonts w:hint="default" w:ascii="Footlight MT Light" w:hAnsi="Footlight MT Light"/>
                <w:sz w:val="24"/>
                <w:szCs w:val="24"/>
                <w:lang w:val="nl-NL"/>
              </w:rPr>
            </w:pPr>
          </w:p>
        </w:tc>
        <w:tc>
          <w:tcPr>
            <w:tcW w:w="6256" w:type="dxa"/>
            <w:vAlign w:val="top"/>
          </w:tcPr>
          <w:p>
            <w:pPr>
              <w:jc w:val="both"/>
              <w:rPr>
                <w:rFonts w:ascii="Footlight MT Light" w:hAnsi="Footlight MT Light"/>
                <w:sz w:val="24"/>
                <w:szCs w:val="24"/>
                <w:lang w:val="nl-NL"/>
              </w:rPr>
            </w:pPr>
            <w:r>
              <w:rPr>
                <w:rFonts w:hint="default" w:ascii="Footlight MT Light" w:hAnsi="Footlight MT Light"/>
                <w:sz w:val="24"/>
                <w:szCs w:val="24"/>
                <w:lang w:val="nl-NL"/>
              </w:rPr>
              <w:t>Aplikasi SPSE menolak setiap Dokumen Penawaran yang dikirimkan setelah batas akhir waktu pemasukan penawaran</w:t>
            </w:r>
            <w:r>
              <w:rPr>
                <w:rFonts w:ascii="Footlight MT Light" w:hAnsi="Footlight MT Light"/>
                <w:sz w:val="24"/>
                <w:szCs w:val="24"/>
                <w:lang w:val="nl-NL"/>
              </w:rPr>
              <w:t>.</w:t>
            </w:r>
          </w:p>
          <w:p>
            <w:pPr>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8638" w:type="dxa"/>
            <w:gridSpan w:val="2"/>
            <w:vAlign w:val="top"/>
          </w:tcPr>
          <w:p>
            <w:pPr>
              <w:pStyle w:val="2"/>
              <w:numPr>
                <w:ilvl w:val="0"/>
                <w:numId w:val="4"/>
              </w:numPr>
              <w:ind w:left="360" w:leftChars="0" w:hanging="360" w:firstLineChars="0"/>
              <w:jc w:val="both"/>
              <w:rPr>
                <w:rFonts w:ascii="Footlight MT Light" w:hAnsi="Footlight MT Light"/>
                <w:sz w:val="24"/>
                <w:szCs w:val="24"/>
                <w:lang w:val="id-ID"/>
              </w:rPr>
            </w:pPr>
            <w:bookmarkStart w:id="568" w:name="_Toc280597934"/>
            <w:bookmarkStart w:id="569" w:name="_Toc15399"/>
            <w:bookmarkStart w:id="570" w:name="_Toc24962"/>
            <w:bookmarkStart w:id="571" w:name="_Toc29258"/>
            <w:bookmarkStart w:id="572" w:name="_Toc30950"/>
            <w:bookmarkStart w:id="573" w:name="_Toc14964"/>
            <w:bookmarkStart w:id="574" w:name="_Toc27709"/>
            <w:bookmarkStart w:id="575" w:name="_Toc290389283"/>
            <w:bookmarkStart w:id="576" w:name="_Toc25670"/>
            <w:r>
              <w:rPr>
                <w:rFonts w:ascii="Footlight MT Light" w:hAnsi="Footlight MT Light"/>
                <w:sz w:val="24"/>
                <w:szCs w:val="24"/>
                <w:lang w:val="id-ID"/>
              </w:rPr>
              <w:t>PEMBUKAAN PENAWARAN</w:t>
            </w:r>
            <w:bookmarkEnd w:id="568"/>
            <w:r>
              <w:rPr>
                <w:rFonts w:ascii="Footlight MT Light" w:hAnsi="Footlight MT Light"/>
                <w:sz w:val="24"/>
                <w:szCs w:val="24"/>
                <w:lang w:val="id-ID"/>
              </w:rPr>
              <w:t>, EVALUASI, KLARIFIKASI DAN NEGOSIASI</w:t>
            </w:r>
            <w:bookmarkEnd w:id="569"/>
            <w:bookmarkEnd w:id="570"/>
            <w:bookmarkEnd w:id="571"/>
            <w:bookmarkEnd w:id="572"/>
            <w:bookmarkEnd w:id="573"/>
            <w:bookmarkEnd w:id="574"/>
            <w:bookmarkEnd w:id="575"/>
            <w:bookmarkEnd w:id="576"/>
          </w:p>
          <w:p>
            <w:pPr>
              <w:rPr>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577" w:name="_Toc31470"/>
            <w:bookmarkStart w:id="578" w:name="_Toc290389284"/>
            <w:bookmarkStart w:id="579" w:name="_Toc28527"/>
            <w:bookmarkStart w:id="580" w:name="_Toc1252"/>
            <w:bookmarkStart w:id="581" w:name="_Toc21844"/>
            <w:bookmarkStart w:id="582" w:name="_Toc31822"/>
            <w:bookmarkStart w:id="583" w:name="_Toc22233"/>
            <w:bookmarkStart w:id="584" w:name="_Toc26595"/>
            <w:bookmarkStart w:id="585" w:name="_Toc280597935"/>
            <w:r>
              <w:rPr>
                <w:rFonts w:ascii="Footlight MT Light" w:hAnsi="Footlight MT Light"/>
                <w:sz w:val="24"/>
                <w:szCs w:val="24"/>
                <w:lang w:val="nl-NL"/>
              </w:rPr>
              <w:t>Pembukaan</w:t>
            </w:r>
            <w:r>
              <w:rPr>
                <w:rFonts w:ascii="Footlight MT Light" w:hAnsi="Footlight MT Light"/>
                <w:sz w:val="24"/>
                <w:szCs w:val="24"/>
              </w:rPr>
              <w:t xml:space="preserve"> Penawaran</w:t>
            </w:r>
            <w:bookmarkEnd w:id="577"/>
            <w:bookmarkEnd w:id="578"/>
            <w:bookmarkEnd w:id="579"/>
            <w:bookmarkEnd w:id="580"/>
            <w:bookmarkEnd w:id="581"/>
            <w:bookmarkEnd w:id="582"/>
            <w:bookmarkEnd w:id="583"/>
            <w:bookmarkEnd w:id="584"/>
            <w:r>
              <w:rPr>
                <w:rFonts w:ascii="Footlight MT Light" w:hAnsi="Footlight MT Light"/>
                <w:sz w:val="24"/>
                <w:szCs w:val="24"/>
                <w:lang w:val="id-ID"/>
              </w:rPr>
              <w:t xml:space="preserve"> </w:t>
            </w:r>
            <w:bookmarkEnd w:id="585"/>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bookmarkStart w:id="586" w:name="_Toc280597938"/>
            <w:bookmarkEnd w:id="586"/>
            <w:bookmarkStart w:id="587" w:name="_Toc280597100"/>
            <w:bookmarkEnd w:id="587"/>
            <w:bookmarkStart w:id="588" w:name="_Toc280597099"/>
            <w:bookmarkEnd w:id="588"/>
            <w:bookmarkStart w:id="589" w:name="_Toc280598784"/>
            <w:bookmarkEnd w:id="589"/>
            <w:bookmarkStart w:id="590" w:name="_Toc280597103"/>
            <w:bookmarkEnd w:id="590"/>
            <w:bookmarkStart w:id="591" w:name="_Toc280598781"/>
            <w:bookmarkEnd w:id="591"/>
            <w:bookmarkStart w:id="592" w:name="_Toc280598783"/>
            <w:bookmarkEnd w:id="592"/>
            <w:bookmarkStart w:id="593" w:name="_Toc280597102"/>
            <w:bookmarkEnd w:id="593"/>
            <w:bookmarkStart w:id="594" w:name="_Toc280597941"/>
            <w:bookmarkEnd w:id="594"/>
            <w:bookmarkStart w:id="595" w:name="_Toc280597940"/>
            <w:bookmarkEnd w:id="595"/>
            <w:bookmarkStart w:id="596" w:name="_Toc280598780"/>
            <w:bookmarkEnd w:id="596"/>
            <w:bookmarkStart w:id="597" w:name="_Toc280597937"/>
            <w:bookmarkEnd w:id="597"/>
            <w:bookmarkStart w:id="598" w:name="_Toc283976613"/>
            <w:bookmarkEnd w:id="598"/>
          </w:p>
        </w:tc>
        <w:tc>
          <w:tcPr>
            <w:tcW w:w="6256" w:type="dxa"/>
            <w:vAlign w:val="top"/>
          </w:tcPr>
          <w:p>
            <w:pPr>
              <w:pStyle w:val="25"/>
              <w:numPr>
                <w:ilvl w:val="0"/>
                <w:numId w:val="34"/>
              </w:numPr>
              <w:tabs>
                <w:tab w:val="left" w:pos="800"/>
                <w:tab w:val="clear" w:pos="425"/>
              </w:tabs>
              <w:ind w:left="785" w:leftChars="0" w:hanging="785" w:firstLineChars="0"/>
              <w:jc w:val="both"/>
              <w:rPr>
                <w:rFonts w:hint="default" w:ascii="Footlight MT Light" w:hAnsi="Footlight MT Light" w:cs="Arial"/>
                <w:color w:val="000000"/>
              </w:rPr>
            </w:pP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mengunduh (download) file penawaran.</w:t>
            </w:r>
          </w:p>
          <w:p>
            <w:pPr>
              <w:pStyle w:val="25"/>
              <w:numPr>
                <w:ilvl w:val="0"/>
                <w:numId w:val="0"/>
              </w:numPr>
              <w:tabs>
                <w:tab w:val="left" w:pos="959"/>
              </w:tabs>
              <w:jc w:val="both"/>
              <w:rPr>
                <w:rFonts w:hint="default" w:ascii="Footlight MT Light" w:hAnsi="Footlight MT Light" w:cs="Arial"/>
                <w:color w:val="000000"/>
              </w:rPr>
            </w:pPr>
          </w:p>
          <w:p>
            <w:pPr>
              <w:pStyle w:val="25"/>
              <w:numPr>
                <w:ilvl w:val="0"/>
                <w:numId w:val="34"/>
              </w:numPr>
              <w:tabs>
                <w:tab w:val="left" w:pos="800"/>
                <w:tab w:val="clear" w:pos="425"/>
              </w:tabs>
              <w:ind w:left="785" w:leftChars="0" w:hanging="78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menyampaikan file penawaran yang tidak dapat dibuka, atau rusak (corrupt)</w:t>
            </w:r>
            <w:r>
              <w:rPr>
                <w:rFonts w:hint="default" w:ascii="Footlight MT Light" w:hAnsi="Footlight MT Light" w:cs="Arial"/>
                <w:color w:val="000000"/>
                <w:lang w:val="id-ID"/>
              </w:rPr>
              <w:t xml:space="preserve"> </w:t>
            </w:r>
            <w:r>
              <w:rPr>
                <w:rFonts w:hint="default" w:ascii="Footlight MT Light" w:hAnsi="Footlight MT Light" w:cs="Arial"/>
                <w:color w:val="000000"/>
              </w:rPr>
              <w:t>kepada unit kerja yang melaksanakan fungsi layanan</w:t>
            </w:r>
            <w:r>
              <w:rPr>
                <w:rFonts w:hint="default" w:ascii="Footlight MT Light" w:hAnsi="Footlight MT Light" w:cs="Arial"/>
                <w:color w:val="000000"/>
                <w:lang w:val="id-ID"/>
              </w:rPr>
              <w:t xml:space="preserve"> </w:t>
            </w:r>
            <w:r>
              <w:rPr>
                <w:rFonts w:hint="default" w:ascii="Footlight MT Light" w:hAnsi="Footlight MT Light" w:cs="Arial"/>
                <w:color w:val="000000"/>
              </w:rPr>
              <w:t>pengadaan secara elektronik untuk mendapat keterangan</w:t>
            </w:r>
            <w:r>
              <w:rPr>
                <w:rFonts w:hint="default" w:ascii="Footlight MT Light" w:hAnsi="Footlight MT Light" w:cs="Arial"/>
                <w:color w:val="000000"/>
                <w:lang w:val="id-ID"/>
              </w:rPr>
              <w:t xml:space="preserve"> </w:t>
            </w:r>
            <w:r>
              <w:rPr>
                <w:rFonts w:hint="default" w:ascii="Footlight MT Light" w:hAnsi="Footlight MT Light" w:cs="Arial"/>
                <w:color w:val="000000"/>
              </w:rPr>
              <w:t>dan bila dianggap perlu unit kerja yang melaksanakan</w:t>
            </w:r>
            <w:r>
              <w:rPr>
                <w:rFonts w:hint="default" w:ascii="Footlight MT Light" w:hAnsi="Footlight MT Light" w:cs="Arial"/>
                <w:color w:val="000000"/>
                <w:lang w:val="id-ID"/>
              </w:rPr>
              <w:t xml:space="preserve"> </w:t>
            </w:r>
            <w:r>
              <w:rPr>
                <w:rFonts w:hint="default" w:ascii="Footlight MT Light" w:hAnsi="Footlight MT Light" w:cs="Arial"/>
                <w:color w:val="000000"/>
              </w:rPr>
              <w:t>fungsi layanan pengadaan secara elektronik dapat</w:t>
            </w:r>
            <w:r>
              <w:rPr>
                <w:rFonts w:hint="default" w:ascii="Footlight MT Light" w:hAnsi="Footlight MT Light" w:cs="Arial"/>
                <w:color w:val="000000"/>
                <w:lang w:val="id-ID"/>
              </w:rPr>
              <w:t xml:space="preserve"> </w:t>
            </w:r>
            <w:r>
              <w:rPr>
                <w:rFonts w:hint="default" w:ascii="Footlight MT Light" w:hAnsi="Footlight MT Light" w:cs="Arial"/>
                <w:color w:val="000000"/>
              </w:rPr>
              <w:t>menyampaikan file penawaran tersebut kepada LKPP.</w:t>
            </w:r>
            <w:r>
              <w:rPr>
                <w:rFonts w:hint="default" w:ascii="Footlight MT Light" w:hAnsi="Footlight MT Light" w:cs="Arial"/>
                <w:color w:val="000000"/>
                <w:lang w:val="id-ID"/>
              </w:rPr>
              <w:t xml:space="preserve"> </w:t>
            </w:r>
          </w:p>
          <w:p>
            <w:pPr>
              <w:pStyle w:val="25"/>
              <w:numPr>
                <w:ilvl w:val="0"/>
                <w:numId w:val="0"/>
              </w:numPr>
              <w:tabs>
                <w:tab w:val="left" w:pos="959"/>
              </w:tabs>
              <w:jc w:val="both"/>
              <w:rPr>
                <w:rFonts w:hint="default" w:ascii="Footlight MT Light" w:hAnsi="Footlight MT Light" w:cs="Arial"/>
                <w:color w:val="000000"/>
                <w:lang w:val="id-ID"/>
              </w:rPr>
            </w:pPr>
          </w:p>
          <w:p>
            <w:pPr>
              <w:pStyle w:val="25"/>
              <w:numPr>
                <w:ilvl w:val="0"/>
                <w:numId w:val="34"/>
              </w:numPr>
              <w:tabs>
                <w:tab w:val="left" w:pos="800"/>
                <w:tab w:val="clear" w:pos="425"/>
              </w:tabs>
              <w:ind w:left="785" w:leftChars="0" w:hanging="785" w:firstLineChars="0"/>
              <w:jc w:val="both"/>
              <w:rPr>
                <w:rFonts w:ascii="Footlight MT Light" w:hAnsi="Footlight MT Light" w:cs="Arial"/>
              </w:rPr>
            </w:pPr>
            <w:r>
              <w:rPr>
                <w:rFonts w:hint="default" w:ascii="Footlight MT Light" w:hAnsi="Footlight MT Light" w:cs="Arial"/>
                <w:color w:val="000000"/>
              </w:rPr>
              <w:t>Apabila berdasarkan keterangan dari unit kerja yang</w:t>
            </w:r>
            <w:r>
              <w:rPr>
                <w:rFonts w:hint="default" w:ascii="Footlight MT Light" w:hAnsi="Footlight MT Light" w:cs="Arial"/>
                <w:color w:val="000000"/>
                <w:lang w:val="id-ID"/>
              </w:rPr>
              <w:t xml:space="preserve"> </w:t>
            </w:r>
            <w:r>
              <w:rPr>
                <w:rFonts w:hint="default" w:ascii="Footlight MT Light" w:hAnsi="Footlight MT Light" w:cs="Arial"/>
                <w:color w:val="000000"/>
              </w:rPr>
              <w:t>melaksanakan fungsi layanan pengadaan secara</w:t>
            </w:r>
            <w:r>
              <w:rPr>
                <w:rFonts w:hint="default" w:ascii="Footlight MT Light" w:hAnsi="Footlight MT Light" w:cs="Arial"/>
                <w:color w:val="000000"/>
                <w:lang w:val="id-ID"/>
              </w:rPr>
              <w:t xml:space="preserve"> </w:t>
            </w:r>
            <w:r>
              <w:rPr>
                <w:rFonts w:hint="default" w:ascii="Footlight MT Light" w:hAnsi="Footlight MT Light" w:cs="Arial"/>
                <w:color w:val="000000"/>
              </w:rPr>
              <w:t>elektronik atau LKPP file penawaran  tidak dapat dibuka, atau rusak (corrupt) maka</w:t>
            </w:r>
            <w:r>
              <w:rPr>
                <w:rFonts w:hint="default" w:ascii="Footlight MT Light" w:hAnsi="Footlight MT Light" w:cs="Arial"/>
                <w:color w:val="000000"/>
                <w:lang w:val="id-ID"/>
              </w:rPr>
              <w:t xml:space="preserve"> Pejabat Pengadaan</w:t>
            </w:r>
            <w:r>
              <w:rPr>
                <w:rFonts w:hint="default" w:ascii="Footlight MT Light" w:hAnsi="Footlight MT Light" w:cs="Arial"/>
                <w:color w:val="000000"/>
              </w:rPr>
              <w:t xml:space="preserve"> dapat menetapkan bahwa file penawaran</w:t>
            </w:r>
            <w:r>
              <w:rPr>
                <w:rFonts w:hint="default" w:ascii="Footlight MT Light" w:hAnsi="Footlight MT Light" w:cs="Arial"/>
                <w:color w:val="000000"/>
                <w:lang w:val="id-ID"/>
              </w:rPr>
              <w:t xml:space="preserve"> </w:t>
            </w:r>
            <w:r>
              <w:rPr>
                <w:rFonts w:hint="default" w:ascii="Footlight MT Light" w:hAnsi="Footlight MT Light" w:cs="Arial"/>
                <w:color w:val="000000"/>
              </w:rPr>
              <w:t>tersebut tidak memenuhi syarat. Namun apabila</w:t>
            </w:r>
            <w:r>
              <w:rPr>
                <w:rFonts w:hint="default" w:ascii="Footlight MT Light" w:hAnsi="Footlight MT Light" w:cs="Arial"/>
                <w:color w:val="000000"/>
                <w:lang w:val="id-ID"/>
              </w:rPr>
              <w:t xml:space="preserve"> </w:t>
            </w:r>
            <w:r>
              <w:rPr>
                <w:rFonts w:hint="default" w:ascii="Footlight MT Light" w:hAnsi="Footlight MT Light" w:cs="Arial"/>
                <w:color w:val="000000"/>
              </w:rPr>
              <w:t>berdasarkan unit kerja yang melaksanakan fungsi layanan</w:t>
            </w:r>
            <w:r>
              <w:rPr>
                <w:rFonts w:hint="default" w:ascii="Footlight MT Light" w:hAnsi="Footlight MT Light" w:cs="Arial"/>
                <w:color w:val="000000"/>
                <w:lang w:val="id-ID"/>
              </w:rPr>
              <w:t xml:space="preserve"> </w:t>
            </w:r>
            <w:r>
              <w:rPr>
                <w:rFonts w:hint="default" w:ascii="Footlight MT Light" w:hAnsi="Footlight MT Light" w:cs="Arial"/>
                <w:color w:val="000000"/>
              </w:rPr>
              <w:t>pengadaan secara elektronik atau LKPP file penawaran</w:t>
            </w:r>
            <w:r>
              <w:rPr>
                <w:rFonts w:hint="default" w:ascii="Footlight MT Light" w:hAnsi="Footlight MT Light" w:cs="Arial"/>
                <w:color w:val="000000"/>
                <w:lang w:val="id-ID"/>
              </w:rPr>
              <w:t xml:space="preserve"> </w:t>
            </w:r>
            <w:r>
              <w:rPr>
                <w:rFonts w:hint="default" w:ascii="Footlight MT Light" w:hAnsi="Footlight MT Light" w:cs="Arial"/>
                <w:color w:val="000000"/>
              </w:rPr>
              <w:t xml:space="preserve">dapat dibuka, maka </w:t>
            </w: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melanjutkan proses</w:t>
            </w:r>
            <w:r>
              <w:rPr>
                <w:rFonts w:hint="default" w:ascii="Footlight MT Light" w:hAnsi="Footlight MT Light" w:cs="Arial"/>
                <w:color w:val="000000"/>
                <w:lang w:val="id-ID"/>
              </w:rPr>
              <w:t xml:space="preserve"> </w:t>
            </w:r>
            <w:r>
              <w:rPr>
                <w:rFonts w:hint="default" w:ascii="Footlight MT Light" w:hAnsi="Footlight MT Light" w:cs="Arial"/>
                <w:color w:val="000000"/>
              </w:rPr>
              <w:t>evaluasi atas dokumen penawaran tersebut.</w:t>
            </w:r>
          </w:p>
          <w:p>
            <w:pPr>
              <w:pStyle w:val="25"/>
              <w:numPr>
                <w:ilvl w:val="0"/>
                <w:numId w:val="0"/>
              </w:numPr>
              <w:tabs>
                <w:tab w:val="left" w:pos="800"/>
              </w:tabs>
              <w:ind w:leftChars="0"/>
              <w:jc w:val="both"/>
              <w:rPr>
                <w:rFonts w:ascii="Footlight MT Light" w:hAnsi="Footlight MT Light" w:cs="Arial"/>
              </w:rPr>
            </w:pPr>
          </w:p>
          <w:p>
            <w:pPr>
              <w:pStyle w:val="25"/>
              <w:numPr>
                <w:ilvl w:val="0"/>
                <w:numId w:val="34"/>
              </w:numPr>
              <w:tabs>
                <w:tab w:val="left" w:pos="800"/>
                <w:tab w:val="clear" w:pos="425"/>
              </w:tabs>
              <w:ind w:left="785" w:leftChars="0" w:hanging="785" w:firstLineChars="0"/>
              <w:jc w:val="both"/>
              <w:rPr>
                <w:rFonts w:ascii="Footlight MT Light" w:hAnsi="Footlight MT Light" w:cs="Arial"/>
              </w:rPr>
            </w:pPr>
            <w:r>
              <w:rPr>
                <w:rFonts w:hint="default" w:ascii="Footlight MT Light" w:hAnsi="Footlight MT Light" w:cs="Arial"/>
              </w:rPr>
              <w:t xml:space="preserve">Pejabat Pengadaan memeriksa kelengkapan Dokumen Penawaran, yang meliputi: </w:t>
            </w:r>
          </w:p>
          <w:p>
            <w:pPr>
              <w:pStyle w:val="25"/>
              <w:numPr>
                <w:ilvl w:val="0"/>
                <w:numId w:val="35"/>
              </w:numPr>
              <w:tabs>
                <w:tab w:val="left" w:pos="800"/>
                <w:tab w:val="clear" w:pos="425"/>
              </w:tabs>
              <w:ind w:left="1200" w:leftChars="0" w:hanging="425" w:firstLineChars="0"/>
              <w:jc w:val="both"/>
              <w:rPr>
                <w:rFonts w:ascii="Footlight MT Light" w:hAnsi="Footlight MT Light" w:cs="Arial"/>
              </w:rPr>
            </w:pPr>
            <w:r>
              <w:rPr>
                <w:rFonts w:hint="default" w:ascii="Footlight MT Light" w:hAnsi="Footlight MT Light" w:cs="Arial"/>
              </w:rPr>
              <w:t>Surat penawaran</w:t>
            </w:r>
            <w:r>
              <w:rPr>
                <w:rFonts w:hint="default" w:ascii="Footlight MT Light" w:hAnsi="Footlight MT Light" w:cs="Arial"/>
                <w:lang w:val="id-ID"/>
              </w:rPr>
              <w:t>;</w:t>
            </w:r>
          </w:p>
          <w:p>
            <w:pPr>
              <w:pStyle w:val="25"/>
              <w:numPr>
                <w:ilvl w:val="0"/>
                <w:numId w:val="35"/>
              </w:numPr>
              <w:tabs>
                <w:tab w:val="left" w:pos="800"/>
                <w:tab w:val="clear" w:pos="425"/>
              </w:tabs>
              <w:ind w:left="1200" w:leftChars="0" w:hanging="425" w:firstLineChars="0"/>
              <w:jc w:val="both"/>
              <w:rPr>
                <w:rFonts w:ascii="Footlight MT Light" w:hAnsi="Footlight MT Light" w:cs="Arial"/>
              </w:rPr>
            </w:pPr>
            <w:r>
              <w:rPr>
                <w:rFonts w:hint="default" w:ascii="Footlight MT Light" w:hAnsi="Footlight MT Light" w:cs="Arial"/>
              </w:rPr>
              <w:t>Surat kuasa (apabila dikuasakan);</w:t>
            </w:r>
          </w:p>
          <w:p>
            <w:pPr>
              <w:pStyle w:val="25"/>
              <w:numPr>
                <w:ilvl w:val="0"/>
                <w:numId w:val="35"/>
              </w:numPr>
              <w:tabs>
                <w:tab w:val="left" w:pos="800"/>
                <w:tab w:val="clear" w:pos="425"/>
              </w:tabs>
              <w:ind w:left="1200" w:leftChars="0" w:hanging="425" w:firstLineChars="0"/>
              <w:jc w:val="both"/>
              <w:rPr>
                <w:rFonts w:ascii="Footlight MT Light" w:hAnsi="Footlight MT Light" w:cs="Arial"/>
              </w:rPr>
            </w:pPr>
            <w:r>
              <w:rPr>
                <w:rFonts w:hint="default" w:ascii="Footlight MT Light" w:hAnsi="Footlight MT Light" w:cs="Arial"/>
              </w:rPr>
              <w:t xml:space="preserve">Dokumen penawaran teknis; </w:t>
            </w:r>
          </w:p>
          <w:p>
            <w:pPr>
              <w:pStyle w:val="25"/>
              <w:numPr>
                <w:ilvl w:val="0"/>
                <w:numId w:val="35"/>
              </w:numPr>
              <w:tabs>
                <w:tab w:val="left" w:pos="800"/>
                <w:tab w:val="clear" w:pos="425"/>
              </w:tabs>
              <w:ind w:left="1200" w:leftChars="0" w:hanging="425" w:firstLineChars="0"/>
              <w:jc w:val="both"/>
              <w:rPr>
                <w:rFonts w:ascii="Footlight MT Light" w:hAnsi="Footlight MT Light" w:cs="Arial"/>
              </w:rPr>
            </w:pPr>
            <w:r>
              <w:rPr>
                <w:rFonts w:hint="default" w:ascii="Footlight MT Light" w:hAnsi="Footlight MT Light" w:cs="Arial"/>
              </w:rPr>
              <w:t>Dokumen penawaran harga;</w:t>
            </w:r>
            <w:r>
              <w:rPr>
                <w:rFonts w:hint="default" w:ascii="Footlight MT Light" w:hAnsi="Footlight MT Light" w:cs="Arial"/>
                <w:lang w:val="id-ID"/>
              </w:rPr>
              <w:t xml:space="preserve"> dan</w:t>
            </w:r>
          </w:p>
          <w:p>
            <w:pPr>
              <w:pStyle w:val="25"/>
              <w:numPr>
                <w:ilvl w:val="0"/>
                <w:numId w:val="35"/>
              </w:numPr>
              <w:tabs>
                <w:tab w:val="left" w:pos="800"/>
                <w:tab w:val="clear" w:pos="425"/>
              </w:tabs>
              <w:ind w:left="1200" w:leftChars="0" w:hanging="425" w:firstLineChars="0"/>
              <w:jc w:val="both"/>
              <w:rPr>
                <w:rFonts w:ascii="Footlight MT Light" w:hAnsi="Footlight MT Light" w:cs="Arial"/>
              </w:rPr>
            </w:pPr>
            <w:r>
              <w:rPr>
                <w:rFonts w:hint="default" w:ascii="Footlight MT Light" w:hAnsi="Footlight MT Light" w:cs="Arial"/>
              </w:rPr>
              <w:t>Formulir Isian Kualifikasi.</w:t>
            </w:r>
          </w:p>
          <w:p>
            <w:pPr>
              <w:ind w:left="512" w:hanging="512"/>
              <w:jc w:val="both"/>
              <w:rPr>
                <w:rFonts w:ascii="Footlight MT Light" w:hAnsi="Footlight MT Light"/>
                <w:sz w:val="24"/>
                <w:szCs w:val="24"/>
                <w:lang w:val="id-ID"/>
              </w:rPr>
            </w:pPr>
          </w:p>
        </w:tc>
      </w:tr>
      <w:tr>
        <w:tblPrEx>
          <w:tblLayout w:type="fixed"/>
          <w:tblCellMar>
            <w:top w:w="0" w:type="dxa"/>
            <w:left w:w="108" w:type="dxa"/>
            <w:bottom w:w="0" w:type="dxa"/>
            <w:right w:w="108" w:type="dxa"/>
          </w:tblCellMar>
        </w:tblPrEx>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599" w:name="_Toc10610"/>
            <w:bookmarkStart w:id="600" w:name="_Toc13388"/>
            <w:bookmarkStart w:id="601" w:name="_Toc10390"/>
            <w:bookmarkStart w:id="602" w:name="_Toc23989"/>
            <w:bookmarkStart w:id="603" w:name="_Toc18196"/>
            <w:bookmarkStart w:id="604" w:name="_Toc287380120"/>
            <w:bookmarkStart w:id="605" w:name="_Toc290389285"/>
            <w:bookmarkStart w:id="606" w:name="_Toc26796"/>
            <w:bookmarkStart w:id="607" w:name="_Toc31787"/>
            <w:r>
              <w:rPr>
                <w:rFonts w:ascii="Footlight MT Light" w:hAnsi="Footlight MT Light"/>
                <w:sz w:val="24"/>
                <w:szCs w:val="24"/>
                <w:lang w:val="nl-NL"/>
              </w:rPr>
              <w:t>Evaluasi</w:t>
            </w:r>
            <w:r>
              <w:rPr>
                <w:rFonts w:ascii="Footlight MT Light" w:hAnsi="Footlight MT Light"/>
                <w:sz w:val="24"/>
                <w:szCs w:val="24"/>
                <w:lang w:val="id-ID"/>
              </w:rPr>
              <w:t xml:space="preserve"> Penawaran</w:t>
            </w:r>
            <w:bookmarkEnd w:id="599"/>
            <w:bookmarkEnd w:id="600"/>
            <w:bookmarkEnd w:id="601"/>
            <w:bookmarkEnd w:id="602"/>
            <w:bookmarkEnd w:id="603"/>
            <w:bookmarkEnd w:id="604"/>
            <w:bookmarkEnd w:id="605"/>
            <w:bookmarkEnd w:id="606"/>
            <w:bookmarkEnd w:id="607"/>
            <w:r>
              <w:rPr>
                <w:rFonts w:ascii="Footlight MT Light" w:hAnsi="Footlight MT Light"/>
                <w:sz w:val="24"/>
                <w:szCs w:val="24"/>
                <w:lang w:val="id-ID"/>
              </w:rPr>
              <w:t xml:space="preserve"> </w:t>
            </w:r>
          </w:p>
          <w:p>
            <w:pPr>
              <w:pStyle w:val="3"/>
              <w:jc w:val="left"/>
              <w:rPr>
                <w:rFonts w:ascii="Footlight MT Light" w:hAnsi="Footlight MT Light"/>
                <w:sz w:val="24"/>
                <w:szCs w:val="24"/>
                <w:lang w:val="nl-NL"/>
              </w:rPr>
            </w:pPr>
          </w:p>
        </w:tc>
        <w:tc>
          <w:tcPr>
            <w:tcW w:w="6256" w:type="dxa"/>
            <w:vAlign w:val="top"/>
          </w:tcPr>
          <w:p>
            <w:pPr>
              <w:pStyle w:val="25"/>
              <w:numPr>
                <w:ilvl w:val="1"/>
                <w:numId w:val="36"/>
              </w:numPr>
              <w:ind w:left="800" w:leftChars="0" w:hanging="800" w:firstLineChars="0"/>
              <w:jc w:val="both"/>
              <w:rPr>
                <w:rFonts w:ascii="Footlight MT Light" w:hAnsi="Footlight MT Light" w:cs="Arial"/>
                <w:color w:val="0000FF"/>
                <w:lang w:val="id-ID"/>
              </w:rPr>
            </w:pPr>
            <w:r>
              <w:rPr>
                <w:rFonts w:ascii="Footlight MT Light" w:hAnsi="Footlight MT Light" w:cs="Arial"/>
                <w:color w:val="auto"/>
                <w:lang w:val="id-ID"/>
              </w:rPr>
              <w:t>Pelaksanaan evaluasi dengan sistem gugur (pass and fail) dilakukan oleh Pejabat Pengadaan untuk mendapatkan penawaran yang memenuhi syarat.</w:t>
            </w:r>
          </w:p>
          <w:p>
            <w:pPr>
              <w:pStyle w:val="25"/>
              <w:tabs>
                <w:tab w:val="left" w:pos="959"/>
              </w:tabs>
              <w:ind w:left="0"/>
              <w:rPr>
                <w:rFonts w:ascii="Footlight MT Light" w:hAnsi="Footlight MT Light" w:cs="Arial"/>
                <w:color w:val="000000"/>
                <w:lang w:val="id-ID"/>
              </w:rPr>
            </w:pPr>
          </w:p>
          <w:p>
            <w:pPr>
              <w:pStyle w:val="25"/>
              <w:numPr>
                <w:ilvl w:val="1"/>
                <w:numId w:val="36"/>
              </w:numPr>
              <w:ind w:left="800" w:leftChars="0" w:hanging="800" w:firstLineChars="0"/>
              <w:jc w:val="both"/>
              <w:rPr>
                <w:rFonts w:ascii="Footlight MT Light" w:hAnsi="Footlight MT Light" w:cs="Arial"/>
                <w:color w:val="000000"/>
              </w:rPr>
            </w:pPr>
            <w:r>
              <w:rPr>
                <w:rFonts w:ascii="Footlight MT Light" w:hAnsi="Footlight MT Light" w:cs="Arial"/>
                <w:color w:val="000000"/>
                <w:lang w:val="id-ID"/>
              </w:rPr>
              <w:t>Pejabat Pengadaan</w:t>
            </w:r>
            <w:r>
              <w:rPr>
                <w:rFonts w:ascii="Footlight MT Light" w:hAnsi="Footlight MT Light" w:cs="Arial"/>
                <w:i/>
                <w:color w:val="000000"/>
                <w:lang w:val="id-ID"/>
              </w:rPr>
              <w:t xml:space="preserve"> </w:t>
            </w:r>
            <w:r>
              <w:rPr>
                <w:rFonts w:ascii="Footlight MT Light" w:hAnsi="Footlight MT Light" w:cs="Arial"/>
                <w:color w:val="000000"/>
                <w:lang w:val="id-ID"/>
              </w:rPr>
              <w:t>melakukan e</w:t>
            </w:r>
            <w:r>
              <w:rPr>
                <w:rFonts w:ascii="Footlight MT Light" w:hAnsi="Footlight MT Light" w:cs="Arial"/>
                <w:color w:val="000000"/>
              </w:rPr>
              <w:t xml:space="preserve">valuasi </w:t>
            </w:r>
            <w:r>
              <w:rPr>
                <w:rFonts w:ascii="Footlight MT Light" w:hAnsi="Footlight MT Light" w:cs="Arial"/>
                <w:color w:val="000000"/>
                <w:lang w:val="id-ID"/>
              </w:rPr>
              <w:t>penawaran yang meliputi</w:t>
            </w:r>
            <w:r>
              <w:rPr>
                <w:rFonts w:ascii="Footlight MT Light" w:hAnsi="Footlight MT Light" w:cs="Arial"/>
                <w:color w:val="000000"/>
              </w:rPr>
              <w:t>:</w:t>
            </w:r>
          </w:p>
          <w:p>
            <w:pPr>
              <w:pStyle w:val="25"/>
              <w:numPr>
                <w:ilvl w:val="1"/>
                <w:numId w:val="37"/>
              </w:numPr>
              <w:ind w:left="1200" w:leftChars="0" w:hanging="400" w:firstLineChars="0"/>
              <w:rPr>
                <w:rFonts w:ascii="Footlight MT Light" w:hAnsi="Footlight MT Light" w:cs="Arial"/>
                <w:color w:val="000000"/>
              </w:rPr>
            </w:pPr>
            <w:r>
              <w:rPr>
                <w:rFonts w:ascii="Footlight MT Light" w:hAnsi="Footlight MT Light" w:cs="Arial"/>
                <w:color w:val="000000"/>
              </w:rPr>
              <w:t>evaluasi administrasi</w:t>
            </w:r>
            <w:r>
              <w:rPr>
                <w:rFonts w:ascii="Footlight MT Light" w:hAnsi="Footlight MT Light" w:cs="Arial"/>
                <w:color w:val="000000"/>
                <w:lang w:val="id-ID"/>
              </w:rPr>
              <w:t xml:space="preserve"> dan kualifikasi</w:t>
            </w:r>
            <w:r>
              <w:rPr>
                <w:rFonts w:ascii="Footlight MT Light" w:hAnsi="Footlight MT Light" w:cs="Arial"/>
                <w:color w:val="000000"/>
              </w:rPr>
              <w:t xml:space="preserve">; </w:t>
            </w:r>
          </w:p>
          <w:p>
            <w:pPr>
              <w:pStyle w:val="25"/>
              <w:numPr>
                <w:ilvl w:val="1"/>
                <w:numId w:val="37"/>
              </w:numPr>
              <w:ind w:left="1200" w:leftChars="0" w:hanging="400" w:firstLineChars="0"/>
              <w:rPr>
                <w:rFonts w:ascii="Footlight MT Light" w:hAnsi="Footlight MT Light" w:cs="Arial"/>
                <w:color w:val="000000"/>
              </w:rPr>
            </w:pPr>
            <w:r>
              <w:rPr>
                <w:rFonts w:ascii="Footlight MT Light" w:hAnsi="Footlight MT Light" w:cs="Arial"/>
                <w:color w:val="000000"/>
              </w:rPr>
              <w:t>evaluasi teknis</w:t>
            </w:r>
            <w:r>
              <w:rPr>
                <w:rFonts w:ascii="Footlight MT Light" w:hAnsi="Footlight MT Light" w:cs="Arial"/>
                <w:color w:val="000000"/>
                <w:lang w:val="id-ID"/>
              </w:rPr>
              <w:t>; dan</w:t>
            </w:r>
          </w:p>
          <w:p>
            <w:pPr>
              <w:pStyle w:val="25"/>
              <w:numPr>
                <w:ilvl w:val="1"/>
                <w:numId w:val="37"/>
              </w:numPr>
              <w:ind w:left="1200" w:leftChars="0" w:hanging="400" w:firstLineChars="0"/>
              <w:rPr>
                <w:rFonts w:ascii="Footlight MT Light" w:hAnsi="Footlight MT Light" w:cs="Arial"/>
                <w:color w:val="000000"/>
              </w:rPr>
            </w:pPr>
            <w:r>
              <w:rPr>
                <w:rFonts w:ascii="Footlight MT Light" w:hAnsi="Footlight MT Light" w:cs="Arial"/>
                <w:color w:val="000000"/>
                <w:lang w:val="id-ID"/>
              </w:rPr>
              <w:t>evaluasi harga.</w:t>
            </w:r>
            <w:r>
              <w:rPr>
                <w:rFonts w:ascii="Footlight MT Light" w:hAnsi="Footlight MT Light" w:cs="Arial"/>
                <w:color w:val="000000"/>
              </w:rPr>
              <w:t xml:space="preserve"> </w:t>
            </w:r>
          </w:p>
          <w:p>
            <w:pPr>
              <w:pStyle w:val="25"/>
              <w:ind w:left="0"/>
              <w:jc w:val="both"/>
              <w:rPr>
                <w:rFonts w:ascii="Footlight MT Light" w:hAnsi="Footlight MT Light" w:cs="Arial"/>
                <w:color w:val="000000"/>
                <w:lang w:val="id-ID"/>
              </w:rPr>
            </w:pPr>
          </w:p>
          <w:p>
            <w:pPr>
              <w:pStyle w:val="25"/>
              <w:numPr>
                <w:ilvl w:val="1"/>
                <w:numId w:val="36"/>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Ketentuan umum dalam melakukan evaluasi sebagai berikut:</w:t>
            </w:r>
          </w:p>
          <w:p>
            <w:pPr>
              <w:pStyle w:val="25"/>
              <w:numPr>
                <w:ilvl w:val="2"/>
                <w:numId w:val="38"/>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Pejabat Pengadaan dilarang menambah, mengurangi, mengganti dan/atau mengubah isi Dokumen Pemilihan ini;</w:t>
            </w:r>
          </w:p>
          <w:p>
            <w:pPr>
              <w:pStyle w:val="25"/>
              <w:numPr>
                <w:ilvl w:val="2"/>
                <w:numId w:val="38"/>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Pejabat Pengadaan</w:t>
            </w:r>
            <w:r>
              <w:rPr>
                <w:rFonts w:ascii="Footlight MT Light" w:hAnsi="Footlight MT Light" w:cs="Arial"/>
                <w:lang w:val="id-ID"/>
              </w:rPr>
              <w:t xml:space="preserve"> dan/atau </w:t>
            </w:r>
            <w:r>
              <w:rPr>
                <w:rFonts w:ascii="Footlight MT Light" w:hAnsi="Footlight MT Light" w:cs="Arial"/>
                <w:color w:val="000000"/>
                <w:lang w:val="id-ID"/>
              </w:rPr>
              <w:t>peserta dilarang menambah, mengurangi, mengganti, dan/atau mengubah isi Dokumen Penawaran;</w:t>
            </w:r>
          </w:p>
          <w:p>
            <w:pPr>
              <w:pStyle w:val="25"/>
              <w:numPr>
                <w:ilvl w:val="2"/>
                <w:numId w:val="38"/>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 xml:space="preserve">penawaran yang memenuhi syarat adalah penawaran yang sesuai dengan ketentuan, syarat-syarat, dan spesifikasi teknis yang ditetapkan dalam Dokumen Pemilihan ini, tanpa ada penyimpangan yang bersifat penting/pokok yang mempengaruhi lingkup, kualitas dan hasil/kinerja pekerjaan; </w:t>
            </w:r>
          </w:p>
          <w:p>
            <w:pPr>
              <w:pStyle w:val="25"/>
              <w:numPr>
                <w:ilvl w:val="2"/>
                <w:numId w:val="38"/>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para pihak dilarang mempengaruhi atau melakukan intervensi kepada Pejabat Pengadaan</w:t>
            </w:r>
            <w:r>
              <w:rPr>
                <w:rFonts w:ascii="Footlight MT Light" w:hAnsi="Footlight MT Light" w:cs="Arial"/>
                <w:i/>
                <w:color w:val="000000"/>
                <w:lang w:val="id-ID"/>
              </w:rPr>
              <w:t xml:space="preserve"> </w:t>
            </w:r>
            <w:r>
              <w:rPr>
                <w:rFonts w:ascii="Footlight MT Light" w:hAnsi="Footlight MT Light" w:cs="Arial"/>
                <w:color w:val="000000"/>
                <w:lang w:val="id-ID"/>
              </w:rPr>
              <w:t>selama proses evaluasi;</w:t>
            </w:r>
          </w:p>
          <w:p>
            <w:pPr>
              <w:pStyle w:val="25"/>
              <w:numPr>
                <w:ilvl w:val="2"/>
                <w:numId w:val="38"/>
              </w:numPr>
              <w:ind w:left="1199" w:leftChars="0" w:hanging="399" w:firstLineChars="0"/>
              <w:jc w:val="both"/>
              <w:rPr>
                <w:rFonts w:ascii="Footlight MT Light" w:hAnsi="Footlight MT Light" w:cs="Arial"/>
                <w:color w:val="000000"/>
                <w:lang w:val="id-ID"/>
              </w:rPr>
            </w:pPr>
            <w:r>
              <w:rPr>
                <w:rFonts w:ascii="Footlight MT Light" w:hAnsi="Footlight MT Light" w:cs="Arial"/>
                <w:color w:val="000000"/>
                <w:lang w:val="id-ID"/>
              </w:rPr>
              <w:t>apabila dalam evaluasi ditemukan bukti adanya pengaturan bersama (kolusi/persekongkolan) antara peserta, Pejabat Pengadaan dan/atau PPK, dengan tujuan untuk menunjuk peserta, maka:</w:t>
            </w:r>
          </w:p>
          <w:p>
            <w:pPr>
              <w:pStyle w:val="25"/>
              <w:numPr>
                <w:ilvl w:val="0"/>
                <w:numId w:val="39"/>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peserta dimasukkan ke dalam Daftar Hitam baik badan usahanya beserta pengurusnya;</w:t>
            </w:r>
          </w:p>
          <w:p>
            <w:pPr>
              <w:pStyle w:val="25"/>
              <w:numPr>
                <w:ilvl w:val="0"/>
                <w:numId w:val="39"/>
              </w:numPr>
              <w:tabs>
                <w:tab w:val="left" w:pos="1600"/>
              </w:tabs>
              <w:ind w:left="16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Pejabat Pengadaan, PPK dan/atau pihak lain yang terlibat persekongkolan dikenakan sanksi sesuai dengan ketentuan peraturan perundang-undangan.</w:t>
            </w:r>
          </w:p>
          <w:p>
            <w:pPr>
              <w:pStyle w:val="25"/>
              <w:numPr>
                <w:ilvl w:val="0"/>
                <w:numId w:val="39"/>
              </w:numPr>
              <w:tabs>
                <w:tab w:val="left" w:pos="1600"/>
              </w:tabs>
              <w:ind w:left="16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Pejabat Pengadaan</w:t>
            </w:r>
            <w:r>
              <w:rPr>
                <w:rFonts w:ascii="Footlight MT Light" w:hAnsi="Footlight MT Light"/>
                <w:lang w:val="id-ID"/>
              </w:rPr>
              <w:t xml:space="preserve"> mengundang pelaku usaha lain</w:t>
            </w:r>
            <w:r>
              <w:rPr>
                <w:rFonts w:ascii="Footlight MT Light" w:hAnsi="Footlight MT Light" w:cs="Arial"/>
                <w:color w:val="000000"/>
                <w:lang w:val="id-ID"/>
              </w:rPr>
              <w:t xml:space="preserve">.  </w:t>
            </w:r>
          </w:p>
          <w:p>
            <w:pPr>
              <w:pStyle w:val="25"/>
              <w:jc w:val="both"/>
              <w:rPr>
                <w:rFonts w:ascii="Footlight MT Light" w:hAnsi="Footlight MT Light" w:cs="Arial"/>
                <w:color w:val="000000"/>
                <w:lang w:val="id-ID"/>
              </w:rPr>
            </w:pPr>
          </w:p>
          <w:p>
            <w:pPr>
              <w:pStyle w:val="25"/>
              <w:numPr>
                <w:ilvl w:val="1"/>
                <w:numId w:val="36"/>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 xml:space="preserve">Evaluasi Administrasi dan kualifikasi: </w:t>
            </w:r>
          </w:p>
          <w:p>
            <w:pPr>
              <w:pStyle w:val="25"/>
              <w:numPr>
                <w:ilvl w:val="0"/>
                <w:numId w:val="40"/>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penawaran dinyatakan memenuhi persyaratan administrasi, apabila surat penawaran memenuhi ketentuan sebagai berikut:</w:t>
            </w:r>
          </w:p>
          <w:p>
            <w:pPr>
              <w:pStyle w:val="25"/>
              <w:numPr>
                <w:ilvl w:val="0"/>
                <w:numId w:val="41"/>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mencantumkan harga penawaran;</w:t>
            </w:r>
          </w:p>
          <w:p>
            <w:pPr>
              <w:pStyle w:val="25"/>
              <w:numPr>
                <w:ilvl w:val="0"/>
                <w:numId w:val="41"/>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jangka waktu berlakunya surat penawaran tidak kurang dari waktu sebagaimana tercantum dalam LDP;</w:t>
            </w:r>
          </w:p>
          <w:p>
            <w:pPr>
              <w:pStyle w:val="25"/>
              <w:numPr>
                <w:ilvl w:val="0"/>
                <w:numId w:val="41"/>
              </w:numPr>
              <w:ind w:left="1598" w:leftChars="600" w:hanging="398" w:hangingChars="166"/>
              <w:jc w:val="both"/>
              <w:rPr>
                <w:rFonts w:ascii="Footlight MT Light" w:hAnsi="Footlight MT Light" w:cs="Arial"/>
                <w:color w:val="000000"/>
                <w:lang w:val="id-ID"/>
              </w:rPr>
            </w:pPr>
            <w:r>
              <w:rPr>
                <w:rFonts w:ascii="Footlight MT Light" w:hAnsi="Footlight MT Light" w:cs="Arial"/>
                <w:color w:val="000000"/>
                <w:lang w:val="id-ID"/>
              </w:rPr>
              <w:t xml:space="preserve">jangka waktu pelaksanaan pekerjaan yang ditawarkan tidak melebihi jangka waktu sebagaimana tercantum dalam LDP; dan </w:t>
            </w:r>
          </w:p>
          <w:p>
            <w:pPr>
              <w:pStyle w:val="25"/>
              <w:numPr>
                <w:ilvl w:val="0"/>
                <w:numId w:val="40"/>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Pejabat Pengadaan dapat melakukan klarifikasi terhadap hal-hal yang kurang jelas dan meragukan;</w:t>
            </w:r>
          </w:p>
          <w:p>
            <w:pPr>
              <w:pStyle w:val="25"/>
              <w:numPr>
                <w:ilvl w:val="0"/>
                <w:numId w:val="40"/>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apabila peserta memenuhi persyaratan administrasi dilanjutkan dengan evaluasi teknis;</w:t>
            </w:r>
          </w:p>
          <w:p>
            <w:pPr>
              <w:pStyle w:val="25"/>
              <w:numPr>
                <w:ilvl w:val="0"/>
                <w:numId w:val="40"/>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apabila peserta tidak memenuhi persyaratan administrasi, maka Pejabat Pengadaan</w:t>
            </w:r>
            <w:r>
              <w:rPr>
                <w:rFonts w:ascii="Footlight MT Light" w:hAnsi="Footlight MT Light"/>
                <w:lang w:val="id-ID"/>
              </w:rPr>
              <w:t xml:space="preserve"> mengundang pelaku usaha lain</w:t>
            </w:r>
            <w:r>
              <w:rPr>
                <w:rFonts w:ascii="Footlight MT Light" w:hAnsi="Footlight MT Light" w:cs="Arial"/>
                <w:color w:val="000000"/>
                <w:lang w:val="id-ID"/>
              </w:rPr>
              <w:t>.</w:t>
            </w:r>
          </w:p>
          <w:p>
            <w:pPr>
              <w:pStyle w:val="25"/>
              <w:numPr>
                <w:ilvl w:val="0"/>
                <w:numId w:val="40"/>
              </w:numPr>
              <w:ind w:left="1198" w:leftChars="400" w:hanging="398" w:hangingChars="166"/>
              <w:jc w:val="both"/>
              <w:rPr>
                <w:rFonts w:ascii="Footlight MT Light" w:hAnsi="Footlight MT Light" w:cs="Arial"/>
                <w:color w:val="000000"/>
                <w:lang w:val="id-ID"/>
              </w:rPr>
            </w:pPr>
            <w:r>
              <w:rPr>
                <w:rFonts w:ascii="Footlight MT Light" w:hAnsi="Footlight MT Light" w:cs="Arial"/>
                <w:color w:val="000000"/>
                <w:lang w:val="id-ID"/>
              </w:rPr>
              <w:t>Evaluasi kualifikasi:</w:t>
            </w:r>
          </w:p>
          <w:p>
            <w:pPr>
              <w:pStyle w:val="25"/>
              <w:numPr>
                <w:ilvl w:val="0"/>
                <w:numId w:val="42"/>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Evaluasi Kualifikasi dilakukan dengan sistem gugur.</w:t>
            </w:r>
          </w:p>
          <w:p>
            <w:pPr>
              <w:pStyle w:val="25"/>
              <w:numPr>
                <w:ilvl w:val="0"/>
                <w:numId w:val="42"/>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Data kualifikasi pada form elektronik isian kualifikasi dalam aplikasi SPSE atau pada fasilitas upload data kualifikasi lainnya merupakan bagian yang saling melengkapi.</w:t>
            </w:r>
          </w:p>
          <w:p>
            <w:pPr>
              <w:pStyle w:val="25"/>
              <w:numPr>
                <w:ilvl w:val="0"/>
                <w:numId w:val="42"/>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Dalam hal dijumpai perbedaan mengenai isian data kualifikasi dengan data yang diunggah (upload), maka data yang dianggap benar adalah data yang terdapat dalam isian kualifikasi form elektronik SPSE.</w:t>
            </w:r>
          </w:p>
          <w:p>
            <w:pPr>
              <w:pStyle w:val="25"/>
              <w:numPr>
                <w:ilvl w:val="0"/>
                <w:numId w:val="42"/>
              </w:numPr>
              <w:tabs>
                <w:tab w:val="clear" w:pos="425"/>
              </w:tabs>
              <w:ind w:left="1800" w:leftChars="0" w:hanging="6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Evaluasi terhadap Sertifikat Badan Usaha (SBU) dan Ijin Usaha Jasa Konstruksi (IUJK) memperhatikan ketentuan sebagai berikut:</w:t>
            </w:r>
          </w:p>
          <w:p>
            <w:pPr>
              <w:pStyle w:val="25"/>
              <w:numPr>
                <w:ilvl w:val="0"/>
                <w:numId w:val="43"/>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Masa berlaku Sertifikat Badan Usaha (SBU) berdasarkan masa berlaku yang tertera/tertulis pada sertifikat tersebut dengan tidak memperhatikan ketentuan registrasi tahunan.</w:t>
            </w:r>
          </w:p>
          <w:p>
            <w:pPr>
              <w:pStyle w:val="25"/>
              <w:numPr>
                <w:ilvl w:val="0"/>
                <w:numId w:val="43"/>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Sertifikat Badan Usaha (SBU) yang habis masa berlakunya sebelum batas akhir pemasukan Dokumen Penawaran tidak dapat diterima dan penyedia dinyatakan gugur.</w:t>
            </w:r>
          </w:p>
          <w:p>
            <w:pPr>
              <w:pStyle w:val="25"/>
              <w:numPr>
                <w:ilvl w:val="0"/>
                <w:numId w:val="43"/>
              </w:numPr>
              <w:tabs>
                <w:tab w:val="clear" w:pos="425"/>
              </w:tabs>
              <w:ind w:left="2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Dalam hal masa berlaku Sertifikat Badan Usaha (SBU) dan Izin Usaha Jasa Konstruksi (IUJK) habis setelah batas akhir pemasukan Dokumen Penawaran, maka Peserta harus menyampaikan Sertifikat Badan Usaha (SBU) dan Ijin Usaha Jasa Konstruksi (IUJK) yang sudah diperpanjang kepada Pejabat Pembuat Komitmen pada saat rapat persiapan penunjukan penyedia.</w:t>
            </w:r>
          </w:p>
          <w:p>
            <w:pPr>
              <w:pStyle w:val="25"/>
              <w:numPr>
                <w:ilvl w:val="0"/>
                <w:numId w:val="42"/>
              </w:numPr>
              <w:tabs>
                <w:tab w:val="clear" w:pos="425"/>
              </w:tabs>
              <w:ind w:left="1800" w:leftChars="0" w:hanging="600" w:firstLineChars="0"/>
              <w:jc w:val="both"/>
              <w:rPr>
                <w:rFonts w:ascii="Footlight MT Light" w:hAnsi="Footlight MT Light" w:cs="Arial"/>
                <w:color w:val="000000"/>
                <w:lang w:val="id-ID"/>
              </w:rPr>
            </w:pPr>
            <w:r>
              <w:rPr>
                <w:rFonts w:hint="default" w:ascii="Footlight MT Light" w:hAnsi="Footlight MT Light" w:cs="Arial"/>
                <w:color w:val="000000"/>
                <w:lang w:val="id-ID"/>
              </w:rPr>
              <w:t>Apabila penyedia tidak memenuhi persyaratan kualifikasi, Pejabat Pengadaan menyatakan Pengadaan Langsung gagal, dan mengundang Pelaku Usaha lain.</w:t>
            </w:r>
          </w:p>
          <w:p>
            <w:pPr>
              <w:pStyle w:val="25"/>
              <w:ind w:left="437"/>
              <w:jc w:val="both"/>
              <w:rPr>
                <w:rFonts w:ascii="Footlight MT Light" w:hAnsi="Footlight MT Light" w:cs="Arial"/>
                <w:color w:val="000000"/>
                <w:lang w:val="id-ID"/>
              </w:rPr>
            </w:pPr>
          </w:p>
          <w:p>
            <w:pPr>
              <w:pStyle w:val="25"/>
              <w:numPr>
                <w:ilvl w:val="1"/>
                <w:numId w:val="36"/>
              </w:numPr>
              <w:ind w:left="800" w:leftChars="0" w:hanging="800" w:firstLineChars="0"/>
              <w:jc w:val="both"/>
              <w:rPr>
                <w:rFonts w:ascii="Footlight MT Light" w:hAnsi="Footlight MT Light" w:cs="Arial"/>
                <w:color w:val="000000"/>
                <w:lang w:val="id-ID"/>
              </w:rPr>
            </w:pPr>
            <w:r>
              <w:rPr>
                <w:rFonts w:ascii="Footlight MT Light" w:hAnsi="Footlight MT Light" w:cs="Arial"/>
                <w:color w:val="000000"/>
                <w:lang w:val="id-ID"/>
              </w:rPr>
              <w:t>Evaluasi Teknis:</w:t>
            </w:r>
          </w:p>
          <w:p>
            <w:pPr>
              <w:pStyle w:val="25"/>
              <w:numPr>
                <w:ilvl w:val="0"/>
                <w:numId w:val="44"/>
              </w:numPr>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evaluasi teknis dilakukan terhadap peserta yang memenuhi persyaratan administrasi dan kualifikasi.</w:t>
            </w:r>
          </w:p>
          <w:p>
            <w:pPr>
              <w:pStyle w:val="25"/>
              <w:numPr>
                <w:ilvl w:val="0"/>
                <w:numId w:val="44"/>
              </w:numPr>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unsur-unsur yang dievaluasi teknis sesuai dengan yang ditetapkan sebagaimana yang tercantum di KAK. </w:t>
            </w:r>
          </w:p>
          <w:p>
            <w:pPr>
              <w:pStyle w:val="25"/>
              <w:numPr>
                <w:ilvl w:val="0"/>
                <w:numId w:val="44"/>
              </w:numPr>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evaluasi teknis dilakukan dengan menggunakan sistem gugur (pass and fail). </w:t>
            </w:r>
          </w:p>
          <w:p>
            <w:pPr>
              <w:pStyle w:val="25"/>
              <w:numPr>
                <w:ilvl w:val="0"/>
                <w:numId w:val="44"/>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Pejabat Pengadaan menilai persyaratan teknis minimal yang harus dipenuhi sebagaimana tercantum di KAK.</w:t>
            </w:r>
          </w:p>
          <w:p>
            <w:pPr>
              <w:pStyle w:val="25"/>
              <w:numPr>
                <w:ilvl w:val="0"/>
                <w:numId w:val="44"/>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 xml:space="preserve">Penilaian syarat teknis minimal dilakukan terhadap Dokumen Penawaran Teknis sebagaimana tercantum pada klausul 10.3. </w:t>
            </w:r>
          </w:p>
          <w:p>
            <w:pPr>
              <w:pStyle w:val="25"/>
              <w:numPr>
                <w:ilvl w:val="0"/>
                <w:numId w:val="44"/>
              </w:numPr>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Jika peserta tidak memenuhi persyaratan teknis, Pejabat Pengadaan menyatakan Pengadaan Langsung gagal, dan mengundang Pelaku Usaha lain.</w:t>
            </w:r>
          </w:p>
          <w:p>
            <w:pPr>
              <w:pStyle w:val="25"/>
              <w:numPr>
                <w:ilvl w:val="0"/>
                <w:numId w:val="44"/>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dalam evaluasi teknis terdapat hal-hal yang kurang jelas atau meragukan, Pejabat Pengadaan</w:t>
            </w:r>
            <w:r>
              <w:rPr>
                <w:rFonts w:ascii="Footlight MT Light" w:hAnsi="Footlight MT Light" w:cs="Arial"/>
                <w:i/>
                <w:color w:val="FF0000"/>
                <w:lang w:val="id-ID"/>
              </w:rPr>
              <w:t xml:space="preserve"> </w:t>
            </w:r>
            <w:r>
              <w:rPr>
                <w:rFonts w:ascii="Footlight MT Light" w:hAnsi="Footlight MT Light" w:cs="Arial"/>
                <w:color w:val="000000"/>
                <w:lang w:val="id-ID"/>
              </w:rPr>
              <w:t>melakukan klarifikasi dengan peserta. Dalam klarifikasi peserta tidak diperkenankan mengubah substansi penawaran. Hasil klarifikasi dapat menggugurkan penawaran;</w:t>
            </w:r>
          </w:p>
          <w:p>
            <w:pPr>
              <w:pStyle w:val="25"/>
              <w:numPr>
                <w:ilvl w:val="0"/>
                <w:numId w:val="44"/>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peserta dinyatakan lulus evaluasi teknis dilanjutkan ke tahap evaluasi Biaya;</w:t>
            </w:r>
          </w:p>
          <w:p>
            <w:pPr>
              <w:pStyle w:val="25"/>
              <w:numPr>
                <w:ilvl w:val="0"/>
                <w:numId w:val="44"/>
              </w:numPr>
              <w:ind w:left="1200" w:leftChars="0" w:hanging="400" w:firstLineChars="0"/>
              <w:jc w:val="both"/>
              <w:rPr>
                <w:rFonts w:ascii="Footlight MT Light" w:hAnsi="Footlight MT Light" w:cs="Arial"/>
                <w:color w:val="000000"/>
                <w:lang w:val="id-ID"/>
              </w:rPr>
            </w:pPr>
            <w:r>
              <w:rPr>
                <w:rFonts w:ascii="Footlight MT Light" w:hAnsi="Footlight MT Light" w:cs="Arial"/>
                <w:color w:val="000000"/>
                <w:lang w:val="id-ID"/>
              </w:rPr>
              <w:t>apabila peserta tidak lulus evaluasi teknis maka Pejabat Pengadaan</w:t>
            </w:r>
            <w:r>
              <w:rPr>
                <w:rFonts w:ascii="Footlight MT Light" w:hAnsi="Footlight MT Light"/>
                <w:lang w:val="id-ID"/>
              </w:rPr>
              <w:t xml:space="preserve"> mengundang pelaku usaha lain</w:t>
            </w:r>
            <w:r>
              <w:rPr>
                <w:rFonts w:ascii="Footlight MT Light" w:hAnsi="Footlight MT Light" w:cs="Arial"/>
                <w:color w:val="000000"/>
                <w:lang w:val="id-ID"/>
              </w:rPr>
              <w:t xml:space="preserve">. </w:t>
            </w:r>
          </w:p>
          <w:p>
            <w:pPr>
              <w:pStyle w:val="25"/>
              <w:ind w:left="0"/>
              <w:jc w:val="both"/>
              <w:rPr>
                <w:rFonts w:ascii="Footlight MT Light" w:hAnsi="Footlight MT Light" w:cs="Arial"/>
                <w:color w:val="000000"/>
                <w:lang w:val="id-ID"/>
              </w:rPr>
            </w:pPr>
          </w:p>
          <w:p>
            <w:pPr>
              <w:pStyle w:val="25"/>
              <w:numPr>
                <w:ilvl w:val="1"/>
                <w:numId w:val="36"/>
              </w:numPr>
              <w:ind w:left="800" w:leftChars="0" w:hanging="800" w:firstLineChars="0"/>
              <w:jc w:val="both"/>
              <w:rPr>
                <w:rFonts w:ascii="Footlight MT Light" w:hAnsi="Footlight MT Light" w:cs="Arial"/>
                <w:color w:val="000000"/>
              </w:rPr>
            </w:pPr>
            <w:r>
              <w:rPr>
                <w:rFonts w:ascii="Footlight MT Light" w:hAnsi="Footlight MT Light" w:cs="Arial"/>
                <w:color w:val="000000"/>
                <w:lang w:val="id-ID"/>
              </w:rPr>
              <w:t>Evaluasi Biaya:</w:t>
            </w:r>
          </w:p>
          <w:p>
            <w:pPr>
              <w:pStyle w:val="25"/>
              <w:numPr>
                <w:ilvl w:val="0"/>
                <w:numId w:val="0"/>
              </w:numPr>
              <w:ind w:left="800" w:leftChars="400" w:firstLine="0" w:firstLineChars="0"/>
              <w:jc w:val="both"/>
              <w:rPr>
                <w:rFonts w:ascii="Footlight MT Light" w:hAnsi="Footlight MT Light" w:cs="Arial"/>
                <w:color w:val="000000"/>
                <w:lang w:val="id-ID"/>
              </w:rPr>
            </w:pPr>
            <w:r>
              <w:rPr>
                <w:rFonts w:hint="default" w:ascii="Footlight MT Light" w:hAnsi="Footlight MT Light" w:cs="Arial"/>
                <w:color w:val="000000"/>
                <w:lang w:val="fi-FI"/>
              </w:rPr>
              <w:t>Total penawaran biaya yang melebihi HPS</w:t>
            </w:r>
            <w:r>
              <w:rPr>
                <w:rFonts w:hint="default" w:ascii="Footlight MT Light" w:hAnsi="Footlight MT Light" w:cs="Arial"/>
                <w:color w:val="000000"/>
                <w:lang w:val="id-ID"/>
              </w:rPr>
              <w:t xml:space="preserve"> </w:t>
            </w:r>
            <w:r>
              <w:rPr>
                <w:rFonts w:hint="default" w:ascii="Footlight MT Light" w:hAnsi="Footlight MT Light" w:cs="Arial"/>
                <w:color w:val="000000"/>
                <w:lang w:val="fi-FI"/>
              </w:rPr>
              <w:t>menggugurkan penawaran sebelum dilakukan</w:t>
            </w:r>
            <w:r>
              <w:rPr>
                <w:rFonts w:hint="default" w:ascii="Footlight MT Light" w:hAnsi="Footlight MT Light" w:cs="Arial"/>
                <w:color w:val="000000"/>
                <w:lang w:val="id-ID"/>
              </w:rPr>
              <w:t xml:space="preserve"> </w:t>
            </w:r>
            <w:r>
              <w:rPr>
                <w:rFonts w:hint="default" w:ascii="Footlight MT Light" w:hAnsi="Footlight MT Light" w:cs="Arial"/>
                <w:color w:val="000000"/>
                <w:lang w:val="fi-FI"/>
              </w:rPr>
              <w:t>negosiasi biaya</w:t>
            </w:r>
            <w:r>
              <w:rPr>
                <w:rFonts w:hint="default" w:ascii="Footlight MT Light" w:hAnsi="Footlight MT Light" w:cs="Arial"/>
                <w:color w:val="000000"/>
                <w:lang w:val="id-ID"/>
              </w:rPr>
              <w:t>.</w:t>
            </w:r>
          </w:p>
          <w:p>
            <w:pPr>
              <w:pStyle w:val="25"/>
              <w:numPr>
                <w:ilvl w:val="0"/>
                <w:numId w:val="0"/>
              </w:numPr>
              <w:ind w:left="1600" w:leftChars="0"/>
              <w:jc w:val="both"/>
              <w:rPr>
                <w:rFonts w:hint="default" w:ascii="Footlight MT Light" w:hAnsi="Footlight MT Light" w:cs="Arial"/>
                <w:color w:val="000000"/>
              </w:rPr>
            </w:pPr>
          </w:p>
          <w:p>
            <w:pPr>
              <w:pStyle w:val="25"/>
              <w:numPr>
                <w:ilvl w:val="1"/>
                <w:numId w:val="36"/>
              </w:numPr>
              <w:ind w:left="800" w:leftChars="0" w:hanging="800" w:firstLineChars="0"/>
              <w:jc w:val="both"/>
              <w:rPr>
                <w:rFonts w:hint="default" w:ascii="Footlight MT Light" w:hAnsi="Footlight MT Light" w:cs="Arial"/>
                <w:color w:val="000000"/>
              </w:rPr>
            </w:pPr>
            <w:r>
              <w:rPr>
                <w:rFonts w:hint="default" w:ascii="Footlight MT Light" w:hAnsi="Footlight MT Light" w:cs="Arial"/>
                <w:color w:val="000000"/>
                <w:lang w:val="id-ID"/>
              </w:rPr>
              <w:t>Pembuktian Kualifikasi:</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Pembuktian kualifikasi dilakukan terhadap peserta yang </w:t>
            </w:r>
            <w:r>
              <w:rPr>
                <w:rFonts w:hint="default" w:ascii="Footlight MT Light" w:hAnsi="Footlight MT Light" w:cs="Arial"/>
                <w:color w:val="000000"/>
                <w:lang w:val="id-ID"/>
              </w:rPr>
              <w:t>lulus evaluasi harga.</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Undangan pembuktian kualifikasi harus disampaikan tertulis secara elektronik dan/atau non elektronik.</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Dalam undangan pembuktian kualifikasi sudah menyebutkan dokumen yang wajib dibawa oleh peserta pada saat pembuktian kualifikasi.</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tidak dilakukan jika peserta telah terkualifikasi melalui SIKaP.</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dilakukan diluar aplikasi SPSE (offline) dengan memperhitungkan waktu yang dibutuhkan untuk kehadiran penyedia dan penyiapan dokumen yang akan dibuktikan.</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Apabila peserta tidak dapat menghadiri pembuktian kualifikasi dengan alasan yang dapat diterima, maka </w:t>
            </w:r>
            <w:r>
              <w:rPr>
                <w:rFonts w:hint="default" w:ascii="Footlight MT Light" w:hAnsi="Footlight MT Light" w:cs="Arial"/>
                <w:color w:val="000000"/>
                <w:lang w:val="id-ID"/>
              </w:rPr>
              <w:t>Pejabat Pengadaan</w:t>
            </w:r>
            <w:r>
              <w:rPr>
                <w:rFonts w:hint="default" w:ascii="Footlight MT Light" w:hAnsi="Footlight MT Light" w:cs="Arial"/>
                <w:color w:val="000000"/>
              </w:rPr>
              <w:t xml:space="preserve"> memperpanjang waktu pembuktian kualifikasi paling kurang 1 (satu) hari kerja.</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Dalam hal peserta tidak hadir karena tidak dapat mengakses data kontak (misal akun email atau no telepon), tidak dapat dibuka/dihubungi, tidak sempat mengakses atau alasan teknis apapun dari sisi peserta, maka risiko sepenuhnya ada pada peserta.</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Wakil peserta yang hadir pada saat pembuktian kualifikasi adalah:</w:t>
            </w:r>
          </w:p>
          <w:p>
            <w:pPr>
              <w:pStyle w:val="25"/>
              <w:numPr>
                <w:ilvl w:val="0"/>
                <w:numId w:val="46"/>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Direksi yang namanya ada dalam akta pendirian/perubahan atau pihak yang sah menurut akta pendirian/perubahan;</w:t>
            </w:r>
          </w:p>
          <w:p>
            <w:pPr>
              <w:pStyle w:val="25"/>
              <w:numPr>
                <w:ilvl w:val="0"/>
                <w:numId w:val="46"/>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Penerima kuasa dari direksi yang nama penerima kuasanya tercantum dalam akta pendirian/perubahan;</w:t>
            </w:r>
          </w:p>
          <w:p>
            <w:pPr>
              <w:pStyle w:val="25"/>
              <w:numPr>
                <w:ilvl w:val="0"/>
                <w:numId w:val="46"/>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Pihak lain yang bukan direksi dapat</w:t>
            </w:r>
            <w:r>
              <w:rPr>
                <w:rFonts w:hint="default" w:ascii="Footlight MT Light" w:hAnsi="Footlight MT Light" w:cs="Arial"/>
                <w:color w:val="000000"/>
                <w:lang w:val="id-ID"/>
              </w:rPr>
              <w:t xml:space="preserve"> </w:t>
            </w:r>
            <w:r>
              <w:rPr>
                <w:rFonts w:hint="default" w:ascii="Footlight MT Light" w:hAnsi="Footlight MT Light" w:cs="Arial"/>
                <w:color w:val="000000"/>
              </w:rPr>
              <w:t>menghadiri pembuktian kualifikasi selama</w:t>
            </w:r>
            <w:r>
              <w:rPr>
                <w:rFonts w:hint="default" w:ascii="Footlight MT Light" w:hAnsi="Footlight MT Light" w:cs="Arial"/>
                <w:color w:val="000000"/>
                <w:lang w:val="id-ID"/>
              </w:rPr>
              <w:t xml:space="preserve"> </w:t>
            </w:r>
            <w:r>
              <w:rPr>
                <w:rFonts w:hint="default" w:ascii="Footlight MT Light" w:hAnsi="Footlight MT Light" w:cs="Arial"/>
                <w:color w:val="000000"/>
              </w:rPr>
              <w:t>berstatus sebagai tenaga kerja tetap (yang</w:t>
            </w:r>
            <w:r>
              <w:rPr>
                <w:rFonts w:hint="default" w:ascii="Footlight MT Light" w:hAnsi="Footlight MT Light" w:cs="Arial"/>
                <w:color w:val="000000"/>
                <w:lang w:val="id-ID"/>
              </w:rPr>
              <w:t xml:space="preserve"> </w:t>
            </w:r>
            <w:r>
              <w:rPr>
                <w:rFonts w:hint="default" w:ascii="Footlight MT Light" w:hAnsi="Footlight MT Light" w:cs="Arial"/>
                <w:color w:val="000000"/>
              </w:rPr>
              <w:t>dibuktikan dengan bukti setor pajak PPh Pasal</w:t>
            </w:r>
            <w:r>
              <w:rPr>
                <w:rFonts w:hint="default" w:ascii="Footlight MT Light" w:hAnsi="Footlight MT Light" w:cs="Arial"/>
                <w:color w:val="000000"/>
                <w:lang w:val="id-ID"/>
              </w:rPr>
              <w:t xml:space="preserve"> </w:t>
            </w:r>
            <w:r>
              <w:rPr>
                <w:rFonts w:hint="default" w:ascii="Footlight MT Light" w:hAnsi="Footlight MT Light" w:cs="Arial"/>
                <w:color w:val="000000"/>
              </w:rPr>
              <w:t>21 Form 1721 atau Form 1721-A1) dan</w:t>
            </w:r>
            <w:r>
              <w:rPr>
                <w:rFonts w:hint="default" w:ascii="Footlight MT Light" w:hAnsi="Footlight MT Light" w:cs="Arial"/>
                <w:color w:val="000000"/>
                <w:lang w:val="id-ID"/>
              </w:rPr>
              <w:t xml:space="preserve"> </w:t>
            </w:r>
            <w:r>
              <w:rPr>
                <w:rFonts w:hint="default" w:ascii="Footlight MT Light" w:hAnsi="Footlight MT Light" w:cs="Arial"/>
                <w:color w:val="000000"/>
              </w:rPr>
              <w:t>memperoleh kuasa dari Direksi yang namanya</w:t>
            </w:r>
            <w:r>
              <w:rPr>
                <w:rFonts w:hint="default" w:ascii="Footlight MT Light" w:hAnsi="Footlight MT Light" w:cs="Arial"/>
                <w:color w:val="000000"/>
                <w:lang w:val="id-ID"/>
              </w:rPr>
              <w:t xml:space="preserve"> </w:t>
            </w:r>
            <w:r>
              <w:rPr>
                <w:rFonts w:hint="default" w:ascii="Footlight MT Light" w:hAnsi="Footlight MT Light" w:cs="Arial"/>
                <w:color w:val="000000"/>
              </w:rPr>
              <w:t>ada dalam akta pendirian/perubahan atau</w:t>
            </w:r>
            <w:r>
              <w:rPr>
                <w:rFonts w:hint="default" w:ascii="Footlight MT Light" w:hAnsi="Footlight MT Light" w:cs="Arial"/>
                <w:color w:val="000000"/>
                <w:lang w:val="id-ID"/>
              </w:rPr>
              <w:t xml:space="preserve"> </w:t>
            </w:r>
            <w:r>
              <w:rPr>
                <w:rFonts w:hint="default" w:ascii="Footlight MT Light" w:hAnsi="Footlight MT Light" w:cs="Arial"/>
                <w:color w:val="000000"/>
              </w:rPr>
              <w:t>pihak yang sah menurut akta</w:t>
            </w:r>
            <w:r>
              <w:rPr>
                <w:rFonts w:hint="default" w:ascii="Footlight MT Light" w:hAnsi="Footlight MT Light" w:cs="Arial"/>
                <w:color w:val="000000"/>
                <w:lang w:val="id-ID"/>
              </w:rPr>
              <w:t xml:space="preserve"> </w:t>
            </w:r>
            <w:r>
              <w:rPr>
                <w:rFonts w:hint="default" w:ascii="Footlight MT Light" w:hAnsi="Footlight MT Light" w:cs="Arial"/>
                <w:color w:val="000000"/>
              </w:rPr>
              <w:t>pendirian/perusahaan;</w:t>
            </w:r>
          </w:p>
          <w:p>
            <w:pPr>
              <w:pStyle w:val="25"/>
              <w:numPr>
                <w:ilvl w:val="0"/>
                <w:numId w:val="46"/>
              </w:numPr>
              <w:tabs>
                <w:tab w:val="clear" w:pos="425"/>
              </w:tabs>
              <w:ind w:left="16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Kepala Cabang perusahaan yang diangkat oleh kantor pusat yang dibuktikan dengan dokumen otentik;</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 kualifikasi dilakukan dengan memverifikasi kesesuaian data pada informasi Formulir elektronik isian kualifikasi pada SPSE atau fasilitas lain yang disediakan dengan dokumen asli, salinan dokumen yang sudah dilegalisir oleh pejabat yang berwenang dan meminta salinan dokumen tersebut, dan/atau melalui fasilitas elektronik yang disediakan oleh penerbit dokumen. Pembuktian kualifikasi terhadap alamat penyedia, peralatan, dan/atau sumber daya manusia serta persyaratan kualifikasi lainnya dapat dilakukan dengan klarifikasi/verifikasi lapangan apabila dibutuhkan.</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Pembuktian</w:t>
            </w:r>
            <w:r>
              <w:rPr>
                <w:rFonts w:hint="default" w:ascii="Footlight MT Light" w:hAnsi="Footlight MT Light" w:cs="Arial"/>
                <w:color w:val="000000"/>
                <w:lang w:val="id-ID"/>
              </w:rPr>
              <w:t xml:space="preserve"> </w:t>
            </w:r>
            <w:r>
              <w:rPr>
                <w:rFonts w:hint="default" w:ascii="Footlight MT Light" w:hAnsi="Footlight MT Light" w:cs="Arial"/>
                <w:color w:val="000000"/>
              </w:rPr>
              <w:t xml:space="preserve">kualifikasi untuk memeriksa/meneliti keabsahan pengalaman pekerjaan sejenis, dievaluasi dengan cara melihat dokumen </w:t>
            </w:r>
            <w:r>
              <w:rPr>
                <w:rFonts w:hint="default" w:ascii="Footlight MT Light" w:hAnsi="Footlight MT Light" w:cs="Arial"/>
                <w:color w:val="000000"/>
                <w:lang w:val="id-ID"/>
              </w:rPr>
              <w:t>SPK</w:t>
            </w:r>
            <w:r>
              <w:rPr>
                <w:rFonts w:hint="default" w:ascii="Footlight MT Light" w:hAnsi="Footlight MT Light" w:cs="Arial"/>
                <w:color w:val="000000"/>
              </w:rPr>
              <w:t xml:space="preserve"> asli dan Berita Acara Serah Terima Pekerjaan dari pekerjaan yang telah diselesaikan sebelumnya.</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Apabila peserta tidak hadir dalam pembuktian kualifikasi dan/atau telah diberikan kesempatan namun tetap tidak dapat menghadiri pembuktian kualifikasi sesuai dengan </w:t>
            </w:r>
            <w:r>
              <w:rPr>
                <w:rFonts w:hint="default" w:ascii="Footlight MT Light" w:hAnsi="Footlight MT Light" w:cs="Arial"/>
                <w:color w:val="000000"/>
                <w:lang w:val="id-ID"/>
              </w:rPr>
              <w:t>huruf f</w:t>
            </w:r>
            <w:r>
              <w:rPr>
                <w:rFonts w:hint="default" w:ascii="Footlight MT Light" w:hAnsi="Footlight MT Light" w:cs="Arial"/>
                <w:color w:val="000000"/>
              </w:rPr>
              <w:t>, maka peserta dinyatakan gugur.</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Apabila hasil pembuktian kualifikasi ditemukan pemalsuan data, maka peserta digugurkan, dikenakan sanksi Daftar Hitam.</w:t>
            </w:r>
          </w:p>
          <w:p>
            <w:pPr>
              <w:pStyle w:val="25"/>
              <w:numPr>
                <w:ilvl w:val="0"/>
                <w:numId w:val="45"/>
              </w:numPr>
              <w:tabs>
                <w:tab w:val="clear" w:pos="425"/>
              </w:tabs>
              <w:ind w:left="1200" w:leftChars="0" w:hanging="425" w:firstLineChars="0"/>
              <w:jc w:val="both"/>
              <w:rPr>
                <w:rFonts w:hint="default" w:ascii="Footlight MT Light" w:hAnsi="Footlight MT Light" w:cs="Arial"/>
                <w:color w:val="000000"/>
              </w:rPr>
            </w:pPr>
            <w:r>
              <w:rPr>
                <w:rFonts w:hint="default" w:ascii="Footlight MT Light" w:hAnsi="Footlight MT Light" w:cs="Arial"/>
                <w:color w:val="000000"/>
              </w:rPr>
              <w:t xml:space="preserve">Dalam hal peserta </w:t>
            </w:r>
            <w:r>
              <w:rPr>
                <w:rFonts w:hint="default" w:ascii="Footlight MT Light" w:hAnsi="Footlight MT Light" w:cs="Arial"/>
                <w:color w:val="000000"/>
                <w:lang w:val="id-ID"/>
              </w:rPr>
              <w:t xml:space="preserve">tidak </w:t>
            </w:r>
            <w:r>
              <w:rPr>
                <w:rFonts w:hint="default" w:ascii="Footlight MT Light" w:hAnsi="Footlight MT Light" w:cs="Arial"/>
                <w:color w:val="000000"/>
              </w:rPr>
              <w:t>lulus</w:t>
            </w:r>
            <w:r>
              <w:rPr>
                <w:rFonts w:hint="default" w:ascii="Footlight MT Light" w:hAnsi="Footlight MT Light" w:cs="Arial"/>
                <w:color w:val="000000"/>
                <w:lang w:val="id-ID"/>
              </w:rPr>
              <w:t>/gugur</w:t>
            </w:r>
            <w:r>
              <w:rPr>
                <w:rFonts w:hint="default" w:ascii="Footlight MT Light" w:hAnsi="Footlight MT Light" w:cs="Arial"/>
                <w:color w:val="000000"/>
              </w:rPr>
              <w:t xml:space="preserve"> pembuktian kualifikasi, maka </w:t>
            </w:r>
            <w:r>
              <w:rPr>
                <w:rFonts w:hint="default" w:ascii="Footlight MT Light" w:hAnsi="Footlight MT Light" w:cs="Arial"/>
                <w:color w:val="000000"/>
                <w:lang w:val="id-ID"/>
              </w:rPr>
              <w:t>pejabat pengadaan mengundang pelaku usaha lain</w:t>
            </w:r>
            <w:r>
              <w:rPr>
                <w:rFonts w:hint="default" w:ascii="Footlight MT Light" w:hAnsi="Footlight MT Light" w:cs="Arial"/>
                <w:color w:val="000000"/>
              </w:rPr>
              <w:t>.</w:t>
            </w:r>
          </w:p>
          <w:p>
            <w:pPr>
              <w:pStyle w:val="25"/>
              <w:ind w:left="0"/>
              <w:jc w:val="both"/>
              <w:rPr>
                <w:rFonts w:ascii="Footlight MT Light" w:hAnsi="Footlight MT Light" w:cs="Arial"/>
                <w:color w:val="000000"/>
                <w:lang w:val="id-ID"/>
              </w:rPr>
            </w:pPr>
            <w:r>
              <w:rPr>
                <w:rFonts w:ascii="Footlight MT Light" w:hAnsi="Footlight MT Light" w:cs="Arial"/>
                <w:i/>
                <w:color w:val="000000"/>
                <w:lang w:val="id-ID"/>
              </w:rPr>
              <w:t xml:space="preserve"> </w:t>
            </w:r>
          </w:p>
        </w:tc>
      </w:tr>
      <w:tr>
        <w:tblPrEx>
          <w:tblLayout w:type="fixed"/>
          <w:tblCellMar>
            <w:top w:w="0" w:type="dxa"/>
            <w:left w:w="108" w:type="dxa"/>
            <w:bottom w:w="0" w:type="dxa"/>
            <w:right w:w="108" w:type="dxa"/>
          </w:tblCellMar>
        </w:tblPrEx>
        <w:trPr>
          <w:trHeight w:val="1571" w:hRule="atLeast"/>
        </w:trPr>
        <w:tc>
          <w:tcPr>
            <w:tcW w:w="2382" w:type="dxa"/>
            <w:vAlign w:val="top"/>
          </w:tcPr>
          <w:p>
            <w:pPr>
              <w:pStyle w:val="3"/>
              <w:numPr>
                <w:ilvl w:val="0"/>
                <w:numId w:val="5"/>
              </w:numPr>
              <w:ind w:left="426" w:hanging="426"/>
              <w:jc w:val="left"/>
              <w:rPr>
                <w:rFonts w:ascii="Footlight MT Light" w:hAnsi="Footlight MT Light"/>
                <w:sz w:val="24"/>
                <w:szCs w:val="24"/>
                <w:lang w:val="id-ID"/>
              </w:rPr>
            </w:pPr>
            <w:bookmarkStart w:id="608" w:name="_Toc27487"/>
            <w:bookmarkStart w:id="609" w:name="_Toc290389286"/>
            <w:bookmarkStart w:id="610" w:name="_Toc25735"/>
            <w:bookmarkStart w:id="611" w:name="_Toc30220"/>
            <w:bookmarkStart w:id="612" w:name="_Toc9950"/>
            <w:bookmarkStart w:id="613" w:name="_Toc30114"/>
            <w:bookmarkStart w:id="614" w:name="_Toc29046"/>
            <w:bookmarkStart w:id="615" w:name="_Toc23560"/>
            <w:r>
              <w:rPr>
                <w:rFonts w:ascii="Footlight MT Light" w:hAnsi="Footlight MT Light"/>
                <w:sz w:val="24"/>
                <w:szCs w:val="24"/>
                <w:lang w:val="id-ID"/>
              </w:rPr>
              <w:t xml:space="preserve">Klarifikasi </w:t>
            </w:r>
            <w:bookmarkEnd w:id="608"/>
            <w:bookmarkEnd w:id="609"/>
            <w:bookmarkEnd w:id="610"/>
            <w:bookmarkEnd w:id="611"/>
            <w:bookmarkEnd w:id="612"/>
            <w:bookmarkEnd w:id="613"/>
            <w:r>
              <w:rPr>
                <w:rFonts w:ascii="Footlight MT Light" w:hAnsi="Footlight MT Light"/>
                <w:sz w:val="24"/>
                <w:szCs w:val="24"/>
                <w:lang w:val="id-ID"/>
              </w:rPr>
              <w:t>dan Negosiasi Teknis Biaya</w:t>
            </w:r>
            <w:bookmarkEnd w:id="614"/>
            <w:bookmarkEnd w:id="615"/>
          </w:p>
          <w:p>
            <w:pPr>
              <w:pStyle w:val="3"/>
              <w:jc w:val="left"/>
              <w:rPr>
                <w:rFonts w:ascii="Footlight MT Light" w:hAnsi="Footlight MT Light"/>
                <w:sz w:val="24"/>
                <w:szCs w:val="24"/>
                <w:lang w:val="nl-NL"/>
              </w:rPr>
            </w:pPr>
          </w:p>
        </w:tc>
        <w:tc>
          <w:tcPr>
            <w:tcW w:w="6256" w:type="dxa"/>
            <w:vAlign w:val="top"/>
          </w:tcPr>
          <w:p>
            <w:pPr>
              <w:pStyle w:val="25"/>
              <w:numPr>
                <w:ilvl w:val="0"/>
                <w:numId w:val="47"/>
              </w:numPr>
              <w:tabs>
                <w:tab w:val="clear" w:pos="425"/>
              </w:tabs>
              <w:ind w:left="785" w:leftChars="0" w:hanging="785" w:firstLineChars="0"/>
              <w:jc w:val="both"/>
              <w:rPr>
                <w:rFonts w:ascii="Footlight MT Light" w:hAnsi="Footlight MT Light" w:cs="Arial"/>
                <w:color w:val="000000"/>
                <w:lang w:val="id-ID"/>
              </w:rPr>
            </w:pPr>
            <w:r>
              <w:rPr>
                <w:rFonts w:ascii="Footlight MT Light" w:hAnsi="Footlight MT Light" w:cs="Arial"/>
                <w:color w:val="000000"/>
                <w:lang w:val="id-ID"/>
              </w:rPr>
              <w:t>Setelah peserta lulus evaluasi penawaran maka dilakukan klarifikasi dan Negosias teknis dan Biaya.</w:t>
            </w:r>
          </w:p>
          <w:p>
            <w:pPr>
              <w:pStyle w:val="25"/>
              <w:numPr>
                <w:ilvl w:val="0"/>
                <w:numId w:val="0"/>
              </w:numPr>
              <w:ind w:leftChars="0"/>
              <w:jc w:val="both"/>
              <w:rPr>
                <w:rFonts w:ascii="Footlight MT Light" w:hAnsi="Footlight MT Light" w:cs="Arial"/>
                <w:color w:val="000000"/>
                <w:lang w:val="id-ID"/>
              </w:rPr>
            </w:pPr>
          </w:p>
          <w:p>
            <w:pPr>
              <w:pStyle w:val="25"/>
              <w:numPr>
                <w:ilvl w:val="0"/>
                <w:numId w:val="47"/>
              </w:numPr>
              <w:tabs>
                <w:tab w:val="clear" w:pos="425"/>
              </w:tabs>
              <w:ind w:left="785" w:leftChars="0" w:hanging="785"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Aspek-aspek teknis yang perlu diklarifikasi dan dinegosiasi terutama mencerminkan kesesuaian dengan KAK: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lingkup dan sasaran jasa konsultansi;</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metodologi pelaksanaan pekerjaan;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kualifikasi Tenaga Ahli, terutama Kualifikasi  Tenaga Ahli inti harus dipastikan ketersediaannya oleh peserta;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organisasi pelaksanaan;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program alih pengetahuan;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jadwal pelaksanaan pekerjaan; </w:t>
            </w:r>
          </w:p>
          <w:p>
            <w:pPr>
              <w:pStyle w:val="25"/>
              <w:numPr>
                <w:ilvl w:val="0"/>
                <w:numId w:val="48"/>
              </w:numPr>
              <w:tabs>
                <w:tab w:val="clear" w:pos="425"/>
              </w:tabs>
              <w:ind w:left="1200" w:leftChars="0" w:hanging="400" w:firstLineChars="0"/>
              <w:jc w:val="both"/>
              <w:rPr>
                <w:rFonts w:hint="default" w:ascii="Footlight MT Light" w:hAnsi="Footlight MT Light" w:cs="Arial"/>
                <w:color w:val="000000"/>
                <w:lang w:val="id-ID"/>
              </w:rPr>
            </w:pPr>
            <w:r>
              <w:rPr>
                <w:rFonts w:hint="default" w:ascii="Footlight MT Light" w:hAnsi="Footlight MT Light" w:cs="Arial"/>
                <w:color w:val="000000"/>
                <w:lang w:val="id-ID"/>
              </w:rPr>
              <w:t xml:space="preserve">jadwal penugasan personel; dan/atau </w:t>
            </w:r>
          </w:p>
          <w:p>
            <w:pPr>
              <w:pStyle w:val="25"/>
              <w:numPr>
                <w:ilvl w:val="0"/>
                <w:numId w:val="48"/>
              </w:numPr>
              <w:tabs>
                <w:tab w:val="clear" w:pos="425"/>
              </w:tabs>
              <w:ind w:left="1200" w:leftChars="0" w:hanging="400" w:firstLineChars="0"/>
              <w:jc w:val="both"/>
              <w:rPr>
                <w:rFonts w:ascii="Footlight MT Light" w:hAnsi="Footlight MT Light" w:cs="Arial"/>
                <w:color w:val="000000"/>
                <w:lang w:val="id-ID"/>
              </w:rPr>
            </w:pPr>
            <w:r>
              <w:rPr>
                <w:rFonts w:hint="default" w:ascii="Footlight MT Light" w:hAnsi="Footlight MT Light" w:cs="Arial"/>
                <w:color w:val="000000"/>
                <w:lang w:val="id-ID"/>
              </w:rPr>
              <w:t>fasilitas penunjang.</w:t>
            </w:r>
          </w:p>
          <w:p>
            <w:pPr>
              <w:pStyle w:val="25"/>
              <w:numPr>
                <w:ilvl w:val="0"/>
                <w:numId w:val="0"/>
              </w:numPr>
              <w:ind w:left="800" w:leftChars="0"/>
              <w:jc w:val="both"/>
              <w:rPr>
                <w:rFonts w:ascii="Footlight MT Light" w:hAnsi="Footlight MT Light" w:cs="Arial"/>
                <w:color w:val="000000"/>
                <w:lang w:val="id-ID"/>
              </w:rPr>
            </w:pPr>
          </w:p>
          <w:p>
            <w:pPr>
              <w:pStyle w:val="25"/>
              <w:numPr>
                <w:ilvl w:val="0"/>
                <w:numId w:val="47"/>
              </w:numPr>
              <w:tabs>
                <w:tab w:val="clear" w:pos="425"/>
              </w:tabs>
              <w:ind w:left="785" w:leftChars="0" w:hanging="785" w:firstLineChars="0"/>
              <w:jc w:val="both"/>
              <w:rPr>
                <w:rFonts w:ascii="Footlight MT Light" w:hAnsi="Footlight MT Light" w:cs="Arial"/>
                <w:color w:val="000000"/>
                <w:lang w:val="fi-FI"/>
              </w:rPr>
            </w:pPr>
            <w:r>
              <w:rPr>
                <w:rFonts w:hint="default" w:ascii="Footlight MT Light" w:hAnsi="Footlight MT Light" w:cs="Arial"/>
                <w:color w:val="000000"/>
                <w:lang w:val="id-ID"/>
              </w:rPr>
              <w:t>Aspek-aspek biaya yang perlu diklarifikasi dan dinegosiasi terutama:</w:t>
            </w:r>
          </w:p>
          <w:p>
            <w:pPr>
              <w:pStyle w:val="25"/>
              <w:numPr>
                <w:ilvl w:val="0"/>
                <w:numId w:val="49"/>
              </w:numPr>
              <w:ind w:left="1200" w:leftChars="0" w:hanging="392" w:firstLineChars="0"/>
              <w:jc w:val="both"/>
              <w:rPr>
                <w:rFonts w:hint="default" w:ascii="Footlight MT Light" w:hAnsi="Footlight MT Light" w:cs="Arial"/>
                <w:color w:val="000000"/>
                <w:lang w:val="fi-FI"/>
              </w:rPr>
            </w:pPr>
            <w:r>
              <w:rPr>
                <w:rFonts w:hint="default" w:ascii="Footlight MT Light" w:hAnsi="Footlight MT Light" w:cs="Arial"/>
                <w:color w:val="000000"/>
                <w:lang w:val="fi-FI"/>
              </w:rPr>
              <w:t xml:space="preserve">kesesuaian Tenaga ahli, rencana kerja, metodologi,  dengan jenis pengeluaran; </w:t>
            </w:r>
          </w:p>
          <w:p>
            <w:pPr>
              <w:pStyle w:val="25"/>
              <w:numPr>
                <w:ilvl w:val="0"/>
                <w:numId w:val="49"/>
              </w:numPr>
              <w:ind w:left="1200" w:leftChars="0" w:hanging="392" w:firstLineChars="0"/>
              <w:jc w:val="both"/>
              <w:rPr>
                <w:rFonts w:hint="default" w:ascii="Footlight MT Light" w:hAnsi="Footlight MT Light" w:cs="Arial"/>
                <w:color w:val="000000"/>
                <w:lang w:val="fi-FI"/>
              </w:rPr>
            </w:pPr>
            <w:r>
              <w:rPr>
                <w:rFonts w:hint="default" w:ascii="Footlight MT Light" w:hAnsi="Footlight MT Light" w:cs="Arial"/>
                <w:color w:val="000000"/>
                <w:lang w:val="fi-FI"/>
              </w:rPr>
              <w:t xml:space="preserve">volume kegiatan dan jenis pengeluaran; dan </w:t>
            </w:r>
          </w:p>
          <w:p>
            <w:pPr>
              <w:pStyle w:val="25"/>
              <w:numPr>
                <w:ilvl w:val="0"/>
                <w:numId w:val="49"/>
              </w:numPr>
              <w:ind w:left="1200" w:leftChars="0" w:hanging="392" w:firstLineChars="0"/>
              <w:jc w:val="both"/>
              <w:rPr>
                <w:rFonts w:ascii="Footlight MT Light" w:hAnsi="Footlight MT Light" w:cs="Arial"/>
                <w:color w:val="000000"/>
                <w:lang w:val="fi-FI"/>
              </w:rPr>
            </w:pPr>
            <w:r>
              <w:rPr>
                <w:rFonts w:ascii="Footlight MT Light" w:hAnsi="Footlight MT Light" w:cs="Arial"/>
                <w:color w:val="000000"/>
                <w:lang w:val="id-ID"/>
              </w:rPr>
              <w:t>Biaya Langsung Personil</w:t>
            </w:r>
          </w:p>
          <w:p>
            <w:pPr>
              <w:pStyle w:val="25"/>
              <w:numPr>
                <w:ilvl w:val="0"/>
                <w:numId w:val="0"/>
              </w:numPr>
              <w:ind w:left="808" w:leftChars="0"/>
              <w:jc w:val="both"/>
              <w:rPr>
                <w:rFonts w:ascii="Footlight MT Light" w:hAnsi="Footlight MT Light" w:cs="Arial"/>
                <w:color w:val="000000"/>
                <w:lang w:val="fi-FI"/>
              </w:rPr>
            </w:pPr>
          </w:p>
          <w:p>
            <w:pPr>
              <w:pStyle w:val="25"/>
              <w:numPr>
                <w:ilvl w:val="0"/>
                <w:numId w:val="47"/>
              </w:numPr>
              <w:tabs>
                <w:tab w:val="clear" w:pos="425"/>
              </w:tabs>
              <w:ind w:left="785" w:leftChars="0" w:hanging="785" w:firstLineChars="0"/>
              <w:jc w:val="both"/>
              <w:rPr>
                <w:rFonts w:ascii="Footlight MT Light" w:hAnsi="Footlight MT Light" w:cs="Arial"/>
                <w:color w:val="000000"/>
                <w:lang w:val="fi-FI"/>
              </w:rPr>
            </w:pPr>
            <w:r>
              <w:rPr>
                <w:rFonts w:ascii="Footlight MT Light" w:hAnsi="Footlight MT Light" w:cs="Arial"/>
                <w:color w:val="000000"/>
                <w:lang w:val="id-ID"/>
              </w:rPr>
              <w:t>H</w:t>
            </w:r>
            <w:r>
              <w:rPr>
                <w:rFonts w:ascii="Footlight MT Light" w:hAnsi="Footlight MT Light" w:cs="Arial"/>
                <w:color w:val="000000"/>
                <w:lang w:val="fi-FI"/>
              </w:rPr>
              <w:t xml:space="preserve">asil negosiasi </w:t>
            </w:r>
            <w:r>
              <w:rPr>
                <w:rFonts w:ascii="Footlight MT Light" w:hAnsi="Footlight MT Light" w:cs="Arial"/>
                <w:color w:val="000000"/>
                <w:lang w:val="id-ID"/>
              </w:rPr>
              <w:t>Biaya</w:t>
            </w:r>
            <w:r>
              <w:rPr>
                <w:rFonts w:ascii="Footlight MT Light" w:hAnsi="Footlight MT Light" w:cs="Arial"/>
                <w:color w:val="000000"/>
                <w:lang w:val="fi-FI"/>
              </w:rPr>
              <w:t xml:space="preserve"> menjadi nilai harga penetapan </w:t>
            </w:r>
            <w:r>
              <w:rPr>
                <w:rFonts w:ascii="Footlight MT Light" w:hAnsi="Footlight MT Light" w:cs="Arial"/>
                <w:color w:val="000000"/>
                <w:lang w:val="id-ID"/>
              </w:rPr>
              <w:t>penyedia</w:t>
            </w:r>
            <w:r>
              <w:rPr>
                <w:rFonts w:ascii="Footlight MT Light" w:hAnsi="Footlight MT Light" w:cs="Arial"/>
                <w:color w:val="000000"/>
                <w:lang w:val="fi-FI"/>
              </w:rPr>
              <w:t xml:space="preserve"> dan sebagai dasar nilai </w:t>
            </w:r>
            <w:r>
              <w:rPr>
                <w:rFonts w:ascii="Footlight MT Light" w:hAnsi="Footlight MT Light" w:cs="Arial"/>
                <w:color w:val="000000"/>
                <w:lang w:val="id-ID"/>
              </w:rPr>
              <w:t>SPK.</w:t>
            </w:r>
          </w:p>
          <w:p>
            <w:pPr>
              <w:pStyle w:val="25"/>
              <w:numPr>
                <w:ilvl w:val="0"/>
                <w:numId w:val="0"/>
              </w:numPr>
              <w:ind w:leftChars="0"/>
              <w:jc w:val="both"/>
              <w:rPr>
                <w:rFonts w:ascii="Footlight MT Light" w:hAnsi="Footlight MT Light" w:cs="Arial"/>
                <w:color w:val="000000"/>
                <w:lang w:val="fi-FI"/>
              </w:rPr>
            </w:pPr>
          </w:p>
          <w:p>
            <w:pPr>
              <w:pStyle w:val="25"/>
              <w:numPr>
                <w:ilvl w:val="0"/>
                <w:numId w:val="47"/>
              </w:numPr>
              <w:tabs>
                <w:tab w:val="clear" w:pos="425"/>
              </w:tabs>
              <w:ind w:left="785" w:leftChars="0" w:hanging="785" w:firstLineChars="0"/>
              <w:jc w:val="both"/>
              <w:rPr>
                <w:rFonts w:ascii="Footlight MT Light" w:hAnsi="Footlight MT Light" w:cs="Arial"/>
                <w:color w:val="000000"/>
                <w:lang w:val="fi-FI"/>
              </w:rPr>
            </w:pPr>
            <w:r>
              <w:rPr>
                <w:rFonts w:hint="default" w:ascii="Footlight MT Light" w:hAnsi="Footlight MT Light" w:cs="Arial"/>
                <w:color w:val="000000"/>
                <w:lang w:val="fi-FI"/>
              </w:rPr>
              <w:t xml:space="preserve">Hasil klarifikasi dan negosiasi teknis dan </w:t>
            </w:r>
            <w:r>
              <w:rPr>
                <w:rFonts w:hint="default" w:ascii="Footlight MT Light" w:hAnsi="Footlight MT Light" w:cs="Arial"/>
                <w:color w:val="000000"/>
                <w:lang w:val="id-ID"/>
              </w:rPr>
              <w:t>Biaya</w:t>
            </w:r>
            <w:r>
              <w:rPr>
                <w:rFonts w:hint="default" w:ascii="Footlight MT Light" w:hAnsi="Footlight MT Light" w:cs="Arial"/>
                <w:color w:val="000000"/>
                <w:lang w:val="fi-FI"/>
              </w:rPr>
              <w:t xml:space="preserve"> </w:t>
            </w:r>
            <w:r>
              <w:rPr>
                <w:rFonts w:hint="default" w:ascii="Footlight MT Light" w:hAnsi="Footlight MT Light" w:cs="Arial"/>
                <w:color w:val="000000"/>
                <w:lang w:val="id-ID"/>
              </w:rPr>
              <w:t xml:space="preserve">tersebut </w:t>
            </w:r>
            <w:r>
              <w:rPr>
                <w:rFonts w:hint="default" w:ascii="Footlight MT Light" w:hAnsi="Footlight MT Light" w:cs="Arial"/>
                <w:color w:val="000000"/>
                <w:lang w:val="fi-FI"/>
              </w:rPr>
              <w:t>dituangkan dalam berita acara</w:t>
            </w:r>
            <w:r>
              <w:rPr>
                <w:rFonts w:hint="default" w:ascii="Footlight MT Light" w:hAnsi="Footlight MT Light" w:cs="Arial"/>
                <w:color w:val="000000"/>
                <w:lang w:val="id-ID"/>
              </w:rPr>
              <w:t>.</w:t>
            </w:r>
          </w:p>
          <w:p>
            <w:pPr>
              <w:pStyle w:val="25"/>
              <w:numPr>
                <w:ilvl w:val="0"/>
                <w:numId w:val="0"/>
              </w:numPr>
              <w:ind w:leftChars="0"/>
              <w:jc w:val="both"/>
              <w:rPr>
                <w:rFonts w:ascii="Footlight MT Light" w:hAnsi="Footlight MT Light" w:cs="Arial"/>
                <w:color w:val="000000"/>
                <w:lang w:val="fi-FI"/>
              </w:rPr>
            </w:pPr>
          </w:p>
          <w:p>
            <w:pPr>
              <w:pStyle w:val="25"/>
              <w:numPr>
                <w:ilvl w:val="0"/>
                <w:numId w:val="47"/>
              </w:numPr>
              <w:tabs>
                <w:tab w:val="clear" w:pos="425"/>
              </w:tabs>
              <w:ind w:left="785" w:leftChars="0" w:hanging="785" w:firstLineChars="0"/>
              <w:jc w:val="both"/>
              <w:rPr>
                <w:rFonts w:ascii="Footlight MT Light" w:hAnsi="Footlight MT Light" w:cs="Arial"/>
                <w:color w:val="000000"/>
                <w:lang w:val="fi-FI"/>
              </w:rPr>
            </w:pPr>
            <w:r>
              <w:rPr>
                <w:rFonts w:ascii="Footlight MT Light" w:hAnsi="Footlight MT Light" w:cs="Arial"/>
                <w:color w:val="000000"/>
                <w:lang w:val="id-ID"/>
              </w:rPr>
              <w:t>A</w:t>
            </w:r>
            <w:r>
              <w:rPr>
                <w:rFonts w:ascii="Footlight MT Light" w:hAnsi="Footlight MT Light" w:cs="Arial"/>
                <w:color w:val="000000"/>
                <w:lang w:val="fi-FI"/>
              </w:rPr>
              <w:t xml:space="preserve">pabila </w:t>
            </w:r>
            <w:r>
              <w:rPr>
                <w:rFonts w:hint="default" w:ascii="Footlight MT Light" w:hAnsi="Footlight MT Light" w:cs="Arial"/>
                <w:color w:val="000000"/>
                <w:lang w:val="id-ID"/>
              </w:rPr>
              <w:t>klarifikasi dan negosiasi teknis dan Biaya tidak menghasilkan kesepakatan, maka Pejabat Pengadaan mengundang Pelaku Usaha lain</w:t>
            </w:r>
            <w:r>
              <w:rPr>
                <w:rFonts w:ascii="Footlight MT Light" w:hAnsi="Footlight MT Light" w:cs="Arial"/>
                <w:color w:val="000000"/>
                <w:lang w:val="id-ID"/>
              </w:rPr>
              <w:t>.</w:t>
            </w:r>
          </w:p>
          <w:p>
            <w:pPr>
              <w:pStyle w:val="25"/>
              <w:tabs>
                <w:tab w:val="left" w:pos="675"/>
              </w:tabs>
              <w:ind w:left="0"/>
              <w:jc w:val="both"/>
              <w:rPr>
                <w:rFonts w:ascii="Footlight MT Light" w:hAnsi="Footlight MT Light" w:cs="Arial"/>
                <w:color w:val="000000"/>
                <w:lang w:val="id-ID"/>
              </w:rPr>
            </w:pPr>
          </w:p>
        </w:tc>
      </w:tr>
    </w:tbl>
    <w:p>
      <w:pPr>
        <w:rPr>
          <w:rFonts w:ascii="Footlight MT Light" w:hAnsi="Footlight MT Light"/>
          <w:sz w:val="24"/>
          <w:szCs w:val="24"/>
          <w:lang w:val="id-ID"/>
        </w:rPr>
      </w:pPr>
      <w:bookmarkStart w:id="616" w:name="_Toc280597944"/>
    </w:p>
    <w:p>
      <w:pPr>
        <w:pStyle w:val="2"/>
        <w:numPr>
          <w:ilvl w:val="0"/>
          <w:numId w:val="4"/>
        </w:numPr>
        <w:ind w:left="360" w:leftChars="0" w:hanging="360" w:firstLineChars="0"/>
        <w:jc w:val="both"/>
        <w:rPr>
          <w:rFonts w:ascii="Footlight MT Light" w:hAnsi="Footlight MT Light"/>
          <w:sz w:val="24"/>
          <w:szCs w:val="24"/>
          <w:lang w:val="id-ID"/>
        </w:rPr>
      </w:pPr>
      <w:bookmarkStart w:id="617" w:name="_Toc554"/>
      <w:bookmarkStart w:id="618" w:name="_Toc12899"/>
      <w:bookmarkStart w:id="619" w:name="_Toc290389287"/>
      <w:bookmarkStart w:id="620" w:name="_Toc22738"/>
      <w:bookmarkStart w:id="621" w:name="_Toc6216"/>
      <w:bookmarkStart w:id="622" w:name="_Toc16785"/>
      <w:bookmarkStart w:id="623" w:name="_Toc29981"/>
      <w:bookmarkStart w:id="624" w:name="_Toc23495"/>
      <w:r>
        <w:rPr>
          <w:rFonts w:ascii="Footlight MT Light" w:hAnsi="Footlight MT Light"/>
          <w:sz w:val="24"/>
          <w:szCs w:val="24"/>
          <w:lang w:val="id-ID"/>
        </w:rPr>
        <w:t>Pembuatan Berita Acara Hasil Pengadaan Langsung (BAHPL), Penetapan dan Pengumuman Penyedia</w:t>
      </w:r>
      <w:bookmarkEnd w:id="617"/>
      <w:bookmarkEnd w:id="618"/>
      <w:bookmarkEnd w:id="619"/>
      <w:bookmarkEnd w:id="620"/>
      <w:bookmarkEnd w:id="621"/>
      <w:bookmarkEnd w:id="622"/>
      <w:bookmarkEnd w:id="623"/>
      <w:bookmarkEnd w:id="624"/>
    </w:p>
    <w:p>
      <w:pPr>
        <w:rPr>
          <w:rFonts w:ascii="Footlight MT Light" w:hAnsi="Footlight MT Light"/>
          <w:sz w:val="24"/>
          <w:szCs w:val="24"/>
          <w:lang w:val="id-ID"/>
        </w:rPr>
      </w:pPr>
    </w:p>
    <w:tbl>
      <w:tblPr>
        <w:tblStyle w:val="23"/>
        <w:tblW w:w="9027" w:type="dxa"/>
        <w:tblInd w:w="0" w:type="dxa"/>
        <w:tblLayout w:type="fixed"/>
        <w:tblCellMar>
          <w:top w:w="0" w:type="dxa"/>
          <w:left w:w="108" w:type="dxa"/>
          <w:bottom w:w="0" w:type="dxa"/>
          <w:right w:w="108" w:type="dxa"/>
        </w:tblCellMar>
      </w:tblPr>
      <w:tblGrid>
        <w:gridCol w:w="2166"/>
        <w:gridCol w:w="6861"/>
      </w:tblGrid>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id-ID"/>
              </w:rPr>
            </w:pPr>
            <w:bookmarkStart w:id="625" w:name="_Toc26729"/>
            <w:bookmarkStart w:id="626" w:name="_Toc28907"/>
            <w:bookmarkStart w:id="627" w:name="_Toc4534"/>
            <w:bookmarkStart w:id="628" w:name="_Toc726"/>
            <w:bookmarkStart w:id="629" w:name="_Toc10416"/>
            <w:bookmarkStart w:id="630" w:name="_Toc4667"/>
            <w:bookmarkStart w:id="631" w:name="_Toc27974"/>
            <w:r>
              <w:rPr>
                <w:rFonts w:hint="default" w:ascii="Footlight MT Light" w:hAnsi="Footlight MT Light"/>
                <w:sz w:val="24"/>
                <w:szCs w:val="24"/>
                <w:lang w:val="id-ID"/>
              </w:rPr>
              <w:t>Penetapan Penyedia</w:t>
            </w:r>
            <w:bookmarkEnd w:id="625"/>
            <w:bookmarkEnd w:id="626"/>
            <w:bookmarkEnd w:id="627"/>
            <w:bookmarkEnd w:id="628"/>
            <w:bookmarkEnd w:id="629"/>
            <w:bookmarkEnd w:id="630"/>
            <w:bookmarkEnd w:id="631"/>
          </w:p>
          <w:p>
            <w:pPr>
              <w:rPr>
                <w:lang w:val="id-ID"/>
              </w:rPr>
            </w:pPr>
          </w:p>
        </w:tc>
        <w:tc>
          <w:tcPr>
            <w:tcW w:w="6861" w:type="dxa"/>
            <w:vAlign w:val="top"/>
          </w:tcPr>
          <w:p>
            <w:pPr>
              <w:pStyle w:val="25"/>
              <w:numPr>
                <w:ilvl w:val="0"/>
                <w:numId w:val="50"/>
              </w:numPr>
              <w:tabs>
                <w:tab w:val="clear" w:pos="425"/>
              </w:tabs>
              <w:ind w:left="785" w:leftChars="0" w:hanging="785" w:firstLineChars="0"/>
              <w:jc w:val="both"/>
              <w:rPr>
                <w:rFonts w:ascii="Footlight MT Light" w:hAnsi="Footlight MT Light"/>
                <w:lang w:val="nl-NL"/>
              </w:rPr>
            </w:pPr>
            <w:r>
              <w:rPr>
                <w:rFonts w:hint="default" w:ascii="Footlight MT Light" w:hAnsi="Footlight MT Light"/>
                <w:lang w:val="id-ID"/>
              </w:rPr>
              <w:t>Pejabat Pengadaan</w:t>
            </w:r>
            <w:r>
              <w:rPr>
                <w:rFonts w:hint="default" w:ascii="Footlight MT Light" w:hAnsi="Footlight MT Light"/>
                <w:lang w:val="nl-NL"/>
              </w:rPr>
              <w:t xml:space="preserve"> menetapkan </w:t>
            </w:r>
            <w:r>
              <w:rPr>
                <w:rFonts w:hint="default" w:ascii="Footlight MT Light" w:hAnsi="Footlight MT Light"/>
                <w:lang w:val="id-ID"/>
              </w:rPr>
              <w:t>Penyedia</w:t>
            </w:r>
            <w:r>
              <w:rPr>
                <w:rFonts w:hint="default" w:ascii="Footlight MT Light" w:hAnsi="Footlight MT Light"/>
                <w:lang w:val="nl-NL"/>
              </w:rPr>
              <w:t xml:space="preserve"> apabila isian yang disampaikan peserta pada formulir isian kualifikasi benar dan masih berlaku/valid.</w:t>
            </w:r>
          </w:p>
          <w:p>
            <w:pPr>
              <w:pStyle w:val="25"/>
              <w:numPr>
                <w:ilvl w:val="0"/>
                <w:numId w:val="0"/>
              </w:numPr>
              <w:ind w:leftChars="0"/>
              <w:jc w:val="both"/>
              <w:rPr>
                <w:rFonts w:ascii="Footlight MT Light" w:hAnsi="Footlight MT Light"/>
                <w:lang w:val="nl-NL"/>
              </w:rPr>
            </w:pPr>
          </w:p>
          <w:p>
            <w:pPr>
              <w:pStyle w:val="25"/>
              <w:numPr>
                <w:ilvl w:val="0"/>
                <w:numId w:val="50"/>
              </w:numPr>
              <w:tabs>
                <w:tab w:val="clear" w:pos="425"/>
              </w:tabs>
              <w:ind w:left="785" w:leftChars="0" w:hanging="785" w:firstLineChars="0"/>
              <w:jc w:val="both"/>
              <w:rPr>
                <w:rFonts w:hint="default" w:ascii="Footlight MT Light" w:hAnsi="Footlight MT Light"/>
                <w:lang w:val="nl-NL"/>
              </w:rPr>
            </w:pPr>
            <w:r>
              <w:rPr>
                <w:rFonts w:hint="default" w:ascii="Footlight MT Light" w:hAnsi="Footlight MT Light"/>
                <w:lang w:val="nl-NL"/>
              </w:rPr>
              <w:t xml:space="preserve">Dalam hal peserta mengikuti beberapa paket pekerjaan dalam waktu penetapan </w:t>
            </w:r>
            <w:r>
              <w:rPr>
                <w:rFonts w:hint="default" w:ascii="Footlight MT Light" w:hAnsi="Footlight MT Light"/>
                <w:lang w:val="id-ID"/>
              </w:rPr>
              <w:t>Penyedia</w:t>
            </w:r>
            <w:r>
              <w:rPr>
                <w:rFonts w:hint="default" w:ascii="Footlight MT Light" w:hAnsi="Footlight MT Light"/>
                <w:lang w:val="nl-NL"/>
              </w:rPr>
              <w:t xml:space="preserve"> bersamaan:</w:t>
            </w:r>
          </w:p>
          <w:p>
            <w:pPr>
              <w:pStyle w:val="25"/>
              <w:numPr>
                <w:ilvl w:val="0"/>
                <w:numId w:val="51"/>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menawarkan Tenaga Ahli yang sama pada paket</w:t>
            </w:r>
            <w:r>
              <w:rPr>
                <w:rFonts w:hint="default" w:ascii="Footlight MT Light" w:hAnsi="Footlight MT Light"/>
                <w:lang w:val="id-ID"/>
              </w:rPr>
              <w:t xml:space="preserve"> </w:t>
            </w:r>
            <w:r>
              <w:rPr>
                <w:rFonts w:hint="default" w:ascii="Footlight MT Light" w:hAnsi="Footlight MT Light"/>
                <w:lang w:val="nl-NL"/>
              </w:rPr>
              <w:t>pekerjaan lain/yang sedang berjalan, maka hanya</w:t>
            </w:r>
            <w:r>
              <w:rPr>
                <w:rFonts w:hint="default" w:ascii="Footlight MT Light" w:hAnsi="Footlight MT Light"/>
                <w:lang w:val="id-ID"/>
              </w:rPr>
              <w:t xml:space="preserve"> </w:t>
            </w:r>
            <w:r>
              <w:rPr>
                <w:rFonts w:hint="default" w:ascii="Footlight MT Light" w:hAnsi="Footlight MT Light"/>
                <w:lang w:val="nl-NL"/>
              </w:rPr>
              <w:t xml:space="preserve">dapat ditetapkan sebagai </w:t>
            </w:r>
            <w:r>
              <w:rPr>
                <w:rFonts w:hint="default" w:ascii="Footlight MT Light" w:hAnsi="Footlight MT Light"/>
                <w:lang w:val="id-ID"/>
              </w:rPr>
              <w:t>penyedia</w:t>
            </w:r>
            <w:r>
              <w:rPr>
                <w:rFonts w:hint="default" w:ascii="Footlight MT Light" w:hAnsi="Footlight MT Light"/>
                <w:lang w:val="nl-NL"/>
              </w:rPr>
              <w:t>, apabila</w:t>
            </w:r>
            <w:r>
              <w:rPr>
                <w:rFonts w:hint="default" w:ascii="Footlight MT Light" w:hAnsi="Footlight MT Light"/>
                <w:lang w:val="id-ID"/>
              </w:rPr>
              <w:t xml:space="preserve"> </w:t>
            </w:r>
            <w:r>
              <w:rPr>
                <w:rFonts w:hint="default" w:ascii="Footlight MT Light" w:hAnsi="Footlight MT Light"/>
                <w:lang w:val="nl-NL"/>
              </w:rPr>
              <w:t>setelah dilakukan klarifikasi Tenaga Ahli tersebut</w:t>
            </w:r>
            <w:r>
              <w:rPr>
                <w:rFonts w:hint="default" w:ascii="Footlight MT Light" w:hAnsi="Footlight MT Light"/>
                <w:lang w:val="id-ID"/>
              </w:rPr>
              <w:t xml:space="preserve"> </w:t>
            </w:r>
            <w:r>
              <w:rPr>
                <w:rFonts w:hint="default" w:ascii="Footlight MT Light" w:hAnsi="Footlight MT Light"/>
                <w:lang w:val="nl-NL"/>
              </w:rPr>
              <w:t>tidak terikat/sudah selesai melaksanakan</w:t>
            </w:r>
            <w:r>
              <w:rPr>
                <w:rFonts w:hint="default" w:ascii="Footlight MT Light" w:hAnsi="Footlight MT Light"/>
                <w:lang w:val="id-ID"/>
              </w:rPr>
              <w:t xml:space="preserve"> </w:t>
            </w:r>
            <w:r>
              <w:rPr>
                <w:rFonts w:hint="default" w:ascii="Footlight MT Light" w:hAnsi="Footlight MT Light"/>
                <w:lang w:val="nl-NL"/>
              </w:rPr>
              <w:t>pekerjaan pada paket tersebut saat memulai</w:t>
            </w:r>
            <w:r>
              <w:rPr>
                <w:rFonts w:hint="default" w:ascii="Footlight MT Light" w:hAnsi="Footlight MT Light"/>
                <w:lang w:val="id-ID"/>
              </w:rPr>
              <w:t xml:space="preserve"> </w:t>
            </w:r>
            <w:r>
              <w:rPr>
                <w:rFonts w:hint="default" w:ascii="Footlight MT Light" w:hAnsi="Footlight MT Light"/>
                <w:lang w:val="nl-NL"/>
              </w:rPr>
              <w:t>pelaksanaan pekerjaan pada paket yang sedang</w:t>
            </w:r>
            <w:r>
              <w:rPr>
                <w:rFonts w:hint="default" w:ascii="Footlight MT Light" w:hAnsi="Footlight MT Light"/>
                <w:lang w:val="id-ID"/>
              </w:rPr>
              <w:t xml:space="preserve"> dalam proses</w:t>
            </w:r>
            <w:r>
              <w:rPr>
                <w:rFonts w:hint="default" w:ascii="Footlight MT Light" w:hAnsi="Footlight MT Light"/>
                <w:lang w:val="nl-NL"/>
              </w:rPr>
              <w:t xml:space="preserve">; </w:t>
            </w:r>
          </w:p>
          <w:p>
            <w:pPr>
              <w:pStyle w:val="25"/>
              <w:numPr>
                <w:ilvl w:val="0"/>
                <w:numId w:val="51"/>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menawarkan Tenaga Ahli yang sama untuk</w:t>
            </w:r>
            <w:r>
              <w:rPr>
                <w:rFonts w:hint="default" w:ascii="Footlight MT Light" w:hAnsi="Footlight MT Light"/>
                <w:lang w:val="id-ID"/>
              </w:rPr>
              <w:t xml:space="preserve"> </w:t>
            </w:r>
            <w:r>
              <w:rPr>
                <w:rFonts w:hint="default" w:ascii="Footlight MT Light" w:hAnsi="Footlight MT Light"/>
                <w:lang w:val="nl-NL"/>
              </w:rPr>
              <w:t>beberapa paket yang diikuti dan dalam evaluasi</w:t>
            </w:r>
            <w:r>
              <w:rPr>
                <w:rFonts w:hint="default" w:ascii="Footlight MT Light" w:hAnsi="Footlight MT Light"/>
                <w:lang w:val="id-ID"/>
              </w:rPr>
              <w:t xml:space="preserve"> </w:t>
            </w:r>
            <w:r>
              <w:rPr>
                <w:rFonts w:hint="default" w:ascii="Footlight MT Light" w:hAnsi="Footlight MT Light"/>
                <w:lang w:val="nl-NL"/>
              </w:rPr>
              <w:t>memenuhi persyaratan pada masing-masing</w:t>
            </w:r>
            <w:r>
              <w:rPr>
                <w:rFonts w:hint="default" w:ascii="Footlight MT Light" w:hAnsi="Footlight MT Light"/>
                <w:lang w:val="id-ID"/>
              </w:rPr>
              <w:t xml:space="preserve"> </w:t>
            </w:r>
            <w:r>
              <w:rPr>
                <w:rFonts w:hint="default" w:ascii="Footlight MT Light" w:hAnsi="Footlight MT Light"/>
                <w:lang w:val="nl-NL"/>
              </w:rPr>
              <w:t>paket pekerjaan, maka hanya dapat ditetapkan</w:t>
            </w:r>
            <w:r>
              <w:rPr>
                <w:rFonts w:hint="default" w:ascii="Footlight MT Light" w:hAnsi="Footlight MT Light"/>
                <w:lang w:val="id-ID"/>
              </w:rPr>
              <w:t xml:space="preserve"> </w:t>
            </w:r>
            <w:r>
              <w:rPr>
                <w:rFonts w:hint="default" w:ascii="Footlight MT Light" w:hAnsi="Footlight MT Light"/>
                <w:lang w:val="nl-NL"/>
              </w:rPr>
              <w:t>sebagai pemenang pada 1 (satu) paket pekerjaan</w:t>
            </w:r>
            <w:r>
              <w:rPr>
                <w:rFonts w:hint="default" w:ascii="Footlight MT Light" w:hAnsi="Footlight MT Light"/>
                <w:lang w:val="id-ID"/>
              </w:rPr>
              <w:t xml:space="preserve"> </w:t>
            </w:r>
            <w:r>
              <w:rPr>
                <w:rFonts w:hint="default" w:ascii="Footlight MT Light" w:hAnsi="Footlight MT Light"/>
                <w:lang w:val="nl-NL"/>
              </w:rPr>
              <w:t>setelah dilakukan klarifikasi untuk menentukan</w:t>
            </w:r>
            <w:r>
              <w:rPr>
                <w:rFonts w:hint="default" w:ascii="Footlight MT Light" w:hAnsi="Footlight MT Light"/>
                <w:lang w:val="id-ID"/>
              </w:rPr>
              <w:t xml:space="preserve"> </w:t>
            </w:r>
            <w:r>
              <w:rPr>
                <w:rFonts w:hint="default" w:ascii="Footlight MT Light" w:hAnsi="Footlight MT Light"/>
                <w:lang w:val="nl-NL"/>
              </w:rPr>
              <w:t>Tenaga Ahli tersebut akan ditempatkan,</w:t>
            </w:r>
            <w:r>
              <w:rPr>
                <w:rFonts w:hint="default" w:ascii="Footlight MT Light" w:hAnsi="Footlight MT Light"/>
                <w:lang w:val="id-ID"/>
              </w:rPr>
              <w:t xml:space="preserve"> sedangkan untuk paket pekerjaan lainnya dinyatakan tidak ada Tenaga Ahlinya dan dinyatakan gugur; </w:t>
            </w:r>
          </w:p>
          <w:p>
            <w:pPr>
              <w:pStyle w:val="25"/>
              <w:numPr>
                <w:ilvl w:val="0"/>
                <w:numId w:val="51"/>
              </w:numPr>
              <w:tabs>
                <w:tab w:val="clear" w:pos="425"/>
              </w:tabs>
              <w:ind w:left="1200" w:leftChars="0" w:hanging="425" w:firstLineChars="0"/>
              <w:jc w:val="both"/>
              <w:rPr>
                <w:rFonts w:hint="default" w:ascii="Footlight MT Light" w:hAnsi="Footlight MT Light"/>
                <w:lang w:val="nl-NL"/>
              </w:rPr>
            </w:pPr>
            <w:r>
              <w:rPr>
                <w:rFonts w:hint="default" w:ascii="Footlight MT Light" w:hAnsi="Footlight MT Light"/>
                <w:lang w:val="nl-NL"/>
              </w:rPr>
              <w:t>ketentuan pada huruf b hanya dapat ditetapkan</w:t>
            </w:r>
            <w:r>
              <w:rPr>
                <w:rFonts w:hint="default" w:ascii="Footlight MT Light" w:hAnsi="Footlight MT Light"/>
                <w:lang w:val="id-ID"/>
              </w:rPr>
              <w:t xml:space="preserve"> </w:t>
            </w:r>
            <w:r>
              <w:rPr>
                <w:rFonts w:hint="default" w:ascii="Footlight MT Light" w:hAnsi="Footlight MT Light"/>
                <w:lang w:val="nl-NL"/>
              </w:rPr>
              <w:t>sebagai pemenang pada 1 (satu) paket jasa</w:t>
            </w:r>
            <w:r>
              <w:rPr>
                <w:rFonts w:hint="default" w:ascii="Footlight MT Light" w:hAnsi="Footlight MT Light"/>
                <w:lang w:val="id-ID"/>
              </w:rPr>
              <w:t xml:space="preserve"> </w:t>
            </w:r>
            <w:r>
              <w:rPr>
                <w:rFonts w:hint="default" w:ascii="Footlight MT Light" w:hAnsi="Footlight MT Light"/>
                <w:lang w:val="nl-NL"/>
              </w:rPr>
              <w:t>konsultansi, dikecualikan:</w:t>
            </w:r>
          </w:p>
          <w:p>
            <w:pPr>
              <w:pStyle w:val="25"/>
              <w:numPr>
                <w:ilvl w:val="0"/>
                <w:numId w:val="52"/>
              </w:numPr>
              <w:tabs>
                <w:tab w:val="clear" w:pos="425"/>
              </w:tabs>
              <w:ind w:left="1600" w:leftChars="0" w:hanging="425" w:firstLineChars="0"/>
              <w:jc w:val="both"/>
              <w:rPr>
                <w:rFonts w:hint="default" w:ascii="Footlight MT Light" w:hAnsi="Footlight MT Light"/>
                <w:lang w:val="nl-NL"/>
              </w:rPr>
            </w:pPr>
            <w:r>
              <w:rPr>
                <w:rFonts w:hint="default" w:ascii="Footlight MT Light" w:hAnsi="Footlight MT Light"/>
                <w:lang w:val="nl-NL"/>
              </w:rPr>
              <w:t>apabila Tenaga Ahli yang diusulkan berdasarkan metode pelaksanaan pekerjaan</w:t>
            </w:r>
            <w:r>
              <w:rPr>
                <w:rFonts w:hint="default" w:ascii="Footlight MT Light" w:hAnsi="Footlight MT Light"/>
                <w:lang w:val="id-ID"/>
              </w:rPr>
              <w:t xml:space="preserve"> </w:t>
            </w:r>
            <w:r>
              <w:rPr>
                <w:rFonts w:hint="default" w:ascii="Footlight MT Light" w:hAnsi="Footlight MT Light"/>
                <w:lang w:val="nl-NL"/>
              </w:rPr>
              <w:t>tidak mengharuskan untuk hadir setiap saat di</w:t>
            </w:r>
            <w:r>
              <w:rPr>
                <w:rFonts w:hint="default" w:ascii="Footlight MT Light" w:hAnsi="Footlight MT Light"/>
                <w:lang w:val="id-ID"/>
              </w:rPr>
              <w:t xml:space="preserve"> </w:t>
            </w:r>
            <w:r>
              <w:rPr>
                <w:rFonts w:hint="default" w:ascii="Footlight MT Light" w:hAnsi="Footlight MT Light"/>
                <w:lang w:val="nl-NL"/>
              </w:rPr>
              <w:t>lokasi pekerjaan, tidak tumpang tindih</w:t>
            </w:r>
            <w:r>
              <w:rPr>
                <w:rFonts w:hint="default" w:ascii="Footlight MT Light" w:hAnsi="Footlight MT Light"/>
                <w:i/>
                <w:iCs/>
                <w:lang w:val="id-ID"/>
              </w:rPr>
              <w:t xml:space="preserve"> </w:t>
            </w:r>
            <w:r>
              <w:rPr>
                <w:rFonts w:hint="default" w:ascii="Footlight MT Light" w:hAnsi="Footlight MT Light"/>
                <w:i/>
                <w:iCs/>
                <w:lang w:val="nl-NL"/>
              </w:rPr>
              <w:t>(overlap)</w:t>
            </w:r>
            <w:r>
              <w:rPr>
                <w:rFonts w:hint="default" w:ascii="Footlight MT Light" w:hAnsi="Footlight MT Light"/>
                <w:lang w:val="nl-NL"/>
              </w:rPr>
              <w:t xml:space="preserve"> dengan kegiatan/paket pekerjaan</w:t>
            </w:r>
            <w:r>
              <w:rPr>
                <w:rFonts w:hint="default" w:ascii="Footlight MT Light" w:hAnsi="Footlight MT Light"/>
                <w:lang w:val="id-ID"/>
              </w:rPr>
              <w:t xml:space="preserve"> </w:t>
            </w:r>
            <w:r>
              <w:rPr>
                <w:rFonts w:hint="default" w:ascii="Footlight MT Light" w:hAnsi="Footlight MT Light"/>
                <w:lang w:val="nl-NL"/>
              </w:rPr>
              <w:t>lain berdasarkan jadwal pelaksanaan</w:t>
            </w:r>
            <w:r>
              <w:rPr>
                <w:rFonts w:hint="default" w:ascii="Footlight MT Light" w:hAnsi="Footlight MT Light"/>
                <w:lang w:val="id-ID"/>
              </w:rPr>
              <w:t xml:space="preserve"> </w:t>
            </w:r>
            <w:r>
              <w:rPr>
                <w:rFonts w:hint="default" w:ascii="Footlight MT Light" w:hAnsi="Footlight MT Light"/>
                <w:lang w:val="nl-NL"/>
              </w:rPr>
              <w:t>pekerjaan atau jadwal penugasan</w:t>
            </w:r>
            <w:r>
              <w:rPr>
                <w:rFonts w:hint="default" w:ascii="Footlight MT Light" w:hAnsi="Footlight MT Light"/>
                <w:lang w:val="id-ID"/>
              </w:rPr>
              <w:t>.</w:t>
            </w:r>
            <w:r>
              <w:rPr>
                <w:rFonts w:hint="default" w:ascii="Footlight MT Light" w:hAnsi="Footlight MT Light"/>
                <w:lang w:val="nl-NL"/>
              </w:rPr>
              <w:t xml:space="preserve">  </w:t>
            </w:r>
          </w:p>
          <w:p>
            <w:pPr>
              <w:pStyle w:val="25"/>
              <w:numPr>
                <w:ilvl w:val="0"/>
                <w:numId w:val="52"/>
              </w:numPr>
              <w:tabs>
                <w:tab w:val="clear" w:pos="425"/>
              </w:tabs>
              <w:ind w:left="1600" w:leftChars="0" w:hanging="425" w:firstLineChars="0"/>
              <w:jc w:val="both"/>
              <w:rPr>
                <w:rFonts w:hint="default" w:ascii="Footlight MT Light" w:hAnsi="Footlight MT Light"/>
                <w:lang w:val="nl-NL"/>
              </w:rPr>
            </w:pPr>
            <w:r>
              <w:rPr>
                <w:rFonts w:hint="default" w:ascii="Footlight MT Light" w:hAnsi="Footlight MT Light"/>
                <w:lang w:val="nl-NL"/>
              </w:rPr>
              <w:t>apabila ada personel cadangan yang diusulkan</w:t>
            </w:r>
            <w:r>
              <w:rPr>
                <w:rFonts w:hint="default" w:ascii="Footlight MT Light" w:hAnsi="Footlight MT Light"/>
                <w:lang w:val="id-ID"/>
              </w:rPr>
              <w:t xml:space="preserve"> </w:t>
            </w:r>
            <w:r>
              <w:rPr>
                <w:rFonts w:hint="default" w:ascii="Footlight MT Light" w:hAnsi="Footlight MT Light"/>
                <w:lang w:val="nl-NL"/>
              </w:rPr>
              <w:t>dalam dokumen penawaran yang memenuhi</w:t>
            </w:r>
            <w:r>
              <w:rPr>
                <w:rFonts w:hint="default" w:ascii="Footlight MT Light" w:hAnsi="Footlight MT Light"/>
                <w:lang w:val="id-ID"/>
              </w:rPr>
              <w:t xml:space="preserve"> </w:t>
            </w:r>
            <w:r>
              <w:rPr>
                <w:rFonts w:hint="default" w:ascii="Footlight MT Light" w:hAnsi="Footlight MT Light"/>
                <w:lang w:val="nl-NL"/>
              </w:rPr>
              <w:t>syarat</w:t>
            </w:r>
            <w:r>
              <w:rPr>
                <w:rFonts w:hint="default" w:ascii="Footlight MT Light" w:hAnsi="Footlight MT Light"/>
                <w:lang w:val="id-ID"/>
              </w:rPr>
              <w:t>.</w:t>
            </w:r>
            <w:r>
              <w:rPr>
                <w:rFonts w:hint="default" w:ascii="Footlight MT Light" w:hAnsi="Footlight MT Light"/>
                <w:lang w:val="nl-NL"/>
              </w:rPr>
              <w:t xml:space="preserve">  </w:t>
            </w:r>
          </w:p>
          <w:p>
            <w:pPr>
              <w:pStyle w:val="25"/>
              <w:numPr>
                <w:ilvl w:val="0"/>
                <w:numId w:val="52"/>
              </w:numPr>
              <w:tabs>
                <w:tab w:val="clear" w:pos="425"/>
              </w:tabs>
              <w:ind w:left="1600" w:leftChars="0" w:hanging="425" w:firstLineChars="0"/>
              <w:jc w:val="both"/>
              <w:rPr>
                <w:rFonts w:hint="default" w:ascii="Footlight MT Light" w:hAnsi="Footlight MT Light"/>
                <w:lang w:val="nl-NL"/>
              </w:rPr>
            </w:pPr>
            <w:r>
              <w:rPr>
                <w:rFonts w:hint="default" w:ascii="Footlight MT Light" w:hAnsi="Footlight MT Light"/>
                <w:lang w:val="nl-NL"/>
              </w:rPr>
              <w:t>pada pekerjaan jasa konsultansi  yang</w:t>
            </w:r>
            <w:r>
              <w:rPr>
                <w:rFonts w:hint="default" w:ascii="Footlight MT Light" w:hAnsi="Footlight MT Light"/>
                <w:lang w:val="id-ID"/>
              </w:rPr>
              <w:t xml:space="preserve"> </w:t>
            </w:r>
            <w:r>
              <w:rPr>
                <w:rFonts w:hint="default" w:ascii="Footlight MT Light" w:hAnsi="Footlight MT Light"/>
                <w:lang w:val="nl-NL"/>
              </w:rPr>
              <w:t>menggunakan kontrak lumsum (paling</w:t>
            </w:r>
            <w:r>
              <w:rPr>
                <w:rFonts w:hint="default" w:ascii="Footlight MT Light" w:hAnsi="Footlight MT Light"/>
                <w:lang w:val="id-ID"/>
              </w:rPr>
              <w:t xml:space="preserve"> </w:t>
            </w:r>
            <w:r>
              <w:rPr>
                <w:rFonts w:hint="default" w:ascii="Footlight MT Light" w:hAnsi="Footlight MT Light"/>
                <w:lang w:val="nl-NL"/>
              </w:rPr>
              <w:t>banyak tiga paket)</w:t>
            </w:r>
            <w:r>
              <w:rPr>
                <w:rFonts w:hint="default" w:ascii="Footlight MT Light" w:hAnsi="Footlight MT Light"/>
                <w:lang w:val="id-ID"/>
              </w:rPr>
              <w:t>.</w:t>
            </w:r>
            <w:r>
              <w:rPr>
                <w:rFonts w:hint="default" w:ascii="Footlight MT Light" w:hAnsi="Footlight MT Light"/>
                <w:lang w:val="nl-NL"/>
              </w:rPr>
              <w:t xml:space="preserve"> </w:t>
            </w:r>
          </w:p>
          <w:p>
            <w:pPr>
              <w:pStyle w:val="25"/>
              <w:numPr>
                <w:ilvl w:val="0"/>
                <w:numId w:val="52"/>
              </w:numPr>
              <w:tabs>
                <w:tab w:val="clear" w:pos="425"/>
              </w:tabs>
              <w:ind w:left="1600" w:leftChars="0" w:hanging="425" w:firstLineChars="0"/>
              <w:jc w:val="both"/>
              <w:rPr>
                <w:rFonts w:hint="default" w:ascii="Footlight MT Light" w:hAnsi="Footlight MT Light"/>
                <w:lang w:val="nl-NL"/>
              </w:rPr>
            </w:pPr>
            <w:r>
              <w:rPr>
                <w:rFonts w:hint="default" w:ascii="Footlight MT Light" w:hAnsi="Footlight MT Light"/>
                <w:lang w:val="nl-NL"/>
              </w:rPr>
              <w:t>pada pekerjaan jasa konsultansi yang</w:t>
            </w:r>
            <w:r>
              <w:rPr>
                <w:rFonts w:hint="default" w:ascii="Footlight MT Light" w:hAnsi="Footlight MT Light"/>
                <w:lang w:val="id-ID"/>
              </w:rPr>
              <w:t xml:space="preserve"> </w:t>
            </w:r>
            <w:r>
              <w:rPr>
                <w:rFonts w:hint="default" w:ascii="Footlight MT Light" w:hAnsi="Footlight MT Light"/>
                <w:lang w:val="nl-NL"/>
              </w:rPr>
              <w:t>menggunakan kontrak waktu</w:t>
            </w:r>
            <w:r>
              <w:rPr>
                <w:rFonts w:hint="default" w:ascii="Footlight MT Light" w:hAnsi="Footlight MT Light"/>
                <w:lang w:val="id-ID"/>
              </w:rPr>
              <w:t xml:space="preserve"> </w:t>
            </w:r>
            <w:r>
              <w:rPr>
                <w:rFonts w:hint="default" w:ascii="Footlight MT Light" w:hAnsi="Footlight MT Light"/>
                <w:lang w:val="nl-NL"/>
              </w:rPr>
              <w:t>penugasan dengan ketentuan personel yang</w:t>
            </w:r>
            <w:r>
              <w:rPr>
                <w:rFonts w:hint="default" w:ascii="Footlight MT Light" w:hAnsi="Footlight MT Light"/>
                <w:lang w:val="id-ID"/>
              </w:rPr>
              <w:t xml:space="preserve"> </w:t>
            </w:r>
            <w:r>
              <w:rPr>
                <w:rFonts w:hint="default" w:ascii="Footlight MT Light" w:hAnsi="Footlight MT Light"/>
                <w:lang w:val="nl-NL"/>
              </w:rPr>
              <w:t>diusulkan penugasannya tidak tumpang tindih</w:t>
            </w:r>
            <w:r>
              <w:rPr>
                <w:rFonts w:hint="default" w:ascii="Footlight MT Light" w:hAnsi="Footlight MT Light"/>
                <w:lang w:val="id-ID"/>
              </w:rPr>
              <w:t xml:space="preserve"> </w:t>
            </w:r>
            <w:r>
              <w:rPr>
                <w:rFonts w:hint="default" w:ascii="Footlight MT Light" w:hAnsi="Footlight MT Light"/>
                <w:i/>
                <w:iCs/>
                <w:lang w:val="nl-NL"/>
              </w:rPr>
              <w:t>(overlap).</w:t>
            </w:r>
          </w:p>
          <w:p>
            <w:pPr>
              <w:pStyle w:val="25"/>
              <w:numPr>
                <w:ilvl w:val="0"/>
                <w:numId w:val="0"/>
              </w:numPr>
              <w:ind w:leftChars="0"/>
              <w:jc w:val="both"/>
              <w:rPr>
                <w:rFonts w:ascii="Footlight MT Light" w:hAnsi="Footlight MT Light"/>
                <w:lang w:val="nl-NL"/>
              </w:rPr>
            </w:pPr>
          </w:p>
        </w:tc>
      </w:tr>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id-ID"/>
              </w:rPr>
            </w:pPr>
            <w:bookmarkStart w:id="632" w:name="_Toc19290"/>
            <w:bookmarkStart w:id="633" w:name="_Toc28477"/>
            <w:bookmarkStart w:id="634" w:name="_Toc27656"/>
            <w:bookmarkStart w:id="635" w:name="_Toc20673"/>
            <w:bookmarkStart w:id="636" w:name="_Toc16330"/>
            <w:bookmarkStart w:id="637" w:name="_Toc8127"/>
            <w:bookmarkStart w:id="638" w:name="_Toc30064"/>
            <w:r>
              <w:rPr>
                <w:rFonts w:ascii="Footlight MT Light" w:hAnsi="Footlight MT Light"/>
                <w:sz w:val="24"/>
                <w:szCs w:val="24"/>
                <w:lang w:val="id-ID"/>
              </w:rPr>
              <w:t>Pengumuman Penyedia</w:t>
            </w:r>
            <w:bookmarkEnd w:id="632"/>
            <w:bookmarkEnd w:id="633"/>
            <w:bookmarkEnd w:id="634"/>
            <w:bookmarkEnd w:id="635"/>
            <w:bookmarkEnd w:id="636"/>
            <w:bookmarkEnd w:id="637"/>
            <w:bookmarkEnd w:id="638"/>
          </w:p>
          <w:p>
            <w:pPr>
              <w:pStyle w:val="3"/>
              <w:numPr>
                <w:ilvl w:val="0"/>
                <w:numId w:val="0"/>
              </w:numPr>
              <w:ind w:leftChars="0"/>
              <w:jc w:val="left"/>
              <w:rPr>
                <w:rFonts w:ascii="Footlight MT Light" w:hAnsi="Footlight MT Light"/>
                <w:sz w:val="24"/>
                <w:szCs w:val="24"/>
                <w:lang w:val="id-ID"/>
              </w:rPr>
            </w:pPr>
          </w:p>
        </w:tc>
        <w:tc>
          <w:tcPr>
            <w:tcW w:w="6861" w:type="dxa"/>
            <w:vAlign w:val="top"/>
          </w:tcPr>
          <w:p>
            <w:pPr>
              <w:pStyle w:val="25"/>
              <w:numPr>
                <w:ilvl w:val="0"/>
                <w:numId w:val="0"/>
              </w:numPr>
              <w:ind w:leftChars="0"/>
              <w:jc w:val="both"/>
              <w:rPr>
                <w:rFonts w:ascii="Footlight MT Light" w:hAnsi="Footlight MT Light"/>
                <w:lang w:val="nl-NL"/>
              </w:rPr>
            </w:pPr>
            <w:r>
              <w:rPr>
                <w:rFonts w:hint="default" w:ascii="Footlight MT Light" w:hAnsi="Footlight MT Light"/>
                <w:lang w:val="id-ID"/>
              </w:rPr>
              <w:t>Pejabat Pengadaan</w:t>
            </w:r>
            <w:r>
              <w:rPr>
                <w:rFonts w:hint="default" w:ascii="Footlight MT Light" w:hAnsi="Footlight MT Light"/>
                <w:lang w:val="nl-NL"/>
              </w:rPr>
              <w:t xml:space="preserve"> mengumumkan </w:t>
            </w:r>
            <w:r>
              <w:rPr>
                <w:rFonts w:hint="default" w:ascii="Footlight MT Light" w:hAnsi="Footlight MT Light"/>
                <w:lang w:val="id-ID"/>
              </w:rPr>
              <w:t>penyedia</w:t>
            </w:r>
            <w:r>
              <w:rPr>
                <w:rFonts w:hint="default" w:ascii="Footlight MT Light" w:hAnsi="Footlight MT Light"/>
                <w:lang w:val="nl-NL"/>
              </w:rPr>
              <w:t xml:space="preserve"> melalui aplikasi SPSE.</w:t>
            </w:r>
          </w:p>
        </w:tc>
      </w:tr>
      <w:tr>
        <w:tblPrEx>
          <w:tblLayout w:type="fixed"/>
          <w:tblCellMar>
            <w:top w:w="0" w:type="dxa"/>
            <w:left w:w="108" w:type="dxa"/>
            <w:bottom w:w="0" w:type="dxa"/>
            <w:right w:w="108" w:type="dxa"/>
          </w:tblCellMar>
        </w:tblPrEx>
        <w:tc>
          <w:tcPr>
            <w:tcW w:w="2166" w:type="dxa"/>
            <w:vAlign w:val="top"/>
          </w:tcPr>
          <w:p>
            <w:pPr>
              <w:pStyle w:val="3"/>
              <w:numPr>
                <w:ilvl w:val="0"/>
                <w:numId w:val="5"/>
              </w:numPr>
              <w:ind w:left="426" w:hanging="426"/>
              <w:jc w:val="left"/>
              <w:rPr>
                <w:rFonts w:ascii="Footlight MT Light" w:hAnsi="Footlight MT Light"/>
                <w:sz w:val="24"/>
                <w:szCs w:val="24"/>
                <w:lang w:val="nl-NL"/>
              </w:rPr>
            </w:pPr>
            <w:bookmarkStart w:id="639" w:name="_Toc32654"/>
            <w:bookmarkStart w:id="640" w:name="_Toc25081"/>
            <w:bookmarkStart w:id="641" w:name="_Toc19747"/>
            <w:bookmarkStart w:id="642" w:name="_Toc290389288"/>
            <w:bookmarkStart w:id="643" w:name="_Toc26035"/>
            <w:bookmarkStart w:id="644" w:name="_Toc31723"/>
            <w:bookmarkStart w:id="645" w:name="_Toc18361"/>
            <w:bookmarkStart w:id="646" w:name="_Toc1621"/>
            <w:r>
              <w:rPr>
                <w:rFonts w:ascii="Footlight MT Light" w:hAnsi="Footlight MT Light"/>
                <w:sz w:val="24"/>
                <w:szCs w:val="24"/>
                <w:lang w:val="id-ID"/>
              </w:rPr>
              <w:t>Pembuatan BAHPL</w:t>
            </w:r>
            <w:bookmarkEnd w:id="639"/>
            <w:bookmarkEnd w:id="640"/>
            <w:bookmarkEnd w:id="641"/>
            <w:bookmarkEnd w:id="642"/>
            <w:bookmarkEnd w:id="643"/>
            <w:bookmarkEnd w:id="644"/>
            <w:bookmarkEnd w:id="645"/>
            <w:bookmarkEnd w:id="646"/>
            <w:r>
              <w:rPr>
                <w:rFonts w:ascii="Footlight MT Light" w:hAnsi="Footlight MT Light"/>
                <w:sz w:val="24"/>
                <w:szCs w:val="24"/>
                <w:lang w:val="nl-NL"/>
              </w:rPr>
              <w:t xml:space="preserve"> </w:t>
            </w:r>
          </w:p>
        </w:tc>
        <w:tc>
          <w:tcPr>
            <w:tcW w:w="6861" w:type="dxa"/>
            <w:vAlign w:val="top"/>
          </w:tcPr>
          <w:p>
            <w:pPr>
              <w:pStyle w:val="25"/>
              <w:numPr>
                <w:ilvl w:val="0"/>
                <w:numId w:val="53"/>
              </w:numPr>
              <w:ind w:left="816" w:leftChars="0" w:hanging="816" w:firstLineChars="0"/>
              <w:jc w:val="both"/>
              <w:rPr>
                <w:rFonts w:ascii="Footlight MT Light" w:hAnsi="Footlight MT Light" w:cs="Arial"/>
                <w:color w:val="000000"/>
                <w:lang w:val="id-ID"/>
              </w:rPr>
            </w:pPr>
            <w:r>
              <w:rPr>
                <w:rFonts w:ascii="Footlight MT Light" w:hAnsi="Footlight MT Light"/>
                <w:lang w:val="id-ID"/>
              </w:rPr>
              <w:t xml:space="preserve">BAHPL </w:t>
            </w:r>
            <w:r>
              <w:rPr>
                <w:rFonts w:ascii="Footlight MT Light" w:hAnsi="Footlight MT Light" w:cs="Arial"/>
                <w:lang w:val="id-ID"/>
              </w:rPr>
              <w:t>merupakan kesimpulan dari hasil penawaran serta klarifikasi dan Negosiasi teknis dan biaya yang dibuat dan ditandatangani oleh Pejabat Pengadaan.</w:t>
            </w:r>
          </w:p>
          <w:p>
            <w:pPr>
              <w:pStyle w:val="25"/>
              <w:ind w:left="0"/>
              <w:jc w:val="both"/>
              <w:rPr>
                <w:rFonts w:ascii="Footlight MT Light" w:hAnsi="Footlight MT Light"/>
                <w:lang w:val="id-ID"/>
              </w:rPr>
            </w:pPr>
          </w:p>
          <w:p>
            <w:pPr>
              <w:pStyle w:val="25"/>
              <w:numPr>
                <w:ilvl w:val="0"/>
                <w:numId w:val="53"/>
              </w:numPr>
              <w:ind w:left="816" w:leftChars="0" w:hanging="816" w:firstLineChars="0"/>
              <w:jc w:val="both"/>
              <w:rPr>
                <w:rFonts w:ascii="Footlight MT Light" w:hAnsi="Footlight MT Light"/>
                <w:lang w:val="sv-SE"/>
              </w:rPr>
            </w:pPr>
            <w:r>
              <w:rPr>
                <w:rFonts w:ascii="Footlight MT Light" w:hAnsi="Footlight MT Light"/>
                <w:lang w:val="id-ID"/>
              </w:rPr>
              <w:t>BAHPL</w:t>
            </w:r>
            <w:r>
              <w:rPr>
                <w:rFonts w:ascii="Footlight MT Light" w:hAnsi="Footlight MT Light" w:cs="Arial"/>
                <w:lang w:val="id-ID"/>
              </w:rPr>
              <w:t xml:space="preserve"> harus</w:t>
            </w:r>
            <w:r>
              <w:rPr>
                <w:rFonts w:ascii="Footlight MT Light" w:hAnsi="Footlight MT Light"/>
                <w:lang w:val="sv-SE"/>
              </w:rPr>
              <w:t xml:space="preserve"> </w:t>
            </w:r>
            <w:r>
              <w:rPr>
                <w:rFonts w:ascii="Footlight MT Light" w:hAnsi="Footlight MT Light"/>
                <w:lang w:val="id-ID"/>
              </w:rPr>
              <w:t>memuat</w:t>
            </w:r>
            <w:r>
              <w:rPr>
                <w:rFonts w:ascii="Footlight MT Light" w:hAnsi="Footlight MT Light"/>
                <w:lang w:val="sv-SE"/>
              </w:rPr>
              <w:t xml:space="preserve"> hal-hal sebagai berikut:</w:t>
            </w:r>
          </w:p>
          <w:p>
            <w:pPr>
              <w:numPr>
                <w:ilvl w:val="0"/>
                <w:numId w:val="54"/>
              </w:numPr>
              <w:tabs>
                <w:tab w:val="left" w:pos="1200"/>
              </w:tabs>
              <w:ind w:left="1186" w:leftChars="0" w:hanging="386" w:firstLineChars="0"/>
              <w:jc w:val="both"/>
              <w:rPr>
                <w:rFonts w:ascii="Footlight MT Light" w:hAnsi="Footlight MT Light"/>
                <w:sz w:val="24"/>
                <w:szCs w:val="24"/>
                <w:lang w:val="sv-SE"/>
              </w:rPr>
            </w:pPr>
            <w:r>
              <w:rPr>
                <w:rFonts w:hint="default" w:ascii="Footlight MT Light" w:hAnsi="Footlight MT Light"/>
                <w:sz w:val="24"/>
                <w:szCs w:val="24"/>
                <w:lang w:val="sv-SE"/>
              </w:rPr>
              <w:t>nama dan alamat Penyedia</w:t>
            </w:r>
            <w:r>
              <w:rPr>
                <w:rFonts w:ascii="Footlight MT Light" w:hAnsi="Footlight MT Light"/>
                <w:sz w:val="24"/>
                <w:szCs w:val="24"/>
                <w:lang w:val="sv-SE"/>
              </w:rPr>
              <w:t>;</w:t>
            </w:r>
          </w:p>
          <w:p>
            <w:pPr>
              <w:numPr>
                <w:ilvl w:val="0"/>
                <w:numId w:val="54"/>
              </w:numPr>
              <w:tabs>
                <w:tab w:val="left" w:pos="1200"/>
              </w:tabs>
              <w:ind w:left="1186" w:leftChars="0" w:hanging="386" w:firstLineChars="0"/>
              <w:jc w:val="both"/>
              <w:rPr>
                <w:rFonts w:ascii="Footlight MT Light" w:hAnsi="Footlight MT Light"/>
                <w:sz w:val="24"/>
                <w:szCs w:val="24"/>
                <w:lang w:val="sv-SE"/>
              </w:rPr>
            </w:pPr>
            <w:r>
              <w:rPr>
                <w:rFonts w:hint="default" w:ascii="Footlight MT Light" w:hAnsi="Footlight MT Light"/>
                <w:sz w:val="24"/>
                <w:szCs w:val="24"/>
                <w:lang w:val="id-ID"/>
              </w:rPr>
              <w:t>Hasil klarifikasi dan negosiasi teknis dan biaya</w:t>
            </w:r>
            <w:r>
              <w:rPr>
                <w:rFonts w:hint="default" w:ascii="Footlight MT Light" w:hAnsi="Footlight MT Light"/>
                <w:sz w:val="24"/>
                <w:szCs w:val="24"/>
                <w:lang w:val="sv-SE"/>
              </w:rPr>
              <w:t>;</w:t>
            </w:r>
          </w:p>
          <w:p>
            <w:pPr>
              <w:numPr>
                <w:ilvl w:val="0"/>
                <w:numId w:val="54"/>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unsur-unsur yang dievaluasi;</w:t>
            </w:r>
          </w:p>
          <w:p>
            <w:pPr>
              <w:numPr>
                <w:ilvl w:val="0"/>
                <w:numId w:val="54"/>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keterangan-keterangan lain yang dianggap perlu; dan</w:t>
            </w:r>
          </w:p>
          <w:p>
            <w:pPr>
              <w:numPr>
                <w:ilvl w:val="0"/>
                <w:numId w:val="54"/>
              </w:numPr>
              <w:tabs>
                <w:tab w:val="left" w:pos="1200"/>
              </w:tabs>
              <w:ind w:left="1186" w:leftChars="0" w:hanging="386" w:firstLineChars="0"/>
              <w:jc w:val="both"/>
              <w:rPr>
                <w:rFonts w:ascii="Footlight MT Light" w:hAnsi="Footlight MT Light"/>
                <w:sz w:val="24"/>
                <w:szCs w:val="24"/>
                <w:lang w:val="sv-SE"/>
              </w:rPr>
            </w:pPr>
            <w:r>
              <w:rPr>
                <w:rFonts w:ascii="Footlight MT Light" w:hAnsi="Footlight MT Light"/>
                <w:sz w:val="24"/>
                <w:szCs w:val="24"/>
                <w:lang w:val="sv-SE"/>
              </w:rPr>
              <w:t>tanggal dibuatnya Berita Acara</w:t>
            </w:r>
            <w:r>
              <w:rPr>
                <w:rFonts w:ascii="Footlight MT Light" w:hAnsi="Footlight MT Light"/>
                <w:sz w:val="24"/>
                <w:szCs w:val="24"/>
                <w:lang w:val="id-ID"/>
              </w:rPr>
              <w:t>.</w:t>
            </w:r>
          </w:p>
          <w:p>
            <w:pPr>
              <w:pStyle w:val="25"/>
              <w:ind w:left="0"/>
              <w:jc w:val="both"/>
              <w:rPr>
                <w:rFonts w:ascii="Footlight MT Light" w:hAnsi="Footlight MT Light"/>
                <w:lang w:val="nl-NL"/>
              </w:rPr>
            </w:pPr>
          </w:p>
        </w:tc>
      </w:tr>
      <w:bookmarkEnd w:id="616"/>
    </w:tbl>
    <w:p>
      <w:pPr>
        <w:rPr>
          <w:rFonts w:ascii="Footlight MT Light" w:hAnsi="Footlight MT Light"/>
          <w:sz w:val="24"/>
          <w:szCs w:val="24"/>
          <w:lang w:val="id-ID"/>
        </w:rPr>
      </w:pPr>
      <w:bookmarkStart w:id="647" w:name="_Toc287380129"/>
      <w:bookmarkStart w:id="648" w:name="_Toc280597951"/>
    </w:p>
    <w:p>
      <w:pPr>
        <w:pStyle w:val="2"/>
        <w:numPr>
          <w:ilvl w:val="0"/>
          <w:numId w:val="4"/>
        </w:numPr>
        <w:ind w:left="360" w:leftChars="0" w:hanging="360" w:firstLineChars="0"/>
        <w:jc w:val="left"/>
        <w:rPr>
          <w:rFonts w:ascii="Footlight MT Light" w:hAnsi="Footlight MT Light"/>
          <w:sz w:val="24"/>
          <w:szCs w:val="24"/>
          <w:lang w:val="id-ID"/>
        </w:rPr>
      </w:pPr>
      <w:bookmarkStart w:id="649" w:name="_Toc290389291"/>
      <w:bookmarkStart w:id="650" w:name="_Toc906"/>
      <w:bookmarkStart w:id="651" w:name="_Toc17797"/>
      <w:bookmarkStart w:id="652" w:name="_Toc9558"/>
      <w:bookmarkStart w:id="653" w:name="_Toc9594"/>
      <w:bookmarkStart w:id="654" w:name="_Toc12070"/>
      <w:bookmarkStart w:id="655" w:name="_Toc28441"/>
      <w:bookmarkStart w:id="656" w:name="_Toc10194"/>
      <w:r>
        <w:rPr>
          <w:rFonts w:ascii="Footlight MT Light" w:hAnsi="Footlight MT Light"/>
          <w:sz w:val="24"/>
          <w:szCs w:val="24"/>
          <w:lang w:val="id-ID"/>
        </w:rPr>
        <w:t>PENGADAAN LANGSUNG GAGAL</w:t>
      </w:r>
      <w:bookmarkEnd w:id="647"/>
      <w:bookmarkEnd w:id="648"/>
      <w:bookmarkEnd w:id="649"/>
      <w:r>
        <w:rPr>
          <w:rFonts w:ascii="Footlight MT Light" w:hAnsi="Footlight MT Light"/>
          <w:sz w:val="24"/>
          <w:szCs w:val="24"/>
          <w:lang w:val="id-ID"/>
        </w:rPr>
        <w:t xml:space="preserve"> DAN TINDAK LANJUT PENGADAAN LANGSUNG GAGAL</w:t>
      </w:r>
      <w:bookmarkEnd w:id="650"/>
      <w:bookmarkEnd w:id="651"/>
      <w:bookmarkEnd w:id="652"/>
      <w:bookmarkEnd w:id="653"/>
      <w:bookmarkEnd w:id="654"/>
      <w:bookmarkEnd w:id="655"/>
      <w:bookmarkEnd w:id="656"/>
    </w:p>
    <w:p>
      <w:pPr>
        <w:rPr>
          <w:lang w:val="id-ID"/>
        </w:rPr>
      </w:pPr>
    </w:p>
    <w:tbl>
      <w:tblPr>
        <w:tblStyle w:val="23"/>
        <w:tblW w:w="8854" w:type="dxa"/>
        <w:tblInd w:w="0" w:type="dxa"/>
        <w:tblLayout w:type="fixed"/>
        <w:tblCellMar>
          <w:top w:w="0" w:type="dxa"/>
          <w:left w:w="108" w:type="dxa"/>
          <w:bottom w:w="0" w:type="dxa"/>
          <w:right w:w="108" w:type="dxa"/>
        </w:tblCellMar>
      </w:tblPr>
      <w:tblGrid>
        <w:gridCol w:w="2149"/>
        <w:gridCol w:w="6705"/>
      </w:tblGrid>
      <w:tr>
        <w:tblPrEx>
          <w:tblLayout w:type="fixed"/>
          <w:tblCellMar>
            <w:top w:w="0" w:type="dxa"/>
            <w:left w:w="108" w:type="dxa"/>
            <w:bottom w:w="0" w:type="dxa"/>
            <w:right w:w="108" w:type="dxa"/>
          </w:tblCellMar>
        </w:tblPrEx>
        <w:trPr>
          <w:trHeight w:val="851" w:hRule="atLeast"/>
        </w:trPr>
        <w:tc>
          <w:tcPr>
            <w:tcW w:w="2149" w:type="dxa"/>
            <w:vAlign w:val="top"/>
          </w:tcPr>
          <w:p>
            <w:pPr>
              <w:pStyle w:val="3"/>
              <w:numPr>
                <w:ilvl w:val="0"/>
                <w:numId w:val="5"/>
              </w:numPr>
              <w:ind w:left="426" w:hanging="426"/>
              <w:jc w:val="left"/>
              <w:rPr>
                <w:rFonts w:ascii="Footlight MT Light" w:hAnsi="Footlight MT Light"/>
                <w:sz w:val="24"/>
                <w:szCs w:val="24"/>
                <w:lang w:val="nl-NL"/>
              </w:rPr>
            </w:pPr>
            <w:bookmarkStart w:id="657" w:name="_Toc287380130"/>
            <w:bookmarkStart w:id="658" w:name="_Toc26299"/>
            <w:bookmarkStart w:id="659" w:name="_Toc280597952"/>
            <w:bookmarkStart w:id="660" w:name="_Toc290389292"/>
            <w:bookmarkStart w:id="661" w:name="_Toc14588"/>
            <w:bookmarkStart w:id="662" w:name="_Toc28644"/>
            <w:bookmarkStart w:id="663" w:name="_Toc28747"/>
            <w:bookmarkStart w:id="664" w:name="_Toc29076"/>
            <w:bookmarkStart w:id="665" w:name="_Toc20352"/>
            <w:bookmarkStart w:id="666" w:name="_Toc24895"/>
            <w:bookmarkStart w:id="667" w:name="_Toc147783042"/>
            <w:bookmarkStart w:id="668" w:name="_Toc152495018"/>
            <w:bookmarkStart w:id="669" w:name="_Toc147992158"/>
            <w:bookmarkStart w:id="670" w:name="_Toc153494208"/>
            <w:bookmarkStart w:id="671" w:name="_Toc147653458"/>
            <w:bookmarkStart w:id="672" w:name="_Toc151527847"/>
            <w:bookmarkStart w:id="673" w:name="_Toc148105657"/>
            <w:bookmarkStart w:id="674" w:name="_Toc147952947"/>
            <w:bookmarkStart w:id="675" w:name="_Toc150753960"/>
            <w:bookmarkStart w:id="676" w:name="_Toc147992899"/>
            <w:bookmarkStart w:id="677" w:name="_Toc147952426"/>
            <w:bookmarkStart w:id="678" w:name="_Toc147953558"/>
            <w:bookmarkStart w:id="679" w:name="_Toc147992693"/>
            <w:bookmarkStart w:id="680" w:name="_Toc153498604"/>
            <w:bookmarkStart w:id="681" w:name="_Toc147784389"/>
            <w:bookmarkStart w:id="682" w:name="_Toc147800697"/>
            <w:bookmarkStart w:id="683" w:name="_Toc147952063"/>
            <w:bookmarkStart w:id="684" w:name="_Toc147801534"/>
            <w:bookmarkStart w:id="685" w:name="_Toc147801272"/>
            <w:bookmarkStart w:id="686" w:name="_Toc147784050"/>
            <w:bookmarkStart w:id="687" w:name="_Toc147705490"/>
            <w:bookmarkStart w:id="688" w:name="_Toc155490170"/>
            <w:bookmarkStart w:id="689" w:name="_Toc147783884"/>
            <w:bookmarkStart w:id="690" w:name="_Toc152438124"/>
            <w:bookmarkStart w:id="691" w:name="_Toc153498383"/>
            <w:bookmarkStart w:id="692" w:name="_Toc148106692"/>
            <w:bookmarkStart w:id="693" w:name="_Toc147982983"/>
            <w:bookmarkStart w:id="694" w:name="_Toc148105450"/>
            <w:bookmarkStart w:id="695" w:name="_Toc147800132"/>
            <w:bookmarkStart w:id="696" w:name="_Toc152959913"/>
            <w:bookmarkStart w:id="697" w:name="_Toc148106485"/>
            <w:bookmarkStart w:id="698" w:name="_Toc148106071"/>
            <w:bookmarkStart w:id="699" w:name="_Toc148105864"/>
            <w:bookmarkStart w:id="700" w:name="_Toc147705219"/>
            <w:bookmarkStart w:id="701" w:name="_Toc153473264"/>
            <w:bookmarkStart w:id="702" w:name="_Toc153425047"/>
            <w:bookmarkStart w:id="703" w:name="_Toc147703157"/>
            <w:bookmarkStart w:id="704" w:name="_Toc147703023"/>
            <w:bookmarkStart w:id="705" w:name="_Toc147951191"/>
            <w:r>
              <w:rPr>
                <w:rFonts w:ascii="Footlight MT Light" w:hAnsi="Footlight MT Light"/>
                <w:sz w:val="24"/>
                <w:szCs w:val="24"/>
                <w:lang w:val="id-ID"/>
              </w:rPr>
              <w:t>Pengadaan Langsung</w:t>
            </w:r>
            <w:r>
              <w:rPr>
                <w:rFonts w:ascii="Footlight MT Light" w:hAnsi="Footlight MT Light"/>
                <w:sz w:val="24"/>
                <w:szCs w:val="24"/>
              </w:rPr>
              <w:t xml:space="preserve"> Gagal</w:t>
            </w:r>
            <w:bookmarkEnd w:id="657"/>
            <w:bookmarkEnd w:id="658"/>
            <w:bookmarkEnd w:id="659"/>
            <w:bookmarkEnd w:id="660"/>
            <w:bookmarkEnd w:id="661"/>
            <w:bookmarkEnd w:id="662"/>
            <w:bookmarkEnd w:id="663"/>
            <w:bookmarkEnd w:id="664"/>
            <w:bookmarkEnd w:id="665"/>
            <w:bookmarkEnd w:id="666"/>
            <w:r>
              <w:rPr>
                <w:rFonts w:ascii="Footlight MT Light" w:hAnsi="Footlight MT Light"/>
                <w:sz w:val="24"/>
                <w:szCs w:val="24"/>
                <w:lang w:val="nl-NL"/>
              </w:rPr>
              <w:t xml:space="preserve"> </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p>
        </w:tc>
        <w:tc>
          <w:tcPr>
            <w:tcW w:w="6705" w:type="dxa"/>
            <w:vAlign w:val="top"/>
          </w:tcPr>
          <w:p>
            <w:pPr>
              <w:pStyle w:val="25"/>
              <w:numPr>
                <w:ilvl w:val="0"/>
                <w:numId w:val="55"/>
              </w:numPr>
              <w:ind w:left="800" w:leftChars="0" w:hanging="800" w:firstLineChars="0"/>
              <w:jc w:val="both"/>
              <w:rPr>
                <w:rFonts w:ascii="Footlight MT Light" w:hAnsi="Footlight MT Light"/>
                <w:color w:val="auto"/>
              </w:rPr>
            </w:pPr>
            <w:r>
              <w:rPr>
                <w:rFonts w:ascii="Footlight MT Light" w:hAnsi="Footlight MT Light"/>
                <w:color w:val="auto"/>
                <w:lang w:val="id-ID"/>
              </w:rPr>
              <w:t>Pejabat Pengadaan menyatakan Pengadaan Langsung</w:t>
            </w:r>
            <w:r>
              <w:rPr>
                <w:rFonts w:ascii="Footlight MT Light" w:hAnsi="Footlight MT Light"/>
                <w:color w:val="auto"/>
              </w:rPr>
              <w:t xml:space="preserve"> </w:t>
            </w:r>
            <w:r>
              <w:rPr>
                <w:rFonts w:ascii="Footlight MT Light" w:hAnsi="Footlight MT Light"/>
                <w:color w:val="auto"/>
                <w:lang w:val="id-ID"/>
              </w:rPr>
              <w:t>gagal, apabila:</w:t>
            </w:r>
          </w:p>
          <w:p>
            <w:pPr>
              <w:numPr>
                <w:ilvl w:val="2"/>
                <w:numId w:val="56"/>
              </w:numPr>
              <w:tabs>
                <w:tab w:val="left" w:pos="1200"/>
              </w:tabs>
              <w:autoSpaceDE w:val="0"/>
              <w:autoSpaceDN w:val="0"/>
              <w:adjustRightInd w:val="0"/>
              <w:ind w:left="1199" w:leftChars="0" w:hanging="399" w:firstLineChars="0"/>
              <w:jc w:val="both"/>
              <w:rPr>
                <w:rFonts w:ascii="Footlight MT Light" w:hAnsi="Footlight MT Light"/>
                <w:color w:val="auto"/>
                <w:sz w:val="24"/>
                <w:szCs w:val="24"/>
              </w:rPr>
            </w:pPr>
            <w:r>
              <w:rPr>
                <w:rFonts w:hint="default" w:ascii="Footlight MT Light" w:hAnsi="Footlight MT Light"/>
                <w:color w:val="auto"/>
                <w:sz w:val="24"/>
                <w:szCs w:val="24"/>
              </w:rPr>
              <w:t xml:space="preserve">peserta </w:t>
            </w:r>
            <w:r>
              <w:rPr>
                <w:rFonts w:hint="default" w:ascii="Footlight MT Light" w:hAnsi="Footlight MT Light"/>
                <w:color w:val="auto"/>
                <w:sz w:val="24"/>
                <w:szCs w:val="24"/>
                <w:lang w:val="id-ID"/>
              </w:rPr>
              <w:t>tidak</w:t>
            </w:r>
            <w:r>
              <w:rPr>
                <w:rFonts w:hint="default" w:ascii="Footlight MT Light" w:hAnsi="Footlight MT Light"/>
                <w:color w:val="auto"/>
                <w:sz w:val="24"/>
                <w:szCs w:val="24"/>
              </w:rPr>
              <w:t xml:space="preserve"> menyampaikan Dokumen Penawaran setelah ada pemberian waktu perpanjangan;</w:t>
            </w:r>
          </w:p>
          <w:p>
            <w:pPr>
              <w:numPr>
                <w:ilvl w:val="2"/>
                <w:numId w:val="56"/>
              </w:numPr>
              <w:tabs>
                <w:tab w:val="left" w:pos="1200"/>
              </w:tabs>
              <w:autoSpaceDE w:val="0"/>
              <w:autoSpaceDN w:val="0"/>
              <w:adjustRightInd w:val="0"/>
              <w:ind w:left="1199" w:leftChars="0" w:hanging="399" w:firstLineChars="0"/>
              <w:jc w:val="both"/>
              <w:rPr>
                <w:rFonts w:ascii="Footlight MT Light" w:hAnsi="Footlight MT Light"/>
                <w:color w:val="auto"/>
                <w:sz w:val="24"/>
                <w:szCs w:val="24"/>
              </w:rPr>
            </w:pPr>
            <w:r>
              <w:rPr>
                <w:rFonts w:ascii="Footlight MT Light" w:hAnsi="Footlight MT Light"/>
                <w:color w:val="auto"/>
                <w:sz w:val="24"/>
                <w:szCs w:val="24"/>
                <w:lang w:val="id-ID"/>
              </w:rPr>
              <w:t>peserta tidak</w:t>
            </w:r>
            <w:r>
              <w:rPr>
                <w:rFonts w:ascii="Footlight MT Light" w:hAnsi="Footlight MT Light"/>
                <w:color w:val="auto"/>
                <w:sz w:val="24"/>
                <w:szCs w:val="24"/>
              </w:rPr>
              <w:t xml:space="preserve"> lulus evaluasi penawaran;</w:t>
            </w:r>
            <w:r>
              <w:rPr>
                <w:rFonts w:ascii="Footlight MT Light" w:hAnsi="Footlight MT Light"/>
                <w:color w:val="auto"/>
                <w:sz w:val="24"/>
                <w:szCs w:val="24"/>
                <w:lang w:val="id-ID"/>
              </w:rPr>
              <w:t xml:space="preserve"> atau</w:t>
            </w:r>
          </w:p>
          <w:p>
            <w:pPr>
              <w:numPr>
                <w:ilvl w:val="2"/>
                <w:numId w:val="56"/>
              </w:numPr>
              <w:tabs>
                <w:tab w:val="left" w:pos="1200"/>
              </w:tabs>
              <w:autoSpaceDE w:val="0"/>
              <w:autoSpaceDN w:val="0"/>
              <w:adjustRightInd w:val="0"/>
              <w:ind w:left="1199" w:leftChars="0" w:hanging="399" w:firstLineChars="0"/>
              <w:jc w:val="both"/>
              <w:rPr>
                <w:rFonts w:ascii="Footlight MT Light" w:hAnsi="Footlight MT Light"/>
                <w:color w:val="auto"/>
                <w:sz w:val="24"/>
                <w:szCs w:val="24"/>
              </w:rPr>
            </w:pPr>
            <w:r>
              <w:rPr>
                <w:rFonts w:ascii="Footlight MT Light" w:hAnsi="Footlight MT Light"/>
                <w:color w:val="auto"/>
                <w:sz w:val="24"/>
                <w:szCs w:val="24"/>
                <w:lang w:val="id-ID"/>
              </w:rPr>
              <w:t>Klarifikasi dan Negosiasi Teknis biaya tidak mencapai kesepakatan.</w:t>
            </w:r>
          </w:p>
          <w:p>
            <w:pPr>
              <w:numPr>
                <w:ilvl w:val="2"/>
                <w:numId w:val="56"/>
              </w:numPr>
              <w:tabs>
                <w:tab w:val="left" w:pos="1200"/>
              </w:tabs>
              <w:autoSpaceDE w:val="0"/>
              <w:autoSpaceDN w:val="0"/>
              <w:adjustRightInd w:val="0"/>
              <w:ind w:left="1199" w:leftChars="0" w:hanging="399" w:firstLineChars="0"/>
              <w:jc w:val="both"/>
              <w:rPr>
                <w:rFonts w:ascii="Footlight MT Light" w:hAnsi="Footlight MT Light"/>
                <w:color w:val="auto"/>
                <w:sz w:val="24"/>
                <w:szCs w:val="24"/>
              </w:rPr>
            </w:pPr>
            <w:r>
              <w:rPr>
                <w:rFonts w:hint="default" w:ascii="Footlight MT Light" w:hAnsi="Footlight MT Light"/>
                <w:color w:val="auto"/>
                <w:sz w:val="24"/>
                <w:szCs w:val="24"/>
              </w:rPr>
              <w:t>dalam Dokumen Pemilihan ditemukan kesalahan atau Dokumen Pemilihan tidak sesuai dengan ketentuan dalam Peraturan Perundang-undangan terkait Pengadaan Barang/Jasa Pemerintah;</w:t>
            </w:r>
          </w:p>
          <w:p>
            <w:pPr>
              <w:pStyle w:val="25"/>
              <w:ind w:left="0"/>
              <w:jc w:val="both"/>
              <w:rPr>
                <w:rFonts w:ascii="Footlight MT Light" w:hAnsi="Footlight MT Light"/>
                <w:lang w:val="sv-SE"/>
              </w:rPr>
            </w:pPr>
          </w:p>
          <w:p>
            <w:pPr>
              <w:pStyle w:val="25"/>
              <w:numPr>
                <w:ilvl w:val="0"/>
                <w:numId w:val="55"/>
              </w:numPr>
              <w:ind w:left="800" w:leftChars="0" w:hanging="800" w:firstLineChars="0"/>
              <w:jc w:val="both"/>
              <w:rPr>
                <w:rFonts w:ascii="Footlight MT Light" w:hAnsi="Footlight MT Light"/>
                <w:i/>
                <w:lang w:val="sv-SE"/>
              </w:rPr>
            </w:pPr>
            <w:r>
              <w:rPr>
                <w:rFonts w:hint="default" w:ascii="Footlight MT Light" w:hAnsi="Footlight MT Light"/>
                <w:i w:val="0"/>
                <w:iCs/>
                <w:lang w:val="id-ID"/>
              </w:rPr>
              <w:t>PA/KPA menyatakan Pengadaan Langsung gagal, apabila KKN melibatkan Pejabat Pengadaan/PPK/Peserta.</w:t>
            </w:r>
          </w:p>
          <w:p>
            <w:pPr>
              <w:pStyle w:val="25"/>
              <w:numPr>
                <w:ilvl w:val="0"/>
                <w:numId w:val="0"/>
              </w:numPr>
              <w:ind w:leftChars="0"/>
              <w:jc w:val="both"/>
              <w:rPr>
                <w:rFonts w:ascii="Footlight MT Light" w:hAnsi="Footlight MT Light"/>
                <w:i/>
                <w:lang w:val="sv-SE"/>
              </w:rPr>
            </w:pPr>
          </w:p>
          <w:p>
            <w:pPr>
              <w:pStyle w:val="25"/>
              <w:numPr>
                <w:ilvl w:val="0"/>
                <w:numId w:val="55"/>
              </w:numPr>
              <w:ind w:left="800" w:leftChars="0" w:hanging="800" w:firstLineChars="0"/>
              <w:jc w:val="both"/>
              <w:rPr>
                <w:rFonts w:ascii="Footlight MT Light" w:hAnsi="Footlight MT Light"/>
                <w:i/>
                <w:lang w:val="sv-SE"/>
              </w:rPr>
            </w:pPr>
            <w:r>
              <w:rPr>
                <w:rFonts w:hint="default" w:ascii="Footlight MT Light" w:hAnsi="Footlight MT Light"/>
                <w:sz w:val="24"/>
                <w:szCs w:val="24"/>
                <w:lang w:val="sv-SE"/>
              </w:rPr>
              <w:t>PA/KPA, PPK, dan Pejabat Pengadaan dilarang memberikan ganti rugi kepada peserta apabila penawarannya ditolak atau pengadaan langsung dinyatakan gagal atau pengadaan langsung dibatalkan</w:t>
            </w:r>
            <w:r>
              <w:rPr>
                <w:rFonts w:hint="default" w:ascii="Footlight MT Light" w:hAnsi="Footlight MT Light"/>
                <w:sz w:val="24"/>
                <w:szCs w:val="24"/>
                <w:lang w:val="id-ID"/>
              </w:rPr>
              <w:t>.</w:t>
            </w:r>
          </w:p>
          <w:p>
            <w:pPr>
              <w:pStyle w:val="25"/>
              <w:ind w:left="0"/>
              <w:jc w:val="both"/>
              <w:rPr>
                <w:rFonts w:ascii="Footlight MT Light" w:hAnsi="Footlight MT Light"/>
                <w:lang w:val="sv-SE"/>
              </w:rPr>
            </w:pPr>
          </w:p>
          <w:p>
            <w:pPr>
              <w:pStyle w:val="25"/>
              <w:numPr>
                <w:ilvl w:val="0"/>
                <w:numId w:val="55"/>
              </w:numPr>
              <w:ind w:left="800" w:leftChars="0" w:hanging="800" w:firstLineChars="0"/>
              <w:jc w:val="both"/>
              <w:rPr>
                <w:rFonts w:ascii="Footlight MT Light" w:hAnsi="Footlight MT Light"/>
                <w:lang w:val="id-ID"/>
              </w:rPr>
            </w:pPr>
            <w:r>
              <w:rPr>
                <w:rFonts w:ascii="Footlight MT Light" w:hAnsi="Footlight MT Light"/>
                <w:lang w:val="id-ID"/>
              </w:rPr>
              <w:t>Setelah Pengadaan Langsung dinyatakan gagal, maka Pejabat Pengadaan mengundang pelaku usaha lain.</w:t>
            </w:r>
          </w:p>
          <w:p>
            <w:pPr>
              <w:jc w:val="both"/>
              <w:rPr>
                <w:rFonts w:ascii="Footlight MT Light" w:hAnsi="Footlight MT Light"/>
                <w:sz w:val="24"/>
                <w:szCs w:val="24"/>
                <w:lang w:val="sv-SE"/>
              </w:rPr>
            </w:pPr>
          </w:p>
        </w:tc>
      </w:tr>
      <w:tr>
        <w:tblPrEx>
          <w:tblLayout w:type="fixed"/>
          <w:tblCellMar>
            <w:top w:w="0" w:type="dxa"/>
            <w:left w:w="108" w:type="dxa"/>
            <w:bottom w:w="0" w:type="dxa"/>
            <w:right w:w="108" w:type="dxa"/>
          </w:tblCellMar>
        </w:tblPrEx>
        <w:trPr>
          <w:trHeight w:val="1002" w:hRule="atLeast"/>
        </w:trPr>
        <w:tc>
          <w:tcPr>
            <w:tcW w:w="2149" w:type="dxa"/>
            <w:vAlign w:val="top"/>
          </w:tcPr>
          <w:p>
            <w:pPr>
              <w:pStyle w:val="3"/>
              <w:widowControl w:val="0"/>
              <w:numPr>
                <w:ilvl w:val="0"/>
                <w:numId w:val="5"/>
              </w:numPr>
              <w:ind w:left="426" w:hanging="426"/>
              <w:jc w:val="left"/>
              <w:rPr>
                <w:rFonts w:hint="default" w:ascii="Footlight MT Light" w:hAnsi="Footlight MT Light"/>
                <w:sz w:val="24"/>
                <w:szCs w:val="24"/>
                <w:lang w:val="id-ID"/>
              </w:rPr>
            </w:pPr>
            <w:bookmarkStart w:id="706" w:name="_Toc8665"/>
            <w:bookmarkStart w:id="707" w:name="_Toc19974"/>
            <w:bookmarkStart w:id="708" w:name="_Toc2864"/>
            <w:bookmarkStart w:id="709" w:name="_Toc19582"/>
            <w:bookmarkStart w:id="710" w:name="_Toc603"/>
            <w:bookmarkStart w:id="711" w:name="_Toc17025"/>
            <w:bookmarkStart w:id="712" w:name="_Toc23607"/>
            <w:r>
              <w:rPr>
                <w:rFonts w:hint="default" w:ascii="Footlight MT Light" w:hAnsi="Footlight MT Light"/>
                <w:sz w:val="24"/>
                <w:szCs w:val="24"/>
                <w:lang w:val="id-ID"/>
              </w:rPr>
              <w:t>Tindak Lanjut Pengadaan Langsung Gagal</w:t>
            </w:r>
            <w:bookmarkEnd w:id="706"/>
            <w:bookmarkEnd w:id="707"/>
            <w:bookmarkEnd w:id="708"/>
            <w:bookmarkEnd w:id="709"/>
            <w:bookmarkEnd w:id="710"/>
            <w:bookmarkEnd w:id="711"/>
            <w:bookmarkEnd w:id="712"/>
          </w:p>
          <w:p>
            <w:pPr>
              <w:pStyle w:val="3"/>
              <w:widowControl w:val="0"/>
              <w:numPr>
                <w:ilvl w:val="0"/>
                <w:numId w:val="0"/>
              </w:numPr>
              <w:ind w:leftChars="0"/>
              <w:jc w:val="left"/>
              <w:rPr>
                <w:rFonts w:hint="default" w:ascii="Footlight MT Light" w:hAnsi="Footlight MT Light"/>
                <w:sz w:val="24"/>
                <w:szCs w:val="24"/>
                <w:lang w:val="id-ID"/>
              </w:rPr>
            </w:pPr>
          </w:p>
        </w:tc>
        <w:tc>
          <w:tcPr>
            <w:tcW w:w="6705" w:type="dxa"/>
            <w:vAlign w:val="top"/>
          </w:tcPr>
          <w:p>
            <w:pPr>
              <w:numPr>
                <w:ilvl w:val="0"/>
                <w:numId w:val="57"/>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melakukan evaluasi penawaran ulang apabila terdapat kesalahan dalam evaluasi.</w:t>
            </w:r>
          </w:p>
          <w:p>
            <w:pPr>
              <w:numPr>
                <w:ilvl w:val="0"/>
                <w:numId w:val="0"/>
              </w:numPr>
              <w:ind w:leftChars="0"/>
              <w:jc w:val="both"/>
              <w:rPr>
                <w:rFonts w:ascii="Footlight MT Light" w:hAnsi="Footlight MT Light"/>
                <w:sz w:val="24"/>
                <w:szCs w:val="24"/>
                <w:lang w:val="sv-SE"/>
              </w:rPr>
            </w:pPr>
          </w:p>
          <w:p>
            <w:pPr>
              <w:numPr>
                <w:ilvl w:val="0"/>
                <w:numId w:val="57"/>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mengundang peserta untuk menyampaikan penawaran ulang, apabila ditemukan kesalahan dalam Dokumen Pemilihan atau tidak sesuai dengan ketentuan dalam Peraturan Perundang-undangan terkait Pengadaan Barang/Jasa Pemerintah, dengan terlebih dahulu melakukan perbaikan Dokumen Pemilihan</w:t>
            </w:r>
            <w:r>
              <w:rPr>
                <w:rFonts w:hint="default" w:ascii="Footlight MT Light" w:hAnsi="Footlight MT Light"/>
                <w:sz w:val="24"/>
                <w:szCs w:val="24"/>
                <w:lang w:val="id-ID"/>
              </w:rPr>
              <w:t>.</w:t>
            </w:r>
          </w:p>
          <w:p>
            <w:pPr>
              <w:numPr>
                <w:ilvl w:val="0"/>
                <w:numId w:val="0"/>
              </w:numPr>
              <w:ind w:leftChars="0"/>
              <w:jc w:val="both"/>
              <w:rPr>
                <w:rFonts w:ascii="Footlight MT Light" w:hAnsi="Footlight MT Light"/>
                <w:sz w:val="24"/>
                <w:szCs w:val="24"/>
                <w:lang w:val="sv-SE"/>
              </w:rPr>
            </w:pPr>
          </w:p>
          <w:p>
            <w:pPr>
              <w:numPr>
                <w:ilvl w:val="0"/>
                <w:numId w:val="57"/>
              </w:numPr>
              <w:tabs>
                <w:tab w:val="clear" w:pos="425"/>
              </w:tabs>
              <w:ind w:left="785" w:leftChars="0" w:hanging="785" w:firstLineChars="0"/>
              <w:jc w:val="both"/>
              <w:rPr>
                <w:rFonts w:hint="default" w:ascii="Footlight MT Light" w:hAnsi="Footlight MT Light"/>
                <w:sz w:val="24"/>
                <w:szCs w:val="24"/>
                <w:lang w:val="sv-SE"/>
              </w:rPr>
            </w:pPr>
            <w:r>
              <w:rPr>
                <w:rFonts w:hint="default" w:ascii="Footlight MT Light" w:hAnsi="Footlight MT Light"/>
                <w:sz w:val="24"/>
                <w:szCs w:val="24"/>
                <w:lang w:val="id-ID"/>
              </w:rPr>
              <w:t>Pejabat Pengadaan</w:t>
            </w:r>
            <w:r>
              <w:rPr>
                <w:rFonts w:hint="default" w:ascii="Footlight MT Light" w:hAnsi="Footlight MT Light"/>
                <w:sz w:val="24"/>
                <w:szCs w:val="24"/>
                <w:lang w:val="sv-SE"/>
              </w:rPr>
              <w:t xml:space="preserve"> melakukan</w:t>
            </w:r>
            <w:r>
              <w:rPr>
                <w:rFonts w:hint="default" w:ascii="Footlight MT Light" w:hAnsi="Footlight MT Light"/>
                <w:sz w:val="24"/>
                <w:szCs w:val="24"/>
                <w:lang w:val="id-ID"/>
              </w:rPr>
              <w:t xml:space="preserve"> pengadaan langsung</w:t>
            </w:r>
            <w:r>
              <w:rPr>
                <w:rFonts w:hint="default" w:ascii="Footlight MT Light" w:hAnsi="Footlight MT Light"/>
                <w:sz w:val="24"/>
                <w:szCs w:val="24"/>
                <w:lang w:val="sv-SE"/>
              </w:rPr>
              <w:t xml:space="preserve"> ulang apabila:</w:t>
            </w:r>
          </w:p>
          <w:p>
            <w:pPr>
              <w:numPr>
                <w:ilvl w:val="0"/>
                <w:numId w:val="58"/>
              </w:numPr>
              <w:tabs>
                <w:tab w:val="left" w:pos="1200"/>
                <w:tab w:val="clear" w:pos="425"/>
              </w:tabs>
              <w:ind w:left="1200" w:leftChars="0" w:hanging="400" w:firstLineChars="0"/>
              <w:jc w:val="both"/>
              <w:rPr>
                <w:rFonts w:hint="default" w:ascii="Footlight MT Light" w:hAnsi="Footlight MT Light"/>
                <w:sz w:val="24"/>
                <w:szCs w:val="24"/>
                <w:lang w:val="sv-SE"/>
              </w:rPr>
            </w:pPr>
            <w:r>
              <w:rPr>
                <w:rFonts w:hint="default" w:ascii="Footlight MT Light" w:hAnsi="Footlight MT Light"/>
                <w:sz w:val="24"/>
                <w:szCs w:val="24"/>
                <w:lang w:val="sv-SE"/>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sv-SE"/>
              </w:rPr>
              <w:t xml:space="preserve"> menyampaikan Dokumen Penawaran setelah ada pemberian waktu perpanjangan;</w:t>
            </w:r>
          </w:p>
          <w:p>
            <w:pPr>
              <w:numPr>
                <w:ilvl w:val="0"/>
                <w:numId w:val="58"/>
              </w:numPr>
              <w:tabs>
                <w:tab w:val="left" w:pos="1200"/>
                <w:tab w:val="clear" w:pos="425"/>
              </w:tabs>
              <w:ind w:left="1200" w:leftChars="0" w:hanging="400" w:firstLineChars="0"/>
              <w:jc w:val="both"/>
              <w:rPr>
                <w:rFonts w:hint="default" w:ascii="Footlight MT Light" w:hAnsi="Footlight MT Light"/>
                <w:sz w:val="24"/>
                <w:szCs w:val="24"/>
                <w:lang w:val="sv-SE"/>
              </w:rPr>
            </w:pPr>
            <w:r>
              <w:rPr>
                <w:rFonts w:hint="default" w:ascii="Footlight MT Light" w:hAnsi="Footlight MT Light"/>
                <w:sz w:val="24"/>
                <w:szCs w:val="24"/>
                <w:lang w:val="sv-SE"/>
              </w:rPr>
              <w:t xml:space="preserve">peserta </w:t>
            </w:r>
            <w:r>
              <w:rPr>
                <w:rFonts w:hint="default" w:ascii="Footlight MT Light" w:hAnsi="Footlight MT Light"/>
                <w:sz w:val="24"/>
                <w:szCs w:val="24"/>
                <w:lang w:val="id-ID"/>
              </w:rPr>
              <w:t>tidak</w:t>
            </w:r>
            <w:r>
              <w:rPr>
                <w:rFonts w:hint="default" w:ascii="Footlight MT Light" w:hAnsi="Footlight MT Light"/>
                <w:sz w:val="24"/>
                <w:szCs w:val="24"/>
                <w:lang w:val="sv-SE"/>
              </w:rPr>
              <w:t xml:space="preserve"> lulus evaluasi penawaran;</w:t>
            </w:r>
          </w:p>
          <w:p>
            <w:pPr>
              <w:numPr>
                <w:ilvl w:val="0"/>
                <w:numId w:val="0"/>
              </w:numPr>
              <w:tabs>
                <w:tab w:val="left" w:pos="1200"/>
              </w:tabs>
              <w:ind w:left="800" w:leftChars="0"/>
              <w:jc w:val="both"/>
              <w:rPr>
                <w:rFonts w:hint="default" w:ascii="Footlight MT Light" w:hAnsi="Footlight MT Light"/>
                <w:sz w:val="24"/>
                <w:szCs w:val="24"/>
                <w:lang w:val="sv-SE"/>
              </w:rPr>
            </w:pPr>
          </w:p>
          <w:p>
            <w:pPr>
              <w:numPr>
                <w:ilvl w:val="0"/>
                <w:numId w:val="57"/>
              </w:numPr>
              <w:tabs>
                <w:tab w:val="clear" w:pos="425"/>
              </w:tabs>
              <w:ind w:left="785" w:leftChars="0" w:hanging="785" w:firstLineChars="0"/>
              <w:jc w:val="both"/>
              <w:rPr>
                <w:rFonts w:ascii="Footlight MT Light" w:hAnsi="Footlight MT Light"/>
                <w:sz w:val="24"/>
                <w:szCs w:val="24"/>
                <w:lang w:val="sv-SE"/>
              </w:rPr>
            </w:pPr>
            <w:r>
              <w:rPr>
                <w:rFonts w:hint="default" w:ascii="Footlight MT Light" w:hAnsi="Footlight MT Light"/>
                <w:sz w:val="24"/>
                <w:szCs w:val="24"/>
                <w:lang w:val="sv-SE"/>
              </w:rPr>
              <w:t xml:space="preserve">Dalam hal </w:t>
            </w:r>
            <w:r>
              <w:rPr>
                <w:rFonts w:hint="default" w:ascii="Footlight MT Light" w:hAnsi="Footlight MT Light"/>
                <w:sz w:val="24"/>
                <w:szCs w:val="24"/>
                <w:lang w:val="id-ID"/>
              </w:rPr>
              <w:t>pengadaan langsung</w:t>
            </w:r>
            <w:r>
              <w:rPr>
                <w:rFonts w:hint="default" w:ascii="Footlight MT Light" w:hAnsi="Footlight MT Light"/>
                <w:sz w:val="24"/>
                <w:szCs w:val="24"/>
                <w:lang w:val="sv-SE"/>
              </w:rPr>
              <w:t xml:space="preserve"> ulang yang disebabkan oleh KKN yang melibatkan P</w:t>
            </w:r>
            <w:r>
              <w:rPr>
                <w:rFonts w:hint="default" w:ascii="Footlight MT Light" w:hAnsi="Footlight MT Light"/>
                <w:sz w:val="24"/>
                <w:szCs w:val="24"/>
                <w:lang w:val="id-ID"/>
              </w:rPr>
              <w:t>ejabat Pengadaan</w:t>
            </w:r>
            <w:r>
              <w:rPr>
                <w:rFonts w:hint="default" w:ascii="Footlight MT Light" w:hAnsi="Footlight MT Light"/>
                <w:sz w:val="24"/>
                <w:szCs w:val="24"/>
                <w:lang w:val="sv-SE"/>
              </w:rPr>
              <w:t xml:space="preserve">/PPK, </w:t>
            </w:r>
            <w:r>
              <w:rPr>
                <w:rFonts w:hint="default" w:ascii="Footlight MT Light" w:hAnsi="Footlight MT Light"/>
                <w:sz w:val="24"/>
                <w:szCs w:val="24"/>
                <w:lang w:val="id-ID"/>
              </w:rPr>
              <w:t>pengadaan langsung</w:t>
            </w:r>
            <w:r>
              <w:rPr>
                <w:rFonts w:hint="default" w:ascii="Footlight MT Light" w:hAnsi="Footlight MT Light"/>
                <w:sz w:val="24"/>
                <w:szCs w:val="24"/>
                <w:lang w:val="sv-SE"/>
              </w:rPr>
              <w:t xml:space="preserve"> ulang dilakukan oleh </w:t>
            </w:r>
            <w:r>
              <w:rPr>
                <w:rFonts w:hint="default" w:ascii="Footlight MT Light" w:hAnsi="Footlight MT Light"/>
                <w:sz w:val="24"/>
                <w:szCs w:val="24"/>
                <w:lang w:val="id-ID"/>
              </w:rPr>
              <w:t>Pejabat Pengadaan</w:t>
            </w:r>
            <w:r>
              <w:rPr>
                <w:rFonts w:hint="default" w:ascii="Footlight MT Light" w:hAnsi="Footlight MT Light"/>
                <w:sz w:val="24"/>
                <w:szCs w:val="24"/>
                <w:lang w:val="sv-SE"/>
              </w:rPr>
              <w:t>/PPK yang baru.</w:t>
            </w:r>
          </w:p>
        </w:tc>
      </w:tr>
    </w:tbl>
    <w:p>
      <w:pPr>
        <w:rPr>
          <w:lang w:val="id-ID"/>
        </w:rPr>
      </w:pPr>
    </w:p>
    <w:tbl>
      <w:tblPr>
        <w:tblStyle w:val="24"/>
        <w:tblW w:w="88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8"/>
        <w:gridCol w:w="67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8888" w:type="dxa"/>
            <w:gridSpan w:val="2"/>
            <w:tcBorders>
              <w:tl2br w:val="nil"/>
              <w:tr2bl w:val="nil"/>
            </w:tcBorders>
            <w:vAlign w:val="top"/>
          </w:tcPr>
          <w:p>
            <w:pPr>
              <w:pStyle w:val="2"/>
              <w:widowControl w:val="0"/>
              <w:numPr>
                <w:ilvl w:val="0"/>
                <w:numId w:val="4"/>
              </w:numPr>
              <w:ind w:left="360" w:leftChars="0" w:hanging="360" w:firstLineChars="0"/>
              <w:jc w:val="both"/>
              <w:rPr>
                <w:rFonts w:hint="default" w:ascii="Footlight MT Light" w:hAnsi="Footlight MT Light" w:cs="Footlight MT Light"/>
                <w:sz w:val="24"/>
                <w:szCs w:val="24"/>
                <w:lang w:val="id-ID"/>
              </w:rPr>
            </w:pPr>
            <w:bookmarkStart w:id="713" w:name="_Toc22946"/>
            <w:bookmarkStart w:id="714" w:name="_Toc27662"/>
            <w:bookmarkStart w:id="715" w:name="_Toc11062"/>
            <w:bookmarkStart w:id="716" w:name="_Toc6739"/>
            <w:bookmarkStart w:id="717" w:name="_Toc16416"/>
            <w:bookmarkStart w:id="718" w:name="_Toc13113"/>
            <w:bookmarkStart w:id="719" w:name="_Toc1898"/>
            <w:r>
              <w:rPr>
                <w:rFonts w:hint="default" w:ascii="Footlight MT Light" w:hAnsi="Footlight MT Light" w:cs="Footlight MT Light"/>
                <w:sz w:val="24"/>
                <w:szCs w:val="24"/>
                <w:lang w:val="id-ID"/>
              </w:rPr>
              <w:t>PENERBITAN SPPBJ</w:t>
            </w:r>
            <w:bookmarkEnd w:id="713"/>
            <w:bookmarkEnd w:id="714"/>
            <w:bookmarkEnd w:id="715"/>
            <w:bookmarkEnd w:id="716"/>
            <w:bookmarkEnd w:id="717"/>
            <w:bookmarkEnd w:id="718"/>
            <w:bookmarkEnd w:id="719"/>
          </w:p>
          <w:p>
            <w:pPr>
              <w:widowControl w:val="0"/>
              <w:jc w:val="both"/>
              <w:rPr>
                <w:rFonts w:hint="default" w:ascii="Footlight MT Light" w:hAnsi="Footlight MT Light" w:cs="Footlight MT Light"/>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0" w:hRule="atLeast"/>
        </w:trPr>
        <w:tc>
          <w:tcPr>
            <w:tcW w:w="2138" w:type="dxa"/>
            <w:tcBorders>
              <w:tl2br w:val="nil"/>
              <w:tr2bl w:val="nil"/>
            </w:tcBorders>
            <w:vAlign w:val="top"/>
          </w:tcPr>
          <w:p>
            <w:pPr>
              <w:pStyle w:val="3"/>
              <w:widowControl w:val="0"/>
              <w:numPr>
                <w:ilvl w:val="0"/>
                <w:numId w:val="5"/>
              </w:numPr>
              <w:ind w:left="426" w:hanging="426"/>
              <w:jc w:val="left"/>
              <w:rPr>
                <w:rFonts w:hint="default" w:ascii="Footlight MT Light" w:hAnsi="Footlight MT Light"/>
                <w:sz w:val="24"/>
                <w:szCs w:val="24"/>
                <w:lang w:val="id-ID"/>
              </w:rPr>
            </w:pPr>
            <w:bookmarkStart w:id="720" w:name="_Toc26365"/>
            <w:bookmarkStart w:id="721" w:name="_Toc10264"/>
            <w:bookmarkStart w:id="722" w:name="_Toc29233"/>
            <w:bookmarkStart w:id="723" w:name="_Toc29416"/>
            <w:bookmarkStart w:id="724" w:name="_Toc23805"/>
            <w:bookmarkStart w:id="725" w:name="_Toc23169"/>
            <w:bookmarkStart w:id="726" w:name="_Toc1430"/>
            <w:r>
              <w:rPr>
                <w:rFonts w:hint="default" w:ascii="Footlight MT Light" w:hAnsi="Footlight MT Light"/>
                <w:sz w:val="24"/>
                <w:szCs w:val="24"/>
                <w:lang w:val="id-ID"/>
              </w:rPr>
              <w:t>Penerbitan SPPBJ</w:t>
            </w:r>
            <w:bookmarkEnd w:id="720"/>
            <w:bookmarkEnd w:id="721"/>
            <w:bookmarkEnd w:id="722"/>
            <w:bookmarkEnd w:id="723"/>
            <w:bookmarkEnd w:id="724"/>
            <w:bookmarkEnd w:id="725"/>
            <w:bookmarkEnd w:id="726"/>
          </w:p>
          <w:p>
            <w:pPr>
              <w:widowControl w:val="0"/>
              <w:jc w:val="both"/>
              <w:rPr>
                <w:rFonts w:hint="default"/>
                <w:lang w:val="id-ID"/>
              </w:rPr>
            </w:pPr>
          </w:p>
        </w:tc>
        <w:tc>
          <w:tcPr>
            <w:tcW w:w="6750" w:type="dxa"/>
            <w:tcBorders>
              <w:tl2br w:val="nil"/>
              <w:tr2bl w:val="nil"/>
            </w:tcBorders>
            <w:vAlign w:val="top"/>
          </w:tcPr>
          <w:p>
            <w:pPr>
              <w:widowControl w:val="0"/>
              <w:numPr>
                <w:ilvl w:val="0"/>
                <w:numId w:val="59"/>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Pejabat Pengadaan menyampaikan Berita Acara Hasil Pengadaan Langsung (BAHPL) kepada Pejabat Pembuat Komitmen dengan tembusan kepada PA/KPA sebagai dasar untuk menerbitkan Surat Penunjukan Penyedia Barang/Jasa (SPPBJ).</w:t>
            </w:r>
          </w:p>
          <w:p>
            <w:pPr>
              <w:widowControl w:val="0"/>
              <w:numPr>
                <w:ilvl w:val="0"/>
                <w:numId w:val="0"/>
              </w:numPr>
              <w:ind w:leftChars="0"/>
              <w:jc w:val="both"/>
              <w:rPr>
                <w:vertAlign w:val="baseline"/>
                <w:lang w:val="id-ID"/>
              </w:rPr>
            </w:pPr>
          </w:p>
          <w:p>
            <w:pPr>
              <w:widowControl w:val="0"/>
              <w:numPr>
                <w:ilvl w:val="0"/>
                <w:numId w:val="59"/>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Sebelum menerbitkan Surat Penunjukan Penyedia Barang/Jasa (SPPBJ), Pejabat Pembuat Komitmen, Pejabat Pengadaan dan Calon Penyedia melaksanakan Rapat Persiapan Penunjukan Penyedia.</w:t>
            </w:r>
          </w:p>
          <w:p>
            <w:pPr>
              <w:widowControl w:val="0"/>
              <w:numPr>
                <w:ilvl w:val="0"/>
                <w:numId w:val="0"/>
              </w:numPr>
              <w:ind w:leftChars="0"/>
              <w:jc w:val="both"/>
              <w:rPr>
                <w:vertAlign w:val="baseline"/>
                <w:lang w:val="id-ID"/>
              </w:rPr>
            </w:pPr>
          </w:p>
          <w:p>
            <w:pPr>
              <w:widowControl w:val="0"/>
              <w:numPr>
                <w:ilvl w:val="0"/>
                <w:numId w:val="59"/>
              </w:numPr>
              <w:tabs>
                <w:tab w:val="clear" w:pos="425"/>
              </w:tabs>
              <w:ind w:left="785" w:leftChars="0" w:hanging="785" w:firstLineChars="0"/>
              <w:jc w:val="both"/>
              <w:rPr>
                <w:vertAlign w:val="baseline"/>
                <w:lang w:val="id-ID"/>
              </w:rPr>
            </w:pPr>
            <w:r>
              <w:rPr>
                <w:rFonts w:hint="default" w:ascii="Footlight MT Light" w:hAnsi="Footlight MT Light" w:cs="Footlight MT Light"/>
                <w:sz w:val="24"/>
                <w:szCs w:val="24"/>
                <w:vertAlign w:val="baseline"/>
                <w:lang w:val="id-ID"/>
              </w:rPr>
              <w:t>PPK, Pejabat Pengadaan dan Calon Penyedia wajib melaksanakan Rapat Persiapan Penunjukan Penyedia dengan ketentuan paling lambat 3 (tiga) hari kerja setelah Berita Acara Hasil Pengadaan Langsung (BAHPL) diterima oleh PPK.</w:t>
            </w:r>
          </w:p>
          <w:p>
            <w:pPr>
              <w:widowControl w:val="0"/>
              <w:numPr>
                <w:ilvl w:val="0"/>
                <w:numId w:val="0"/>
              </w:numPr>
              <w:ind w:leftChars="0"/>
              <w:jc w:val="both"/>
              <w:rPr>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Rapat persiapan penunjukan Penyedia dilaksanakan untuk memastikan Penyedia memenuhi ketentuan sebagai berikut:</w:t>
            </w:r>
          </w:p>
          <w:p>
            <w:pPr>
              <w:widowControl w:val="0"/>
              <w:numPr>
                <w:ilvl w:val="0"/>
                <w:numId w:val="6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Keberlakuan data isian kualifikasi;</w:t>
            </w:r>
          </w:p>
          <w:p>
            <w:pPr>
              <w:widowControl w:val="0"/>
              <w:numPr>
                <w:ilvl w:val="0"/>
                <w:numId w:val="6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bukti sertifikat kompetensi personel manajerial;</w:t>
            </w:r>
          </w:p>
          <w:p>
            <w:pPr>
              <w:widowControl w:val="0"/>
              <w:numPr>
                <w:ilvl w:val="0"/>
                <w:numId w:val="60"/>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perubahan jangka waktu pelaksanaan pekerjaan dikarenakan jadwal pelaksanaan pekerjaan yang ditetapkan sebelumnya akan melewati batas tahun anggaran;</w:t>
            </w:r>
          </w:p>
          <w:p>
            <w:pPr>
              <w:widowControl w:val="0"/>
              <w:numPr>
                <w:ilvl w:val="0"/>
                <w:numId w:val="0"/>
              </w:numPr>
              <w:ind w:left="775"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menerbitkan SPPBJ dengan ketentuan berdasarkan hasil rapat persiapan penunjukan penyedia, calon penyedia mampu memenuhi semua persyaratan pekerjaan.</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Pejabat Pembuat Komitmen tidak bersedia menerbitkan SPPBJ karena tidak sependapat atas penetapan Calon Penyedia, maka:</w:t>
            </w:r>
          </w:p>
          <w:p>
            <w:pPr>
              <w:widowControl w:val="0"/>
              <w:numPr>
                <w:ilvl w:val="0"/>
                <w:numId w:val="61"/>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menyampaikan penolakan tersebut kepada Pejabat Pengadaan diserta alasan dan bukti;</w:t>
            </w:r>
          </w:p>
          <w:p>
            <w:pPr>
              <w:widowControl w:val="0"/>
              <w:numPr>
                <w:ilvl w:val="0"/>
                <w:numId w:val="61"/>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Pejabat Pembuat Komitmen melakukan pembahasan bersama terkait perbedaan pendapat atas hasil pemilihan penyedia;</w:t>
            </w:r>
          </w:p>
          <w:p>
            <w:pPr>
              <w:widowControl w:val="0"/>
              <w:numPr>
                <w:ilvl w:val="0"/>
                <w:numId w:val="61"/>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tidak tercapai kesepakatan, maka pengambilan keputusan diserahkan kepada PA/KPA paling lambat 6 (enam) hari kerja setelah tidak tercapai kesepakatan;</w:t>
            </w:r>
          </w:p>
          <w:p>
            <w:pPr>
              <w:widowControl w:val="0"/>
              <w:numPr>
                <w:ilvl w:val="0"/>
                <w:numId w:val="61"/>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PA/KPA dapat memutuskan:</w:t>
            </w:r>
          </w:p>
          <w:p>
            <w:pPr>
              <w:widowControl w:val="0"/>
              <w:numPr>
                <w:ilvl w:val="0"/>
                <w:numId w:val="62"/>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menyetujui penolakan Pejabat Pembuat Komitmen, PA/KPA memerintahkan Pejabat Pengadaan untuk melakukan Proses Pengadaan Langsung ulang; atau</w:t>
            </w:r>
          </w:p>
          <w:p>
            <w:pPr>
              <w:widowControl w:val="0"/>
              <w:numPr>
                <w:ilvl w:val="0"/>
                <w:numId w:val="62"/>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menyetujui hasil pemilihan penyedia, PA/KPA memerintahkan Pejabat Pembuat Komitmen untuk menerbitkan SPPBJ paling lambat 5 (lima) hari kerja.</w:t>
            </w:r>
          </w:p>
          <w:p>
            <w:pPr>
              <w:widowControl w:val="0"/>
              <w:numPr>
                <w:ilvl w:val="0"/>
                <w:numId w:val="62"/>
              </w:numPr>
              <w:tabs>
                <w:tab w:val="clear" w:pos="425"/>
              </w:tabs>
              <w:ind w:left="1598" w:leftChars="600" w:hanging="398" w:hangingChars="166"/>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Putusan PA/KPA bersifat final.</w:t>
            </w:r>
          </w:p>
          <w:p>
            <w:pPr>
              <w:widowControl w:val="0"/>
              <w:numPr>
                <w:ilvl w:val="0"/>
                <w:numId w:val="0"/>
              </w:numPr>
              <w:ind w:leftChars="434"/>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hal PA/KPA yang bertindak sebagai Pejabat Pembuat Komitmen tidak menyetujui hasil pemilihan penyedia, PA/KPA menyampaikan penolakan tersebut kepada Pejabat Pengadaan diserta alasan dan bukti dan memerintahkan Pejabat Pengadaan untuk melakukan Pengadaan Langsung ulang paling lambat 6 (enam) hari kerja setelah hasil pemilihan penyedia diterima.</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SPK ditandatangani paling lambat 14 (empat belas) hari kerja setelah diterbitkannya SPPBJ.</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PPK dan Penyedia wajib melaksanakan Rapat Persiapan Penandatanganan SPK setelah diterbitkan SPPBJ.</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Dalam Rapat Persiapan Penandatanganan SPK, paling sedikit dibahas hal-hal sebagai berikut:</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Dokumen SPK dan kelengkapan;</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Rencana penandatanganan SPK;</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Jaminan Uang Muka (ketentuan, bentuk, isi, waktu penyerahan);</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Asuransi;</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Hal yang telah diklarifikasi dan dikonfirmasi pada saat evaluasi penawaran; dan/atau</w:t>
            </w:r>
          </w:p>
          <w:p>
            <w:pPr>
              <w:widowControl w:val="0"/>
              <w:numPr>
                <w:ilvl w:val="0"/>
                <w:numId w:val="63"/>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Hal yang telah diklarifikasi dan dikonfirmasi pada saat</w:t>
            </w:r>
            <w:r>
              <w:rPr>
                <w:rFonts w:hint="default" w:ascii="Footlight MT Light" w:hAnsi="Footlight MT Light" w:cs="Footlight MT Light"/>
                <w:sz w:val="24"/>
                <w:szCs w:val="24"/>
                <w:vertAlign w:val="baseline"/>
                <w:lang w:val="id-ID"/>
              </w:rPr>
              <w:tab/>
            </w:r>
            <w:r>
              <w:rPr>
                <w:rFonts w:hint="default" w:ascii="Footlight MT Light" w:hAnsi="Footlight MT Light" w:cs="Footlight MT Light"/>
                <w:sz w:val="24"/>
                <w:szCs w:val="24"/>
                <w:vertAlign w:val="baseline"/>
                <w:lang w:val="id-ID"/>
              </w:rPr>
              <w:t>rapat persiapan penunjukan penyedia.</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Peserta yang ditunjuk wajib menerima keputusan tersebut, dengan ketentuan:</w:t>
            </w:r>
          </w:p>
          <w:p>
            <w:pPr>
              <w:widowControl w:val="0"/>
              <w:numPr>
                <w:ilvl w:val="0"/>
                <w:numId w:val="64"/>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mengundurkan diri dan masa penawarannya masih berlaku dengan alasan yang dapat diterima secara obyektif oleh Pejabat Pengadaan, maka peserta yang bersangkutan tidak dikenakan sanksi apapun;</w:t>
            </w:r>
          </w:p>
          <w:p>
            <w:pPr>
              <w:widowControl w:val="0"/>
              <w:numPr>
                <w:ilvl w:val="0"/>
                <w:numId w:val="64"/>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mengundurkan diri dan masa penawarannya masih berlaku dengan alasan yang tidak dapat diterima secara obyektif oleh Pejabat Pengadaan, maka peserta dikenakan sanksi Daftar Hitam; atau</w:t>
            </w:r>
          </w:p>
          <w:p>
            <w:pPr>
              <w:widowControl w:val="0"/>
              <w:numPr>
                <w:ilvl w:val="0"/>
                <w:numId w:val="64"/>
              </w:numPr>
              <w:tabs>
                <w:tab w:val="clear" w:pos="425"/>
              </w:tabs>
              <w:ind w:left="1200" w:leftChars="0" w:hanging="42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yang bersangkutan tidak bersedia ditunjuk karena masa penawarannya sudah tidak berlaku, maka peserta yang bersangkutan tidak dikenakan sanksi apapun.</w:t>
            </w:r>
          </w:p>
          <w:p>
            <w:pPr>
              <w:widowControl w:val="0"/>
              <w:numPr>
                <w:ilvl w:val="0"/>
                <w:numId w:val="0"/>
              </w:numPr>
              <w:ind w:leftChars="0"/>
              <w:jc w:val="both"/>
              <w:rPr>
                <w:rFonts w:hint="default" w:ascii="Footlight MT Light" w:hAnsi="Footlight MT Light" w:cs="Footlight MT Light"/>
                <w:sz w:val="24"/>
                <w:szCs w:val="24"/>
                <w:vertAlign w:val="baseline"/>
                <w:lang w:val="id-ID"/>
              </w:rPr>
            </w:pPr>
          </w:p>
          <w:p>
            <w:pPr>
              <w:widowControl w:val="0"/>
              <w:numPr>
                <w:ilvl w:val="0"/>
                <w:numId w:val="59"/>
              </w:numPr>
              <w:tabs>
                <w:tab w:val="clear" w:pos="425"/>
              </w:tabs>
              <w:ind w:left="785" w:leftChars="0" w:hanging="785" w:firstLineChars="0"/>
              <w:jc w:val="both"/>
              <w:rPr>
                <w:rFonts w:hint="default" w:ascii="Footlight MT Light" w:hAnsi="Footlight MT Light" w:cs="Footlight MT Light"/>
                <w:sz w:val="24"/>
                <w:szCs w:val="24"/>
                <w:vertAlign w:val="baseline"/>
                <w:lang w:val="id-ID"/>
              </w:rPr>
            </w:pPr>
            <w:r>
              <w:rPr>
                <w:rFonts w:hint="default" w:ascii="Footlight MT Light" w:hAnsi="Footlight MT Light" w:cs="Footlight MT Light"/>
                <w:sz w:val="24"/>
                <w:szCs w:val="24"/>
                <w:vertAlign w:val="baseline"/>
                <w:lang w:val="id-ID"/>
              </w:rPr>
              <w:t>Apabila peserta yang ditunjuk mengundurkan diri, maka dilakukan kembali proses Pengadaan Langsung ulang dengan mengundang pelaku usaha yang lain.</w:t>
            </w:r>
          </w:p>
          <w:p>
            <w:pPr>
              <w:widowControl w:val="0"/>
              <w:numPr>
                <w:ilvl w:val="0"/>
                <w:numId w:val="0"/>
              </w:numPr>
              <w:ind w:leftChars="0"/>
              <w:jc w:val="both"/>
              <w:rPr>
                <w:vertAlign w:val="baseline"/>
                <w:lang w:val="id-ID"/>
              </w:rPr>
            </w:pPr>
          </w:p>
        </w:tc>
      </w:tr>
    </w:tbl>
    <w:p>
      <w:pPr>
        <w:rPr>
          <w:lang w:val="id-ID"/>
        </w:rPr>
      </w:pPr>
    </w:p>
    <w:p>
      <w:pPr>
        <w:rPr>
          <w:lang w:val="id-ID"/>
        </w:rPr>
      </w:pPr>
    </w:p>
    <w:tbl>
      <w:tblPr>
        <w:tblStyle w:val="23"/>
        <w:tblW w:w="9180" w:type="dxa"/>
        <w:tblInd w:w="0" w:type="dxa"/>
        <w:tblLayout w:type="fixed"/>
        <w:tblCellMar>
          <w:top w:w="0" w:type="dxa"/>
          <w:left w:w="108" w:type="dxa"/>
          <w:bottom w:w="0" w:type="dxa"/>
          <w:right w:w="108" w:type="dxa"/>
        </w:tblCellMar>
      </w:tblPr>
      <w:tblGrid>
        <w:gridCol w:w="2375"/>
        <w:gridCol w:w="6805"/>
      </w:tblGrid>
      <w:tr>
        <w:tblPrEx>
          <w:tblLayout w:type="fixed"/>
          <w:tblCellMar>
            <w:top w:w="0" w:type="dxa"/>
            <w:left w:w="108" w:type="dxa"/>
            <w:bottom w:w="0" w:type="dxa"/>
            <w:right w:w="108" w:type="dxa"/>
          </w:tblCellMar>
        </w:tblPrEx>
        <w:trPr>
          <w:trHeight w:val="498" w:hRule="atLeast"/>
        </w:trPr>
        <w:tc>
          <w:tcPr>
            <w:tcW w:w="9180" w:type="dxa"/>
            <w:gridSpan w:val="2"/>
            <w:vAlign w:val="top"/>
          </w:tcPr>
          <w:p>
            <w:pPr>
              <w:pStyle w:val="2"/>
              <w:numPr>
                <w:ilvl w:val="0"/>
                <w:numId w:val="4"/>
              </w:numPr>
              <w:ind w:left="360" w:leftChars="0" w:hanging="360" w:firstLineChars="0"/>
              <w:jc w:val="both"/>
              <w:rPr>
                <w:rFonts w:ascii="Footlight MT Light" w:hAnsi="Footlight MT Light"/>
                <w:sz w:val="24"/>
                <w:szCs w:val="24"/>
                <w:lang w:val="id-ID"/>
              </w:rPr>
            </w:pPr>
            <w:bookmarkStart w:id="727" w:name="_Toc12091"/>
            <w:bookmarkStart w:id="728" w:name="_Toc2505"/>
            <w:bookmarkStart w:id="729" w:name="_Toc104"/>
            <w:bookmarkStart w:id="730" w:name="_Toc32714"/>
            <w:bookmarkStart w:id="731" w:name="_Toc290389293"/>
            <w:bookmarkStart w:id="732" w:name="_Toc9688"/>
            <w:bookmarkStart w:id="733" w:name="_Toc27439"/>
            <w:bookmarkStart w:id="734" w:name="_Toc7156"/>
            <w:r>
              <w:rPr>
                <w:rFonts w:ascii="Footlight MT Light" w:hAnsi="Footlight MT Light"/>
                <w:sz w:val="24"/>
                <w:szCs w:val="24"/>
                <w:lang w:val="id-ID"/>
              </w:rPr>
              <w:t>PENANDATANGANAN SPK</w:t>
            </w:r>
            <w:bookmarkEnd w:id="727"/>
            <w:bookmarkEnd w:id="728"/>
            <w:bookmarkEnd w:id="729"/>
            <w:bookmarkEnd w:id="730"/>
            <w:bookmarkEnd w:id="731"/>
            <w:bookmarkEnd w:id="732"/>
            <w:bookmarkEnd w:id="733"/>
            <w:bookmarkEnd w:id="734"/>
          </w:p>
          <w:p>
            <w:pPr>
              <w:pStyle w:val="25"/>
              <w:ind w:left="0"/>
              <w:jc w:val="both"/>
              <w:rPr>
                <w:rFonts w:ascii="Footlight MT Light" w:hAnsi="Footlight MT Light"/>
                <w:b/>
                <w:lang w:val="id-ID"/>
              </w:rPr>
            </w:pPr>
          </w:p>
        </w:tc>
      </w:tr>
      <w:tr>
        <w:tblPrEx>
          <w:tblLayout w:type="fixed"/>
          <w:tblCellMar>
            <w:top w:w="0" w:type="dxa"/>
            <w:left w:w="108" w:type="dxa"/>
            <w:bottom w:w="0" w:type="dxa"/>
            <w:right w:w="108" w:type="dxa"/>
          </w:tblCellMar>
        </w:tblPrEx>
        <w:trPr>
          <w:trHeight w:val="90" w:hRule="atLeast"/>
        </w:trPr>
        <w:tc>
          <w:tcPr>
            <w:tcW w:w="2375" w:type="dxa"/>
            <w:vAlign w:val="top"/>
          </w:tcPr>
          <w:p>
            <w:pPr>
              <w:pStyle w:val="3"/>
              <w:numPr>
                <w:ilvl w:val="0"/>
                <w:numId w:val="5"/>
              </w:numPr>
              <w:ind w:left="426" w:hanging="426"/>
              <w:jc w:val="left"/>
              <w:rPr>
                <w:rFonts w:ascii="Footlight MT Light" w:hAnsi="Footlight MT Light"/>
                <w:sz w:val="24"/>
                <w:szCs w:val="24"/>
                <w:lang w:val="id-ID"/>
              </w:rPr>
            </w:pPr>
            <w:bookmarkStart w:id="735" w:name="_Toc280597955"/>
            <w:bookmarkStart w:id="736" w:name="_Toc8940"/>
            <w:bookmarkStart w:id="737" w:name="_Toc11002"/>
            <w:bookmarkStart w:id="738" w:name="_Toc28910"/>
            <w:bookmarkStart w:id="739" w:name="_Toc290389294"/>
            <w:bookmarkStart w:id="740" w:name="_Toc29321"/>
            <w:bookmarkStart w:id="741" w:name="_Toc24492"/>
            <w:bookmarkStart w:id="742" w:name="_Toc3348"/>
            <w:bookmarkStart w:id="743" w:name="_Toc654"/>
            <w:r>
              <w:rPr>
                <w:rFonts w:ascii="Footlight MT Light" w:hAnsi="Footlight MT Light"/>
                <w:sz w:val="24"/>
                <w:szCs w:val="24"/>
              </w:rPr>
              <w:t xml:space="preserve">Penanda-tanganan </w:t>
            </w:r>
            <w:bookmarkEnd w:id="735"/>
            <w:r>
              <w:rPr>
                <w:rFonts w:ascii="Footlight MT Light" w:hAnsi="Footlight MT Light"/>
                <w:sz w:val="24"/>
                <w:szCs w:val="24"/>
                <w:lang w:val="id-ID"/>
              </w:rPr>
              <w:t>SPK</w:t>
            </w:r>
            <w:bookmarkEnd w:id="736"/>
            <w:bookmarkEnd w:id="737"/>
            <w:bookmarkEnd w:id="738"/>
            <w:bookmarkEnd w:id="739"/>
            <w:bookmarkEnd w:id="740"/>
            <w:bookmarkEnd w:id="741"/>
            <w:bookmarkEnd w:id="742"/>
            <w:bookmarkEnd w:id="743"/>
          </w:p>
        </w:tc>
        <w:tc>
          <w:tcPr>
            <w:tcW w:w="6805" w:type="dxa"/>
            <w:vAlign w:val="top"/>
          </w:tcPr>
          <w:p>
            <w:pPr>
              <w:pStyle w:val="25"/>
              <w:numPr>
                <w:ilvl w:val="0"/>
                <w:numId w:val="65"/>
              </w:numPr>
              <w:ind w:left="800" w:leftChars="0" w:hanging="800" w:firstLineChars="0"/>
              <w:jc w:val="both"/>
              <w:rPr>
                <w:rFonts w:ascii="Footlight MT Light" w:hAnsi="Footlight MT Light"/>
                <w:lang w:val="nl-NL"/>
              </w:rPr>
            </w:pPr>
            <w:r>
              <w:rPr>
                <w:rFonts w:hint="default" w:ascii="Footlight MT Light" w:hAnsi="Footlight MT Light"/>
                <w:lang w:val="nl-NL"/>
              </w:rPr>
              <w:t xml:space="preserve">Penandatanganan </w:t>
            </w:r>
            <w:r>
              <w:rPr>
                <w:rFonts w:hint="default" w:ascii="Footlight MT Light" w:hAnsi="Footlight MT Light"/>
                <w:lang w:val="id-ID"/>
              </w:rPr>
              <w:t>SPK</w:t>
            </w:r>
            <w:r>
              <w:rPr>
                <w:rFonts w:hint="default" w:ascii="Footlight MT Light" w:hAnsi="Footlight MT Light"/>
                <w:lang w:val="nl-NL"/>
              </w:rPr>
              <w:t xml:space="preserve"> dilakukan setelah DIPA/DPA ditetapkan</w:t>
            </w:r>
          </w:p>
          <w:p>
            <w:pPr>
              <w:pStyle w:val="25"/>
              <w:numPr>
                <w:ilvl w:val="0"/>
                <w:numId w:val="0"/>
              </w:numPr>
              <w:ind w:leftChars="0"/>
              <w:jc w:val="both"/>
              <w:rPr>
                <w:rFonts w:ascii="Footlight MT Light" w:hAnsi="Footlight MT Light"/>
                <w:lang w:val="nl-NL"/>
              </w:rPr>
            </w:pPr>
          </w:p>
          <w:p>
            <w:pPr>
              <w:pStyle w:val="25"/>
              <w:numPr>
                <w:ilvl w:val="0"/>
                <w:numId w:val="65"/>
              </w:numPr>
              <w:ind w:left="800" w:leftChars="0" w:hanging="800" w:firstLineChars="0"/>
              <w:jc w:val="both"/>
              <w:rPr>
                <w:rFonts w:ascii="Footlight MT Light" w:hAnsi="Footlight MT Light"/>
                <w:lang w:val="nl-NL"/>
              </w:rPr>
            </w:pPr>
            <w:r>
              <w:rPr>
                <w:rFonts w:ascii="Footlight MT Light" w:hAnsi="Footlight MT Light"/>
                <w:lang w:val="id-ID"/>
              </w:rPr>
              <w:t>P</w:t>
            </w:r>
            <w:r>
              <w:rPr>
                <w:rFonts w:ascii="Footlight MT Light" w:hAnsi="Footlight MT Light"/>
                <w:lang w:val="nl-NL"/>
              </w:rPr>
              <w:t xml:space="preserve">PK dan penyedia tidak diperkenankan mengubah substansi Dokumen </w:t>
            </w:r>
            <w:r>
              <w:rPr>
                <w:rFonts w:ascii="Footlight MT Light" w:hAnsi="Footlight MT Light"/>
                <w:lang w:val="id-ID"/>
              </w:rPr>
              <w:t>Pengadaan Langsung</w:t>
            </w:r>
            <w:r>
              <w:rPr>
                <w:rFonts w:ascii="Footlight MT Light" w:hAnsi="Footlight MT Light"/>
                <w:lang w:val="nl-NL"/>
              </w:rPr>
              <w:t xml:space="preserve"> sampai dengan penandatanganan </w:t>
            </w:r>
            <w:r>
              <w:rPr>
                <w:rFonts w:ascii="Footlight MT Light" w:hAnsi="Footlight MT Light"/>
                <w:lang w:val="id-ID"/>
              </w:rPr>
              <w:t xml:space="preserve">SPK, </w:t>
            </w:r>
            <w:r>
              <w:rPr>
                <w:rFonts w:hint="default" w:ascii="Footlight MT Light" w:hAnsi="Footlight MT Light" w:cs="Footlight MT Light"/>
              </w:rPr>
              <w:t>kecuali mempersingkat waktu pelaksanaan pekerjaan dikarenakan jadwal pelaksanaan pekerjaan yang ditetapkan sebelumnya akan melewati batas tahun anggaran</w:t>
            </w:r>
            <w:r>
              <w:rPr>
                <w:rFonts w:ascii="Footlight MT Light" w:hAnsi="Footlight MT Light"/>
                <w:lang w:val="nl-NL"/>
              </w:rPr>
              <w:t>.</w:t>
            </w:r>
          </w:p>
          <w:p>
            <w:pPr>
              <w:pStyle w:val="25"/>
              <w:ind w:left="0"/>
              <w:jc w:val="both"/>
              <w:rPr>
                <w:rFonts w:ascii="Footlight MT Light" w:hAnsi="Footlight MT Light"/>
                <w:lang w:val="nl-NL"/>
              </w:rPr>
            </w:pPr>
          </w:p>
          <w:p>
            <w:pPr>
              <w:pStyle w:val="25"/>
              <w:keepNext w:val="0"/>
              <w:keepLines w:val="0"/>
              <w:pageBreakBefore w:val="0"/>
              <w:widowControl/>
              <w:numPr>
                <w:ilvl w:val="0"/>
                <w:numId w:val="65"/>
              </w:numPr>
              <w:kinsoku/>
              <w:wordWrap/>
              <w:overflowPunct/>
              <w:topLinePunct w:val="0"/>
              <w:autoSpaceDE/>
              <w:autoSpaceDN/>
              <w:bidi w:val="0"/>
              <w:adjustRightInd/>
              <w:snapToGrid w:val="0"/>
              <w:ind w:left="799" w:leftChars="0" w:hanging="799" w:firstLineChars="0"/>
              <w:jc w:val="both"/>
              <w:textAlignment w:val="auto"/>
              <w:outlineLvl w:val="9"/>
              <w:rPr>
                <w:rFonts w:ascii="Footlight MT Light" w:hAnsi="Footlight MT Light"/>
                <w:lang w:val="nl-NL"/>
              </w:rPr>
            </w:pPr>
            <w:r>
              <w:rPr>
                <w:rFonts w:hint="default" w:ascii="Footlight MT Light" w:hAnsi="Footlight MT Light"/>
                <w:lang w:val="nl-NL"/>
              </w:rPr>
              <w:t>PPK dan penyedia wajib memeriksa konsep SPK yang meliputi substansi, bahasa, redaksional, angka dan huruf serta membubuhkan paraf pada setiap lembar SPK</w:t>
            </w:r>
            <w:r>
              <w:rPr>
                <w:rFonts w:ascii="Footlight MT Light" w:hAnsi="Footlight MT Light"/>
                <w:lang w:val="nl-NL"/>
              </w:rPr>
              <w:t>.</w:t>
            </w:r>
          </w:p>
          <w:p>
            <w:pPr>
              <w:pStyle w:val="25"/>
              <w:keepNext w:val="0"/>
              <w:keepLines w:val="0"/>
              <w:pageBreakBefore w:val="0"/>
              <w:widowControl/>
              <w:numPr>
                <w:ilvl w:val="0"/>
                <w:numId w:val="0"/>
              </w:numPr>
              <w:kinsoku/>
              <w:wordWrap/>
              <w:overflowPunct/>
              <w:topLinePunct w:val="0"/>
              <w:autoSpaceDE/>
              <w:autoSpaceDN/>
              <w:bidi w:val="0"/>
              <w:adjustRightInd/>
              <w:snapToGrid w:val="0"/>
              <w:ind w:leftChars="0"/>
              <w:jc w:val="both"/>
              <w:textAlignment w:val="auto"/>
              <w:outlineLvl w:val="9"/>
              <w:rPr>
                <w:rFonts w:ascii="Footlight MT Light" w:hAnsi="Footlight MT Light"/>
                <w:lang w:val="nl-NL"/>
              </w:rPr>
            </w:pPr>
          </w:p>
          <w:p>
            <w:pPr>
              <w:pStyle w:val="25"/>
              <w:numPr>
                <w:ilvl w:val="0"/>
                <w:numId w:val="65"/>
              </w:numPr>
              <w:ind w:left="800" w:leftChars="0" w:hanging="800" w:firstLineChars="0"/>
              <w:jc w:val="both"/>
              <w:rPr>
                <w:rFonts w:ascii="Footlight MT Light" w:hAnsi="Footlight MT Light"/>
                <w:lang w:val="sv-SE"/>
              </w:rPr>
            </w:pPr>
            <w:r>
              <w:rPr>
                <w:rFonts w:ascii="Footlight MT Light" w:hAnsi="Footlight MT Light"/>
                <w:lang w:val="nl-NL"/>
              </w:rPr>
              <w:t>Banyaknya</w:t>
            </w:r>
            <w:r>
              <w:rPr>
                <w:rFonts w:ascii="Footlight MT Light" w:hAnsi="Footlight MT Light"/>
                <w:lang w:val="sv-SE"/>
              </w:rPr>
              <w:t xml:space="preserve"> rangkap </w:t>
            </w:r>
            <w:r>
              <w:rPr>
                <w:rFonts w:ascii="Footlight MT Light" w:hAnsi="Footlight MT Light"/>
                <w:lang w:val="id-ID"/>
              </w:rPr>
              <w:t>SPK</w:t>
            </w:r>
            <w:r>
              <w:rPr>
                <w:rFonts w:ascii="Footlight MT Light" w:hAnsi="Footlight MT Light"/>
                <w:lang w:val="sv-SE"/>
              </w:rPr>
              <w:t xml:space="preserve"> dibuat sesuai kebutuhan, yaitu:</w:t>
            </w:r>
          </w:p>
          <w:p>
            <w:pPr>
              <w:numPr>
                <w:ilvl w:val="0"/>
                <w:numId w:val="66"/>
              </w:numPr>
              <w:tabs>
                <w:tab w:val="left" w:pos="1200"/>
              </w:tabs>
              <w:autoSpaceDE w:val="0"/>
              <w:autoSpaceDN w:val="0"/>
              <w:adjustRightInd w:val="0"/>
              <w:ind w:left="1199" w:leftChars="0" w:hanging="399" w:firstLineChars="0"/>
              <w:jc w:val="both"/>
              <w:rPr>
                <w:rFonts w:ascii="Footlight MT Light" w:hAnsi="Footlight MT Light"/>
                <w:sz w:val="24"/>
                <w:szCs w:val="24"/>
                <w:lang w:val="sv-SE"/>
              </w:rPr>
            </w:pPr>
            <w:r>
              <w:rPr>
                <w:rFonts w:ascii="Footlight MT Light" w:hAnsi="Footlight MT Light"/>
                <w:sz w:val="24"/>
                <w:szCs w:val="24"/>
              </w:rPr>
              <w:t>sekurang</w:t>
            </w:r>
            <w:r>
              <w:rPr>
                <w:rFonts w:ascii="Footlight MT Light" w:hAnsi="Footlight MT Light"/>
                <w:sz w:val="24"/>
                <w:szCs w:val="24"/>
                <w:lang w:val="sv-SE"/>
              </w:rPr>
              <w:t>-</w:t>
            </w:r>
            <w:r>
              <w:rPr>
                <w:rFonts w:ascii="Footlight MT Light" w:hAnsi="Footlight MT Light"/>
                <w:sz w:val="24"/>
                <w:szCs w:val="24"/>
                <w:lang w:val="id-ID"/>
              </w:rPr>
              <w:t>kurangnya</w:t>
            </w:r>
            <w:r>
              <w:rPr>
                <w:rFonts w:ascii="Footlight MT Light" w:hAnsi="Footlight MT Light"/>
                <w:sz w:val="24"/>
                <w:szCs w:val="24"/>
                <w:lang w:val="sv-SE"/>
              </w:rPr>
              <w:t xml:space="preserve"> 2 (dua) </w:t>
            </w:r>
            <w:r>
              <w:rPr>
                <w:rFonts w:ascii="Footlight MT Light" w:hAnsi="Footlight MT Light"/>
                <w:sz w:val="24"/>
                <w:szCs w:val="24"/>
                <w:lang w:val="id-ID"/>
              </w:rPr>
              <w:t>SPK</w:t>
            </w:r>
            <w:r>
              <w:rPr>
                <w:rFonts w:ascii="Footlight MT Light" w:hAnsi="Footlight MT Light"/>
                <w:sz w:val="24"/>
                <w:szCs w:val="24"/>
                <w:lang w:val="sv-SE"/>
              </w:rPr>
              <w:t xml:space="preserve"> asli, </w:t>
            </w:r>
            <w:r>
              <w:rPr>
                <w:rFonts w:ascii="Footlight MT Light" w:hAnsi="Footlight MT Light"/>
                <w:sz w:val="24"/>
                <w:szCs w:val="24"/>
                <w:lang w:val="id-ID"/>
              </w:rPr>
              <w:t>terdiri dari:</w:t>
            </w:r>
          </w:p>
          <w:p>
            <w:pPr>
              <w:numPr>
                <w:ilvl w:val="0"/>
                <w:numId w:val="67"/>
              </w:numPr>
              <w:autoSpaceDE w:val="0"/>
              <w:autoSpaceDN w:val="0"/>
              <w:adjustRightInd w:val="0"/>
              <w:ind w:left="1600" w:leftChars="0" w:hanging="400" w:firstLineChars="0"/>
              <w:jc w:val="both"/>
              <w:rPr>
                <w:rFonts w:ascii="Footlight MT Light" w:hAnsi="Footlight MT Light"/>
                <w:sz w:val="24"/>
                <w:szCs w:val="24"/>
              </w:rPr>
            </w:pPr>
            <w:r>
              <w:rPr>
                <w:rFonts w:ascii="Footlight MT Light" w:hAnsi="Footlight MT Light"/>
                <w:sz w:val="24"/>
                <w:szCs w:val="24"/>
                <w:lang w:val="id-ID"/>
              </w:rPr>
              <w:t>SPK</w:t>
            </w:r>
            <w:r>
              <w:rPr>
                <w:rFonts w:ascii="Footlight MT Light" w:hAnsi="Footlight MT Light"/>
                <w:sz w:val="24"/>
                <w:szCs w:val="24"/>
              </w:rPr>
              <w:t xml:space="preserve"> asli pertama untuk PPK dibubuhi materai pada bagian yang ditandatangani oleh penyedia; dan </w:t>
            </w:r>
          </w:p>
          <w:p>
            <w:pPr>
              <w:numPr>
                <w:ilvl w:val="0"/>
                <w:numId w:val="67"/>
              </w:numPr>
              <w:autoSpaceDE w:val="0"/>
              <w:autoSpaceDN w:val="0"/>
              <w:adjustRightInd w:val="0"/>
              <w:ind w:left="1600" w:leftChars="0" w:hanging="400" w:firstLineChars="0"/>
              <w:jc w:val="both"/>
              <w:rPr>
                <w:rFonts w:ascii="Footlight MT Light" w:hAnsi="Footlight MT Light"/>
                <w:sz w:val="24"/>
                <w:szCs w:val="24"/>
                <w:lang w:val="sv-SE"/>
              </w:rPr>
            </w:pPr>
            <w:r>
              <w:rPr>
                <w:rFonts w:ascii="Footlight MT Light" w:hAnsi="Footlight MT Light"/>
                <w:sz w:val="24"/>
                <w:szCs w:val="24"/>
                <w:lang w:val="id-ID"/>
              </w:rPr>
              <w:t>SPK</w:t>
            </w:r>
            <w:r>
              <w:rPr>
                <w:rFonts w:ascii="Footlight MT Light" w:hAnsi="Footlight MT Light"/>
                <w:sz w:val="24"/>
                <w:szCs w:val="24"/>
              </w:rPr>
              <w:t xml:space="preserve"> asli kedua untuk penyedia dibubuhi materai</w:t>
            </w:r>
            <w:r>
              <w:rPr>
                <w:rFonts w:ascii="Footlight MT Light" w:hAnsi="Footlight MT Light"/>
                <w:sz w:val="24"/>
                <w:szCs w:val="24"/>
                <w:lang w:val="sv-SE"/>
              </w:rPr>
              <w:t xml:space="preserve"> pada bagian yang ditandatangani oleh PPK</w:t>
            </w:r>
            <w:r>
              <w:rPr>
                <w:rFonts w:ascii="Footlight MT Light" w:hAnsi="Footlight MT Light"/>
                <w:sz w:val="24"/>
                <w:szCs w:val="24"/>
                <w:lang w:val="id-ID"/>
              </w:rPr>
              <w:t>;</w:t>
            </w:r>
            <w:r>
              <w:rPr>
                <w:rFonts w:ascii="Footlight MT Light" w:hAnsi="Footlight MT Light"/>
                <w:sz w:val="24"/>
                <w:szCs w:val="24"/>
                <w:lang w:val="sv-SE"/>
              </w:rPr>
              <w:t xml:space="preserve"> </w:t>
            </w:r>
          </w:p>
          <w:p>
            <w:pPr>
              <w:numPr>
                <w:ilvl w:val="0"/>
                <w:numId w:val="66"/>
              </w:numPr>
              <w:tabs>
                <w:tab w:val="left" w:pos="1200"/>
              </w:tabs>
              <w:autoSpaceDE w:val="0"/>
              <w:autoSpaceDN w:val="0"/>
              <w:adjustRightInd w:val="0"/>
              <w:ind w:left="1199" w:leftChars="0" w:hanging="399" w:firstLineChars="0"/>
              <w:jc w:val="both"/>
              <w:rPr>
                <w:rFonts w:ascii="Footlight MT Light" w:hAnsi="Footlight MT Light"/>
                <w:sz w:val="24"/>
                <w:szCs w:val="24"/>
                <w:lang w:val="sv-SE"/>
              </w:rPr>
            </w:pPr>
            <w:r>
              <w:rPr>
                <w:rFonts w:ascii="Footlight MT Light" w:hAnsi="Footlight MT Light"/>
                <w:sz w:val="24"/>
                <w:szCs w:val="24"/>
              </w:rPr>
              <w:t>rangkap</w:t>
            </w:r>
            <w:r>
              <w:rPr>
                <w:rFonts w:ascii="Footlight MT Light" w:hAnsi="Footlight MT Light"/>
                <w:sz w:val="24"/>
                <w:szCs w:val="24"/>
                <w:lang w:val="sv-SE"/>
              </w:rPr>
              <w:t xml:space="preserve"> </w:t>
            </w:r>
            <w:r>
              <w:rPr>
                <w:rFonts w:ascii="Footlight MT Light" w:hAnsi="Footlight MT Light"/>
                <w:sz w:val="24"/>
                <w:szCs w:val="24"/>
                <w:lang w:val="id-ID"/>
              </w:rPr>
              <w:t>SPK</w:t>
            </w:r>
            <w:r>
              <w:rPr>
                <w:rFonts w:ascii="Footlight MT Light" w:hAnsi="Footlight MT Light"/>
                <w:sz w:val="24"/>
                <w:szCs w:val="24"/>
                <w:lang w:val="sv-SE"/>
              </w:rPr>
              <w:t xml:space="preserve"> lainnya tanpa dibubuhi materai</w:t>
            </w:r>
            <w:r>
              <w:rPr>
                <w:rFonts w:ascii="Footlight MT Light" w:hAnsi="Footlight MT Light"/>
                <w:sz w:val="24"/>
                <w:szCs w:val="24"/>
                <w:lang w:val="id-ID"/>
              </w:rPr>
              <w:t>, apabila diperlukan</w:t>
            </w:r>
            <w:r>
              <w:rPr>
                <w:rFonts w:ascii="Footlight MT Light" w:hAnsi="Footlight MT Light"/>
                <w:sz w:val="24"/>
                <w:szCs w:val="24"/>
                <w:lang w:val="sv-SE"/>
              </w:rPr>
              <w:t xml:space="preserve">. </w:t>
            </w:r>
          </w:p>
          <w:p>
            <w:pPr>
              <w:pStyle w:val="25"/>
              <w:ind w:left="0"/>
              <w:jc w:val="both"/>
              <w:rPr>
                <w:rFonts w:ascii="Footlight MT Light" w:hAnsi="Footlight MT Light"/>
                <w:lang w:val="sv-SE"/>
              </w:rPr>
            </w:pPr>
          </w:p>
          <w:p>
            <w:pPr>
              <w:pStyle w:val="25"/>
              <w:numPr>
                <w:ilvl w:val="0"/>
                <w:numId w:val="65"/>
              </w:numPr>
              <w:ind w:left="800" w:leftChars="0" w:hanging="800" w:firstLineChars="0"/>
              <w:jc w:val="both"/>
              <w:rPr>
                <w:rFonts w:ascii="Footlight MT Light" w:hAnsi="Footlight MT Light"/>
                <w:lang w:val="sv-SE"/>
              </w:rPr>
            </w:pPr>
            <w:r>
              <w:rPr>
                <w:rFonts w:ascii="Footlight MT Light" w:hAnsi="Footlight MT Light"/>
                <w:lang w:val="sv-SE"/>
              </w:rPr>
              <w:t xml:space="preserve">Pihak yang berwenang menandatangani </w:t>
            </w:r>
            <w:r>
              <w:rPr>
                <w:rFonts w:ascii="Footlight MT Light" w:hAnsi="Footlight MT Light"/>
                <w:lang w:val="id-ID"/>
              </w:rPr>
              <w:t>SPK</w:t>
            </w:r>
            <w:r>
              <w:rPr>
                <w:rFonts w:ascii="Footlight MT Light" w:hAnsi="Footlight MT Light"/>
                <w:lang w:val="sv-SE"/>
              </w:rPr>
              <w:t xml:space="preserve"> atas nama penyedia adalah Direksi yang disebutkan namanya dalam Akta Pendirian/</w:t>
            </w:r>
            <w:r>
              <w:rPr>
                <w:rFonts w:ascii="Footlight MT Light" w:hAnsi="Footlight MT Light"/>
                <w:lang w:val="id-ID"/>
              </w:rPr>
              <w:t xml:space="preserve"> </w:t>
            </w:r>
            <w:r>
              <w:rPr>
                <w:rFonts w:ascii="Footlight MT Light" w:hAnsi="Footlight MT Light"/>
                <w:lang w:val="sv-SE"/>
              </w:rPr>
              <w:t>Anggaran Dasar, yang telah didaftarkan sesuai dengan peraturan perundang-undangan.</w:t>
            </w:r>
            <w:r>
              <w:rPr>
                <w:rFonts w:ascii="Footlight MT Light" w:hAnsi="Footlight MT Light"/>
                <w:lang w:val="sv-SE"/>
              </w:rPr>
              <w:tab/>
            </w:r>
          </w:p>
          <w:p>
            <w:pPr>
              <w:pStyle w:val="25"/>
              <w:ind w:left="0"/>
              <w:jc w:val="both"/>
              <w:rPr>
                <w:rFonts w:ascii="Footlight MT Light" w:hAnsi="Footlight MT Light"/>
                <w:lang w:val="af-ZA"/>
              </w:rPr>
            </w:pPr>
          </w:p>
          <w:p>
            <w:pPr>
              <w:pStyle w:val="25"/>
              <w:numPr>
                <w:ilvl w:val="0"/>
                <w:numId w:val="65"/>
              </w:numPr>
              <w:ind w:left="800" w:leftChars="0" w:hanging="800" w:firstLineChars="0"/>
              <w:jc w:val="both"/>
              <w:rPr>
                <w:rFonts w:ascii="Footlight MT Light" w:hAnsi="Footlight MT Light"/>
                <w:sz w:val="24"/>
                <w:szCs w:val="24"/>
                <w:lang w:val="id-ID"/>
              </w:rPr>
            </w:pPr>
            <w:r>
              <w:rPr>
                <w:rFonts w:ascii="Footlight MT Light" w:hAnsi="Footlight MT Light"/>
                <w:lang w:val="sv-SE"/>
              </w:rPr>
              <w:t xml:space="preserve">Pihak lain yang bukan Direksi atau yang namanya tidak disebutkan dalam Akta Pendirian/Anggaran Dasar sebagaimana dimaksud pada </w:t>
            </w:r>
            <w:r>
              <w:rPr>
                <w:rFonts w:ascii="Footlight MT Light" w:hAnsi="Footlight MT Light"/>
                <w:lang w:val="id-ID"/>
              </w:rPr>
              <w:t>angka 10.2</w:t>
            </w:r>
            <w:r>
              <w:rPr>
                <w:rFonts w:ascii="Footlight MT Light" w:hAnsi="Footlight MT Light"/>
                <w:lang w:val="sv-SE"/>
              </w:rPr>
              <w:t xml:space="preserve">, dapat menandatangani </w:t>
            </w:r>
            <w:r>
              <w:rPr>
                <w:rFonts w:ascii="Footlight MT Light" w:hAnsi="Footlight MT Light"/>
                <w:lang w:val="id-ID"/>
              </w:rPr>
              <w:t>SPK</w:t>
            </w:r>
            <w:r>
              <w:rPr>
                <w:rFonts w:ascii="Footlight MT Light" w:hAnsi="Footlight MT Light"/>
                <w:lang w:val="sv-SE"/>
              </w:rPr>
              <w:t>, sepanjang mendapat kuasa/pendelegasian wewenang yang sah dari Direksi atau pihak yang sah berdasarkan Akta Pendirian/Anggaran Dasar untuk menandatangani</w:t>
            </w:r>
            <w:r>
              <w:rPr>
                <w:rFonts w:ascii="Footlight MT Light" w:hAnsi="Footlight MT Light"/>
                <w:lang w:val="af-ZA"/>
              </w:rPr>
              <w:t xml:space="preserve"> </w:t>
            </w:r>
            <w:r>
              <w:rPr>
                <w:rFonts w:ascii="Footlight MT Light" w:hAnsi="Footlight MT Light"/>
                <w:lang w:val="id-ID"/>
              </w:rPr>
              <w:t>SPK</w:t>
            </w:r>
            <w:r>
              <w:rPr>
                <w:rFonts w:ascii="Footlight MT Light" w:hAnsi="Footlight MT Light"/>
                <w:lang w:val="af-ZA"/>
              </w:rPr>
              <w:t>.</w:t>
            </w:r>
          </w:p>
          <w:p>
            <w:pPr>
              <w:ind w:left="512" w:hanging="512"/>
              <w:jc w:val="both"/>
              <w:rPr>
                <w:rFonts w:ascii="Footlight MT Light" w:hAnsi="Footlight MT Light"/>
                <w:sz w:val="24"/>
                <w:szCs w:val="24"/>
                <w:lang w:val="sv-SE"/>
              </w:rPr>
            </w:pPr>
          </w:p>
        </w:tc>
      </w:tr>
    </w:tbl>
    <w:p>
      <w:pPr>
        <w:pStyle w:val="2"/>
        <w:rPr>
          <w:rFonts w:ascii="Footlight MT Light" w:hAnsi="Footlight MT Light"/>
          <w:sz w:val="24"/>
          <w:szCs w:val="24"/>
          <w:lang w:val="id-ID"/>
        </w:rPr>
      </w:pPr>
      <w:bookmarkStart w:id="744" w:name="_Toc281187044"/>
      <w:bookmarkEnd w:id="744"/>
      <w:bookmarkStart w:id="745" w:name="_Toc281187050"/>
      <w:bookmarkEnd w:id="745"/>
      <w:bookmarkStart w:id="746" w:name="_Toc281187053"/>
      <w:bookmarkEnd w:id="746"/>
      <w:bookmarkStart w:id="747" w:name="_Toc281187052"/>
      <w:bookmarkEnd w:id="747"/>
      <w:bookmarkStart w:id="748" w:name="_Toc281187043"/>
      <w:bookmarkEnd w:id="748"/>
      <w:bookmarkStart w:id="749" w:name="_Toc281187051"/>
      <w:bookmarkEnd w:id="749"/>
      <w:bookmarkStart w:id="750" w:name="_Toc281187046"/>
      <w:bookmarkEnd w:id="750"/>
      <w:bookmarkStart w:id="751" w:name="_Toc281187048"/>
      <w:bookmarkEnd w:id="751"/>
      <w:bookmarkStart w:id="752" w:name="_Toc281187054"/>
      <w:bookmarkEnd w:id="752"/>
      <w:bookmarkStart w:id="753" w:name="_Toc281187047"/>
      <w:bookmarkEnd w:id="753"/>
      <w:bookmarkStart w:id="754" w:name="_Toc281187045"/>
      <w:bookmarkEnd w:id="754"/>
      <w:bookmarkStart w:id="755" w:name="_Toc281187049"/>
      <w:bookmarkEnd w:id="755"/>
      <w:bookmarkStart w:id="756" w:name="_Toc153494158"/>
      <w:bookmarkStart w:id="757" w:name="_Toc147952008"/>
      <w:bookmarkStart w:id="758" w:name="_Toc147953503"/>
      <w:bookmarkStart w:id="759" w:name="_Toc153498554"/>
      <w:bookmarkStart w:id="760" w:name="_Toc148106637"/>
      <w:bookmarkStart w:id="761" w:name="_Toc147992844"/>
      <w:bookmarkStart w:id="762" w:name="_Toc148105809"/>
      <w:bookmarkStart w:id="763" w:name="_Toc147952892"/>
      <w:bookmarkStart w:id="764" w:name="_Toc152494968"/>
      <w:bookmarkStart w:id="765" w:name="_Toc148105395"/>
      <w:bookmarkStart w:id="766" w:name="_Toc147953100"/>
      <w:bookmarkStart w:id="767" w:name="_Toc152959863"/>
      <w:bookmarkStart w:id="768" w:name="_Toc147992638"/>
      <w:bookmarkStart w:id="769" w:name="_Toc147801217"/>
      <w:bookmarkStart w:id="770" w:name="_Toc148106016"/>
      <w:bookmarkStart w:id="771" w:name="_Toc153498333"/>
      <w:bookmarkStart w:id="772" w:name="_Toc153473214"/>
      <w:bookmarkStart w:id="773" w:name="_Toc148106430"/>
      <w:bookmarkStart w:id="774" w:name="_Toc147951136"/>
      <w:bookmarkStart w:id="775" w:name="_Toc153424997"/>
      <w:bookmarkStart w:id="776" w:name="_Toc148105602"/>
      <w:bookmarkStart w:id="777" w:name="_Toc148106223"/>
      <w:bookmarkStart w:id="778" w:name="_Toc152438074"/>
      <w:bookmarkStart w:id="779" w:name="_Toc147952371"/>
      <w:bookmarkStart w:id="780" w:name="_Toc147992103"/>
      <w:bookmarkStart w:id="781" w:name="_Toc150753910"/>
      <w:bookmarkStart w:id="782" w:name="_Toc151527792"/>
      <w:r>
        <w:rPr>
          <w:sz w:val="24"/>
          <w:szCs w:val="24"/>
          <w:lang w:val="pt-BR"/>
        </w:rPr>
        <w:br w:type="page"/>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Start w:id="783" w:name="_Toc148106696"/>
      <w:bookmarkStart w:id="784" w:name="_Toc147562944"/>
      <w:bookmarkStart w:id="785" w:name="_Toc147800136"/>
      <w:bookmarkStart w:id="786" w:name="_Toc147801538"/>
      <w:bookmarkStart w:id="787" w:name="_Toc155490174"/>
      <w:bookmarkStart w:id="788" w:name="_Toc147703161"/>
      <w:bookmarkStart w:id="789" w:name="_Toc148105661"/>
      <w:bookmarkStart w:id="790" w:name="_Toc147784054"/>
      <w:bookmarkStart w:id="791" w:name="_Toc147801276"/>
      <w:bookmarkStart w:id="792" w:name="_Toc147705494"/>
      <w:bookmarkStart w:id="793" w:name="_Toc147703493"/>
      <w:bookmarkStart w:id="794" w:name="_Toc148105868"/>
      <w:bookmarkStart w:id="795" w:name="_Toc147784393"/>
      <w:bookmarkStart w:id="796" w:name="_Toc147992162"/>
      <w:bookmarkStart w:id="797" w:name="_Toc147953562"/>
      <w:bookmarkStart w:id="798" w:name="_Toc147992697"/>
      <w:bookmarkStart w:id="799" w:name="_Toc147800701"/>
      <w:bookmarkStart w:id="800" w:name="_Toc147992903"/>
      <w:bookmarkStart w:id="801" w:name="_Toc147653462"/>
      <w:bookmarkStart w:id="802" w:name="_Toc147654011"/>
      <w:bookmarkStart w:id="803" w:name="_Toc148105454"/>
      <w:bookmarkStart w:id="804" w:name="_Toc147982987"/>
      <w:bookmarkStart w:id="805" w:name="_Toc147953159"/>
      <w:bookmarkStart w:id="806" w:name="_Toc147703027"/>
      <w:bookmarkStart w:id="807" w:name="_Toc148106282"/>
      <w:bookmarkStart w:id="808" w:name="_Toc147705223"/>
      <w:bookmarkStart w:id="809" w:name="_Toc148106489"/>
      <w:bookmarkStart w:id="810" w:name="_Toc153425051"/>
      <w:bookmarkStart w:id="811" w:name="_Toc152495022"/>
      <w:bookmarkStart w:id="812" w:name="_Toc150753964"/>
      <w:bookmarkStart w:id="813" w:name="_Toc153494212"/>
      <w:bookmarkStart w:id="814" w:name="_Toc153498608"/>
      <w:bookmarkStart w:id="815" w:name="_Toc153498387"/>
    </w:p>
    <w:p>
      <w:pPr>
        <w:pStyle w:val="2"/>
        <w:rPr>
          <w:rFonts w:ascii="Footlight MT Light" w:hAnsi="Footlight MT Light"/>
          <w:sz w:val="28"/>
          <w:szCs w:val="28"/>
          <w:lang w:val="id-ID"/>
        </w:rPr>
      </w:pPr>
      <w:bookmarkStart w:id="816" w:name="_Toc1678"/>
      <w:bookmarkStart w:id="817" w:name="_Toc25899"/>
      <w:bookmarkStart w:id="818" w:name="_Toc290389295"/>
      <w:bookmarkStart w:id="819" w:name="_Toc5306"/>
      <w:bookmarkStart w:id="820" w:name="_Toc1837"/>
      <w:bookmarkStart w:id="821" w:name="_Toc5764"/>
      <w:bookmarkStart w:id="822" w:name="_Toc9975"/>
      <w:bookmarkStart w:id="823" w:name="_Toc280597956"/>
      <w:bookmarkStart w:id="824" w:name="_Toc26522"/>
      <w:r>
        <w:rPr>
          <w:rFonts w:ascii="Footlight MT Light" w:hAnsi="Footlight MT Light"/>
          <w:sz w:val="28"/>
          <w:szCs w:val="28"/>
          <w:lang w:val="pt-BR"/>
        </w:rPr>
        <w:t xml:space="preserve">BAB </w:t>
      </w:r>
      <w:r>
        <w:rPr>
          <w:rFonts w:ascii="Footlight MT Light" w:hAnsi="Footlight MT Light"/>
          <w:sz w:val="28"/>
          <w:szCs w:val="28"/>
          <w:lang w:val="id-ID"/>
        </w:rPr>
        <w:t>IV</w:t>
      </w:r>
      <w:r>
        <w:rPr>
          <w:rFonts w:ascii="Footlight MT Light" w:hAnsi="Footlight MT Light"/>
          <w:sz w:val="28"/>
          <w:szCs w:val="28"/>
          <w:lang w:val="pt-BR"/>
        </w:rPr>
        <w:t xml:space="preserve">. LEMBAR DATA </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r>
        <w:rPr>
          <w:rFonts w:ascii="Footlight MT Light" w:hAnsi="Footlight MT Light"/>
          <w:sz w:val="28"/>
          <w:szCs w:val="28"/>
          <w:lang w:val="id-ID"/>
        </w:rPr>
        <w:t>PEMILIHAN (</w:t>
      </w:r>
      <w:r>
        <w:rPr>
          <w:rFonts w:ascii="Footlight MT Light" w:hAnsi="Footlight MT Light"/>
          <w:sz w:val="28"/>
          <w:szCs w:val="28"/>
          <w:lang w:val="sv-SE"/>
        </w:rPr>
        <w:t>LD</w:t>
      </w:r>
      <w:r>
        <w:rPr>
          <w:rFonts w:ascii="Footlight MT Light" w:hAnsi="Footlight MT Light"/>
          <w:sz w:val="28"/>
          <w:szCs w:val="28"/>
          <w:lang w:val="id-ID"/>
        </w:rPr>
        <w:t>P</w:t>
      </w:r>
      <w:r>
        <w:rPr>
          <w:rFonts w:ascii="Footlight MT Light" w:hAnsi="Footlight MT Light"/>
          <w:sz w:val="28"/>
          <w:szCs w:val="28"/>
          <w:lang w:val="sv-SE"/>
        </w:rPr>
        <w:t>)</w:t>
      </w:r>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pPr>
        <w:pBdr>
          <w:bottom w:val="single" w:color="auto" w:sz="4" w:space="1"/>
        </w:pBdr>
        <w:rPr>
          <w:rFonts w:ascii="Footlight MT Light" w:hAnsi="Footlight MT Light"/>
          <w:sz w:val="24"/>
          <w:szCs w:val="24"/>
          <w:lang w:val="id-ID"/>
        </w:rPr>
      </w:pPr>
    </w:p>
    <w:p>
      <w:pPr>
        <w:pStyle w:val="30"/>
        <w:rPr>
          <w:rFonts w:ascii="Footlight MT Light" w:hAnsi="Footlight MT Light"/>
          <w:sz w:val="24"/>
          <w:szCs w:val="24"/>
          <w:lang w:val="pt-BR"/>
        </w:rPr>
      </w:pPr>
    </w:p>
    <w:tbl>
      <w:tblPr>
        <w:tblStyle w:val="23"/>
        <w:tblW w:w="13795" w:type="dxa"/>
        <w:tblInd w:w="0" w:type="dxa"/>
        <w:tblLayout w:type="fixed"/>
        <w:tblCellMar>
          <w:top w:w="0" w:type="dxa"/>
          <w:left w:w="108" w:type="dxa"/>
          <w:bottom w:w="0" w:type="dxa"/>
          <w:right w:w="108" w:type="dxa"/>
        </w:tblCellMar>
      </w:tblPr>
      <w:tblGrid>
        <w:gridCol w:w="2229"/>
        <w:gridCol w:w="569"/>
        <w:gridCol w:w="6023"/>
        <w:gridCol w:w="4974"/>
      </w:tblGrid>
      <w:tr>
        <w:tblPrEx>
          <w:tblLayout w:type="fixed"/>
          <w:tblCellMar>
            <w:top w:w="0" w:type="dxa"/>
            <w:left w:w="108" w:type="dxa"/>
            <w:bottom w:w="0" w:type="dxa"/>
            <w:right w:w="108" w:type="dxa"/>
          </w:tblCellMar>
        </w:tblPrEx>
        <w:trPr>
          <w:gridAfter w:val="1"/>
          <w:wAfter w:w="4974" w:type="dxa"/>
          <w:trHeight w:val="942" w:hRule="atLeast"/>
        </w:trPr>
        <w:tc>
          <w:tcPr>
            <w:tcW w:w="2229" w:type="dxa"/>
            <w:vMerge w:val="restart"/>
            <w:shd w:val="clear" w:color="auto" w:fill="auto"/>
            <w:vAlign w:val="top"/>
          </w:tcPr>
          <w:p>
            <w:pPr>
              <w:pStyle w:val="3"/>
              <w:numPr>
                <w:ilvl w:val="0"/>
                <w:numId w:val="68"/>
              </w:numPr>
              <w:tabs>
                <w:tab w:val="left" w:pos="1440"/>
              </w:tabs>
              <w:jc w:val="left"/>
              <w:rPr>
                <w:rFonts w:ascii="Footlight MT Light" w:hAnsi="Footlight MT Light" w:cs="Arial"/>
                <w:color w:val="000000"/>
                <w:sz w:val="24"/>
                <w:szCs w:val="24"/>
                <w:lang w:val="sv-SE"/>
              </w:rPr>
            </w:pPr>
            <w:bookmarkStart w:id="825" w:name="_Toc13238"/>
            <w:bookmarkStart w:id="826" w:name="_Toc11692"/>
            <w:bookmarkStart w:id="827" w:name="_Toc12779"/>
            <w:bookmarkStart w:id="828" w:name="_Toc19673"/>
            <w:bookmarkStart w:id="829" w:name="_Toc3068"/>
            <w:bookmarkStart w:id="830" w:name="_Toc13486"/>
            <w:bookmarkStart w:id="831" w:name="_Toc8060"/>
            <w:r>
              <w:rPr>
                <w:rFonts w:ascii="Footlight MT Light" w:hAnsi="Footlight MT Light" w:cs="Arial"/>
                <w:color w:val="000000"/>
                <w:sz w:val="24"/>
                <w:szCs w:val="24"/>
                <w:lang w:val="id-ID"/>
              </w:rPr>
              <w:t>IDENTITAS PEJABAT PENGADAAN</w:t>
            </w:r>
            <w:bookmarkEnd w:id="825"/>
            <w:bookmarkEnd w:id="826"/>
            <w:bookmarkEnd w:id="827"/>
            <w:bookmarkEnd w:id="828"/>
            <w:bookmarkEnd w:id="829"/>
            <w:bookmarkEnd w:id="830"/>
            <w:bookmarkEnd w:id="831"/>
          </w:p>
        </w:tc>
        <w:tc>
          <w:tcPr>
            <w:tcW w:w="569" w:type="dxa"/>
            <w:shd w:val="clear" w:color="auto" w:fill="auto"/>
            <w:vAlign w:val="top"/>
          </w:tcPr>
          <w:p>
            <w:pPr>
              <w:numPr>
                <w:ilvl w:val="0"/>
                <w:numId w:val="69"/>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jc w:val="both"/>
              <w:rPr>
                <w:rFonts w:hint="default" w:ascii="Footlight MT Light" w:hAnsi="Footlight MT Light" w:cs="Arial"/>
                <w:i w:val="0"/>
                <w:iCs/>
                <w:color w:val="00B0F0"/>
                <w:sz w:val="24"/>
                <w:szCs w:val="24"/>
                <w:lang w:val="id-ID"/>
              </w:rPr>
            </w:pPr>
            <w:r>
              <w:rPr>
                <w:rFonts w:hint="default" w:ascii="Footlight MT Light" w:hAnsi="Footlight MT Light" w:cs="Arial"/>
                <w:i w:val="0"/>
                <w:iCs/>
                <w:color w:val="000000"/>
                <w:sz w:val="24"/>
                <w:szCs w:val="24"/>
                <w:lang w:val="id-ID"/>
              </w:rPr>
              <w:t xml:space="preserve">Pejabat Pengadaan: </w:t>
            </w:r>
            <w:r>
              <w:rPr>
                <w:rFonts w:hint="default" w:ascii="Footlight MT Light" w:hAnsi="Footlight MT Light" w:cs="Arial"/>
                <w:i w:val="0"/>
                <w:iCs/>
                <w:color w:val="00B0F0"/>
                <w:sz w:val="24"/>
                <w:szCs w:val="24"/>
                <w:lang w:val="id-ID"/>
              </w:rPr>
              <w:t>_______________________</w:t>
            </w:r>
          </w:p>
          <w:p>
            <w:pPr>
              <w:jc w:val="both"/>
              <w:rPr>
                <w:rFonts w:hint="default" w:ascii="Footlight MT Light" w:hAnsi="Footlight MT Light" w:cs="Arial"/>
                <w:i w:val="0"/>
                <w:iCs/>
                <w:color w:val="00B0F0"/>
                <w:sz w:val="24"/>
                <w:szCs w:val="24"/>
                <w:lang w:val="id-ID"/>
              </w:rPr>
            </w:pPr>
            <w:r>
              <w:rPr>
                <w:rFonts w:hint="default" w:ascii="Footlight MT Light" w:hAnsi="Footlight MT Light" w:cs="Arial"/>
                <w:i w:val="0"/>
                <w:iCs/>
                <w:color w:val="0070C0"/>
                <w:sz w:val="24"/>
                <w:szCs w:val="24"/>
                <w:lang w:val="id-ID"/>
              </w:rPr>
              <w:t>[diisi nama Pejabat Pengadaan, contoh: Pejabat Pengadaan pada Bagian Pengadaan Barang/Jasa Sekretariat Kabupaten Morowali Utara]</w:t>
            </w:r>
          </w:p>
          <w:p>
            <w:pPr>
              <w:jc w:val="both"/>
              <w:rPr>
                <w:rFonts w:hint="default" w:ascii="Footlight MT Light" w:hAnsi="Footlight MT Light" w:cs="Arial"/>
                <w:i w:val="0"/>
                <w:iCs/>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498" w:hRule="atLeast"/>
        </w:trPr>
        <w:tc>
          <w:tcPr>
            <w:tcW w:w="2229" w:type="dxa"/>
            <w:vMerge w:val="continue"/>
            <w:shd w:val="clear" w:color="auto" w:fill="auto"/>
            <w:vAlign w:val="top"/>
          </w:tcPr>
          <w:p>
            <w:pPr>
              <w:pStyle w:val="3"/>
              <w:numPr>
                <w:ilvl w:val="0"/>
                <w:numId w:val="0"/>
              </w:numPr>
              <w:tabs>
                <w:tab w:val="left" w:pos="1440"/>
              </w:tabs>
              <w:ind w:leftChars="0"/>
              <w:jc w:val="left"/>
              <w:rPr>
                <w:rFonts w:ascii="Footlight MT Light" w:hAnsi="Footlight MT Light" w:cs="Arial"/>
                <w:color w:val="000000"/>
                <w:sz w:val="24"/>
                <w:szCs w:val="24"/>
                <w:lang w:val="id-ID"/>
              </w:rPr>
            </w:pPr>
          </w:p>
        </w:tc>
        <w:tc>
          <w:tcPr>
            <w:tcW w:w="569" w:type="dxa"/>
            <w:shd w:val="clear" w:color="auto" w:fill="auto"/>
            <w:vAlign w:val="top"/>
          </w:tcPr>
          <w:p>
            <w:pPr>
              <w:numPr>
                <w:ilvl w:val="0"/>
                <w:numId w:val="69"/>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rPr>
                <w:rFonts w:ascii="Footlight MT Light" w:hAnsi="Footlight MT Light" w:cs="Arial"/>
                <w:i/>
                <w:color w:val="000000"/>
                <w:sz w:val="24"/>
                <w:szCs w:val="24"/>
                <w:lang w:val="id-ID"/>
              </w:rPr>
            </w:pPr>
            <w:r>
              <w:rPr>
                <w:rFonts w:ascii="Footlight MT Light" w:hAnsi="Footlight MT Light" w:cs="Arial"/>
                <w:color w:val="000000"/>
                <w:sz w:val="24"/>
                <w:szCs w:val="24"/>
                <w:lang w:val="nl-NL"/>
              </w:rPr>
              <w:t xml:space="preserve">Alamat </w:t>
            </w:r>
            <w:r>
              <w:rPr>
                <w:rFonts w:ascii="Footlight MT Light" w:hAnsi="Footlight MT Light" w:cs="Arial"/>
                <w:color w:val="000000"/>
                <w:sz w:val="24"/>
                <w:szCs w:val="24"/>
                <w:lang w:val="id-ID"/>
              </w:rPr>
              <w:t xml:space="preserve">Pejabat Pengadaan: </w:t>
            </w:r>
            <w:r>
              <w:rPr>
                <w:rFonts w:ascii="Footlight MT Light" w:hAnsi="Footlight MT Light" w:cs="Arial"/>
                <w:color w:val="00B0F0"/>
                <w:sz w:val="24"/>
                <w:szCs w:val="24"/>
                <w:lang w:val="id-ID"/>
              </w:rPr>
              <w:t>___________________</w:t>
            </w:r>
          </w:p>
        </w:tc>
      </w:tr>
      <w:tr>
        <w:tblPrEx>
          <w:tblLayout w:type="fixed"/>
          <w:tblCellMar>
            <w:top w:w="0" w:type="dxa"/>
            <w:left w:w="108" w:type="dxa"/>
            <w:bottom w:w="0" w:type="dxa"/>
            <w:right w:w="108" w:type="dxa"/>
          </w:tblCellMar>
        </w:tblPrEx>
        <w:trPr>
          <w:gridAfter w:val="1"/>
          <w:wAfter w:w="4974" w:type="dxa"/>
          <w:trHeight w:val="498" w:hRule="atLeast"/>
        </w:trPr>
        <w:tc>
          <w:tcPr>
            <w:tcW w:w="2229" w:type="dxa"/>
            <w:vMerge w:val="continue"/>
            <w:shd w:val="clear" w:color="auto" w:fill="auto"/>
            <w:vAlign w:val="top"/>
          </w:tcPr>
          <w:p>
            <w:pPr>
              <w:pStyle w:val="3"/>
              <w:numPr>
                <w:ilvl w:val="0"/>
                <w:numId w:val="0"/>
              </w:numPr>
              <w:tabs>
                <w:tab w:val="left" w:pos="1440"/>
              </w:tabs>
              <w:ind w:leftChars="0"/>
              <w:jc w:val="left"/>
              <w:rPr>
                <w:rFonts w:ascii="Footlight MT Light" w:hAnsi="Footlight MT Light" w:cs="Arial"/>
                <w:color w:val="000000"/>
                <w:sz w:val="24"/>
                <w:szCs w:val="24"/>
                <w:lang w:val="id-ID"/>
              </w:rPr>
            </w:pPr>
          </w:p>
        </w:tc>
        <w:tc>
          <w:tcPr>
            <w:tcW w:w="569" w:type="dxa"/>
            <w:shd w:val="clear" w:color="auto" w:fill="auto"/>
            <w:vAlign w:val="top"/>
          </w:tcPr>
          <w:p>
            <w:pPr>
              <w:numPr>
                <w:ilvl w:val="0"/>
                <w:numId w:val="69"/>
              </w:numPr>
              <w:ind w:left="425" w:leftChars="0" w:right="-125" w:hanging="425" w:firstLineChars="0"/>
              <w:jc w:val="center"/>
              <w:rPr>
                <w:rFonts w:ascii="Footlight MT Light" w:hAnsi="Footlight MT Light" w:cs="Arial"/>
                <w:color w:val="000000"/>
                <w:sz w:val="24"/>
                <w:szCs w:val="24"/>
                <w:lang w:val="id-ID"/>
              </w:rPr>
            </w:pPr>
          </w:p>
        </w:tc>
        <w:tc>
          <w:tcPr>
            <w:tcW w:w="6023" w:type="dxa"/>
            <w:shd w:val="clear" w:color="auto" w:fill="auto"/>
            <w:vAlign w:val="top"/>
          </w:tcPr>
          <w:p>
            <w:pPr>
              <w:rPr>
                <w:rFonts w:hint="default" w:ascii="Footlight MT Light" w:hAnsi="Footlight MT Light" w:cs="Arial"/>
                <w:color w:val="00B0F0"/>
                <w:sz w:val="24"/>
                <w:szCs w:val="24"/>
                <w:lang w:val="id-ID"/>
              </w:rPr>
            </w:pPr>
            <w:r>
              <w:rPr>
                <w:rFonts w:hint="default" w:ascii="Footlight MT Light" w:hAnsi="Footlight MT Light" w:cs="Arial"/>
                <w:color w:val="000000"/>
                <w:sz w:val="24"/>
                <w:szCs w:val="24"/>
                <w:lang w:val="nl-NL"/>
              </w:rPr>
              <w:t>Website</w:t>
            </w:r>
            <w:r>
              <w:rPr>
                <w:rFonts w:hint="default" w:ascii="Footlight MT Light" w:hAnsi="Footlight MT Light" w:cs="Arial"/>
                <w:color w:val="000000"/>
                <w:sz w:val="24"/>
                <w:szCs w:val="24"/>
                <w:lang w:val="id-ID"/>
              </w:rPr>
              <w:t xml:space="preserve"> Lpse</w:t>
            </w:r>
            <w:r>
              <w:rPr>
                <w:rFonts w:hint="default" w:ascii="Footlight MT Light" w:hAnsi="Footlight MT Light" w:cs="Arial"/>
                <w:color w:val="000000"/>
                <w:sz w:val="24"/>
                <w:szCs w:val="24"/>
                <w:lang w:val="nl-NL"/>
              </w:rPr>
              <w:t>:</w:t>
            </w:r>
            <w:r>
              <w:rPr>
                <w:rFonts w:hint="default" w:ascii="Footlight MT Light" w:hAnsi="Footlight MT Light" w:cs="Arial"/>
                <w:color w:val="000000"/>
                <w:sz w:val="24"/>
                <w:szCs w:val="24"/>
                <w:lang w:val="id-ID"/>
              </w:rPr>
              <w:t xml:space="preserve"> </w:t>
            </w:r>
            <w:r>
              <w:rPr>
                <w:rFonts w:hint="default" w:ascii="Footlight MT Light" w:hAnsi="Footlight MT Light" w:cs="Arial"/>
                <w:color w:val="00B0F0"/>
                <w:sz w:val="24"/>
                <w:szCs w:val="24"/>
                <w:lang w:val="nl-NL"/>
              </w:rPr>
              <w:t>________________</w:t>
            </w:r>
            <w:r>
              <w:rPr>
                <w:rFonts w:hint="default" w:ascii="Footlight MT Light" w:hAnsi="Footlight MT Light" w:cs="Arial"/>
                <w:color w:val="00B0F0"/>
                <w:sz w:val="24"/>
                <w:szCs w:val="24"/>
                <w:lang w:val="id-ID"/>
              </w:rPr>
              <w:t>______________</w:t>
            </w:r>
          </w:p>
          <w:p>
            <w:pPr>
              <w:rPr>
                <w:rFonts w:hint="default" w:ascii="Footlight MT Light" w:hAnsi="Footlight MT Light" w:cs="Arial"/>
                <w:color w:val="00B0F0"/>
                <w:sz w:val="24"/>
                <w:szCs w:val="24"/>
                <w:lang w:val="id-ID"/>
              </w:rPr>
            </w:pPr>
          </w:p>
          <w:p>
            <w:pPr>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745" w:hRule="atLeast"/>
        </w:trPr>
        <w:tc>
          <w:tcPr>
            <w:tcW w:w="2229" w:type="dxa"/>
            <w:vMerge w:val="restart"/>
            <w:vAlign w:val="top"/>
          </w:tcPr>
          <w:p>
            <w:pPr>
              <w:pStyle w:val="3"/>
              <w:numPr>
                <w:ilvl w:val="0"/>
                <w:numId w:val="68"/>
              </w:numPr>
              <w:tabs>
                <w:tab w:val="left" w:pos="1440"/>
              </w:tabs>
              <w:jc w:val="left"/>
              <w:rPr>
                <w:rFonts w:ascii="Footlight MT Light" w:hAnsi="Footlight MT Light" w:cs="Arial"/>
                <w:color w:val="000000"/>
                <w:sz w:val="24"/>
                <w:szCs w:val="24"/>
                <w:lang w:val="sv-SE"/>
              </w:rPr>
            </w:pPr>
            <w:bookmarkStart w:id="832" w:name="_Toc285791117"/>
            <w:bookmarkEnd w:id="832"/>
            <w:bookmarkStart w:id="833" w:name="_Toc278187942"/>
            <w:bookmarkEnd w:id="833"/>
            <w:bookmarkStart w:id="834" w:name="_Toc278187938"/>
            <w:bookmarkEnd w:id="834"/>
            <w:bookmarkStart w:id="835" w:name="_Toc12506"/>
            <w:bookmarkStart w:id="836" w:name="_Toc29284"/>
            <w:bookmarkStart w:id="837" w:name="_Toc29386"/>
            <w:bookmarkStart w:id="838" w:name="_Toc15932"/>
            <w:bookmarkStart w:id="839" w:name="_Toc29562"/>
            <w:bookmarkStart w:id="840" w:name="_Toc16584"/>
            <w:bookmarkStart w:id="841" w:name="_Toc22450"/>
            <w:r>
              <w:rPr>
                <w:rFonts w:ascii="Footlight MT Light" w:hAnsi="Footlight MT Light" w:cs="Arial"/>
                <w:color w:val="000000"/>
                <w:sz w:val="24"/>
                <w:szCs w:val="24"/>
                <w:lang w:val="sv-SE"/>
              </w:rPr>
              <w:t>LINGKUP PEKERJAAN</w:t>
            </w:r>
            <w:bookmarkEnd w:id="835"/>
            <w:bookmarkEnd w:id="836"/>
            <w:bookmarkEnd w:id="837"/>
            <w:bookmarkEnd w:id="838"/>
            <w:bookmarkEnd w:id="839"/>
            <w:bookmarkEnd w:id="840"/>
            <w:bookmarkEnd w:id="841"/>
          </w:p>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0"/>
              </w:numPr>
              <w:ind w:left="425" w:leftChars="0" w:right="-125" w:hanging="425" w:firstLineChars="0"/>
              <w:jc w:val="center"/>
              <w:rPr>
                <w:rFonts w:ascii="Footlight MT Light" w:hAnsi="Footlight MT Light" w:cs="Arial"/>
                <w:color w:val="000000"/>
                <w:sz w:val="24"/>
                <w:szCs w:val="24"/>
                <w:lang w:val="id-ID"/>
              </w:rPr>
            </w:pPr>
          </w:p>
          <w:p>
            <w:pPr>
              <w:ind w:left="-98" w:right="-125"/>
              <w:jc w:val="center"/>
              <w:rPr>
                <w:rFonts w:ascii="Footlight MT Light" w:hAnsi="Footlight MT Light" w:cs="Arial"/>
                <w:color w:val="000000"/>
                <w:sz w:val="24"/>
                <w:szCs w:val="24"/>
                <w:lang w:val="id-ID"/>
              </w:rPr>
            </w:pPr>
          </w:p>
          <w:p>
            <w:pPr>
              <w:numPr>
                <w:ilvl w:val="0"/>
                <w:numId w:val="0"/>
              </w:numPr>
              <w:ind w:leftChars="0" w:right="-125" w:rightChars="0"/>
              <w:jc w:val="both"/>
              <w:rPr>
                <w:rFonts w:ascii="Footlight MT Light" w:hAnsi="Footlight MT Light" w:cs="Arial"/>
                <w:color w:val="000000"/>
                <w:sz w:val="24"/>
                <w:szCs w:val="24"/>
                <w:lang w:val="id-ID"/>
              </w:rPr>
            </w:pPr>
          </w:p>
        </w:tc>
        <w:tc>
          <w:tcPr>
            <w:tcW w:w="6023" w:type="dxa"/>
            <w:vAlign w:val="top"/>
          </w:tcPr>
          <w:p>
            <w:pPr>
              <w:pStyle w:val="13"/>
              <w:rPr>
                <w:rFonts w:ascii="Footlight MT Light" w:hAnsi="Footlight MT Light" w:cs="Arial"/>
                <w:color w:val="000000"/>
                <w:sz w:val="24"/>
                <w:szCs w:val="24"/>
                <w:lang w:val="id-ID"/>
              </w:rPr>
            </w:pPr>
            <w:r>
              <w:rPr>
                <w:rFonts w:ascii="Footlight MT Light" w:hAnsi="Footlight MT Light" w:cs="Arial"/>
                <w:color w:val="000000"/>
                <w:sz w:val="24"/>
                <w:szCs w:val="24"/>
                <w:lang w:val="fi-FI"/>
              </w:rPr>
              <w:t xml:space="preserve">Nama </w:t>
            </w:r>
            <w:r>
              <w:rPr>
                <w:rFonts w:ascii="Footlight MT Light" w:hAnsi="Footlight MT Light" w:cs="Arial"/>
                <w:color w:val="000000"/>
                <w:sz w:val="24"/>
                <w:szCs w:val="24"/>
                <w:lang w:val="id-ID"/>
              </w:rPr>
              <w:t xml:space="preserve">paket </w:t>
            </w:r>
            <w:r>
              <w:rPr>
                <w:rFonts w:ascii="Footlight MT Light" w:hAnsi="Footlight MT Light" w:cs="Arial"/>
                <w:color w:val="000000"/>
                <w:sz w:val="24"/>
                <w:szCs w:val="24"/>
                <w:lang w:val="fi-FI"/>
              </w:rPr>
              <w:t xml:space="preserve">pekerjaan: </w:t>
            </w:r>
            <w:r>
              <w:rPr>
                <w:rFonts w:ascii="Footlight MT Light" w:hAnsi="Footlight MT Light" w:cs="Arial"/>
                <w:color w:val="00B0F0"/>
                <w:sz w:val="24"/>
                <w:szCs w:val="24"/>
                <w:lang w:val="id-ID"/>
              </w:rPr>
              <w:t>_________________</w:t>
            </w:r>
          </w:p>
          <w:p>
            <w:pPr>
              <w:pStyle w:val="13"/>
              <w:rPr>
                <w:rFonts w:ascii="Footlight MT Light" w:hAnsi="Footlight MT Light" w:cs="Arial"/>
                <w:color w:val="000000"/>
                <w:sz w:val="24"/>
                <w:szCs w:val="24"/>
                <w:lang w:val="id-ID"/>
              </w:rPr>
            </w:pP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1001" w:hRule="atLeast"/>
        </w:trPr>
        <w:tc>
          <w:tcPr>
            <w:tcW w:w="2229" w:type="dxa"/>
            <w:vMerge w:val="continue"/>
            <w:vAlign w:val="top"/>
          </w:tcPr>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0"/>
              </w:numPr>
              <w:ind w:left="425" w:leftChars="0" w:right="-125" w:hanging="425" w:firstLineChars="0"/>
              <w:jc w:val="center"/>
              <w:rPr>
                <w:rFonts w:ascii="Footlight MT Light" w:hAnsi="Footlight MT Light" w:cs="Arial"/>
                <w:color w:val="000000"/>
                <w:sz w:val="24"/>
                <w:szCs w:val="24"/>
                <w:lang w:val="id-ID"/>
              </w:rPr>
            </w:pPr>
          </w:p>
        </w:tc>
        <w:tc>
          <w:tcPr>
            <w:tcW w:w="6023" w:type="dxa"/>
            <w:vAlign w:val="top"/>
          </w:tcPr>
          <w:p>
            <w:pPr>
              <w:pStyle w:val="13"/>
              <w:rPr>
                <w:rFonts w:ascii="Footlight MT Light" w:hAnsi="Footlight MT Light" w:cs="Arial"/>
                <w:color w:val="00B0F0"/>
                <w:sz w:val="24"/>
                <w:szCs w:val="24"/>
                <w:lang w:val="id-ID"/>
              </w:rPr>
            </w:pPr>
            <w:r>
              <w:rPr>
                <w:rFonts w:ascii="Footlight MT Light" w:hAnsi="Footlight MT Light" w:cs="Arial"/>
                <w:color w:val="000000"/>
                <w:sz w:val="24"/>
                <w:szCs w:val="24"/>
                <w:lang w:val="fi-FI"/>
              </w:rPr>
              <w:t>Uraian singkat pekerjaan</w:t>
            </w:r>
            <w:r>
              <w:rPr>
                <w:rFonts w:ascii="Footlight MT Light" w:hAnsi="Footlight MT Light" w:cs="Arial"/>
                <w:color w:val="000000"/>
                <w:sz w:val="24"/>
                <w:szCs w:val="24"/>
                <w:lang w:val="id-ID"/>
              </w:rPr>
              <w:t xml:space="preserve">: </w:t>
            </w:r>
            <w:r>
              <w:rPr>
                <w:rFonts w:ascii="Footlight MT Light" w:hAnsi="Footlight MT Light" w:cs="Arial"/>
                <w:color w:val="00B0F0"/>
                <w:sz w:val="24"/>
                <w:szCs w:val="24"/>
                <w:lang w:val="id-ID"/>
              </w:rPr>
              <w:t>___________________</w:t>
            </w:r>
          </w:p>
          <w:p>
            <w:pPr>
              <w:jc w:val="both"/>
              <w:rPr>
                <w:rFonts w:hint="default" w:ascii="Footlight MT Light" w:hAnsi="Footlight MT Light" w:cs="Arial"/>
                <w:color w:val="00B0F0"/>
                <w:sz w:val="24"/>
                <w:szCs w:val="24"/>
                <w:lang w:val="id-ID"/>
              </w:rPr>
            </w:pPr>
            <w:r>
              <w:rPr>
                <w:rFonts w:hint="default" w:ascii="Footlight MT Light" w:hAnsi="Footlight MT Light" w:cs="Arial"/>
                <w:color w:val="00B0F0"/>
                <w:sz w:val="24"/>
                <w:szCs w:val="24"/>
                <w:lang w:val="id-ID"/>
              </w:rPr>
              <w:t>[diisi uraian secara singkat dan jelas ruang lingkup pekerjaan/kegiatan yang dilaksanakan]</w:t>
            </w:r>
          </w:p>
          <w:p>
            <w:pPr>
              <w:jc w:val="both"/>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1079" w:hRule="atLeast"/>
        </w:trPr>
        <w:tc>
          <w:tcPr>
            <w:tcW w:w="2229" w:type="dxa"/>
            <w:vMerge w:val="continue"/>
            <w:vAlign w:val="top"/>
          </w:tcPr>
          <w:p>
            <w:pPr>
              <w:pStyle w:val="3"/>
              <w:tabs>
                <w:tab w:val="left" w:pos="1440"/>
              </w:tabs>
              <w:ind w:left="340" w:right="-298"/>
              <w:rPr>
                <w:rFonts w:ascii="Footlight MT Light" w:hAnsi="Footlight MT Light" w:cs="Arial"/>
                <w:color w:val="000000"/>
                <w:sz w:val="24"/>
                <w:szCs w:val="24"/>
                <w:lang w:val="nl-NL"/>
              </w:rPr>
            </w:pPr>
          </w:p>
        </w:tc>
        <w:tc>
          <w:tcPr>
            <w:tcW w:w="569" w:type="dxa"/>
            <w:vAlign w:val="top"/>
          </w:tcPr>
          <w:p>
            <w:pPr>
              <w:numPr>
                <w:ilvl w:val="0"/>
                <w:numId w:val="70"/>
              </w:numPr>
              <w:ind w:left="425" w:leftChars="0" w:right="-125" w:hanging="425" w:firstLineChars="0"/>
              <w:jc w:val="center"/>
              <w:rPr>
                <w:rFonts w:ascii="Footlight MT Light" w:hAnsi="Footlight MT Light" w:cs="Arial"/>
                <w:color w:val="000000"/>
                <w:sz w:val="24"/>
                <w:szCs w:val="24"/>
                <w:lang w:val="id-ID"/>
              </w:rPr>
            </w:pPr>
          </w:p>
        </w:tc>
        <w:tc>
          <w:tcPr>
            <w:tcW w:w="6023" w:type="dxa"/>
            <w:vAlign w:val="top"/>
          </w:tcPr>
          <w:p>
            <w:pPr>
              <w:jc w:val="both"/>
              <w:rPr>
                <w:rFonts w:hint="default" w:ascii="Footlight MT Light" w:hAnsi="Footlight MT Light" w:cs="Arial"/>
                <w:color w:val="00B0F0"/>
                <w:sz w:val="24"/>
                <w:szCs w:val="24"/>
                <w:lang w:val="id-ID"/>
              </w:rPr>
            </w:pPr>
            <w:r>
              <w:rPr>
                <w:rFonts w:hint="default" w:ascii="Footlight MT Light" w:hAnsi="Footlight MT Light" w:cs="Arial"/>
                <w:color w:val="auto"/>
                <w:sz w:val="24"/>
                <w:szCs w:val="24"/>
                <w:lang w:val="id-ID"/>
              </w:rPr>
              <w:t>Lokasi pekerjaan:</w:t>
            </w:r>
            <w:r>
              <w:rPr>
                <w:rFonts w:hint="default" w:ascii="Footlight MT Light" w:hAnsi="Footlight MT Light" w:cs="Arial"/>
                <w:color w:val="00B0F0"/>
                <w:sz w:val="24"/>
                <w:szCs w:val="24"/>
                <w:lang w:val="id-ID"/>
              </w:rPr>
              <w:t xml:space="preserve"> ____________________</w:t>
            </w:r>
          </w:p>
          <w:p>
            <w:pPr>
              <w:jc w:val="both"/>
              <w:rPr>
                <w:rFonts w:hint="default" w:ascii="Footlight MT Light" w:hAnsi="Footlight MT Light" w:cs="Arial"/>
                <w:color w:val="00B0F0"/>
                <w:sz w:val="24"/>
                <w:szCs w:val="24"/>
                <w:lang w:val="id-ID"/>
              </w:rPr>
            </w:pPr>
            <w:r>
              <w:rPr>
                <w:rFonts w:hint="default" w:ascii="Footlight MT Light" w:hAnsi="Footlight MT Light" w:cs="Arial"/>
                <w:color w:val="00B0F0"/>
                <w:sz w:val="24"/>
                <w:szCs w:val="24"/>
                <w:lang w:val="id-ID"/>
              </w:rPr>
              <w:t>[diisi nama alamat, Desa/Kelurahan/Kecamatan/ kabupaten/kota serta propinsi pekerjaan/kegiatan yang dilaksanakan]</w:t>
            </w:r>
          </w:p>
          <w:p>
            <w:pPr>
              <w:jc w:val="both"/>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1144" w:hRule="atLeast"/>
        </w:trPr>
        <w:tc>
          <w:tcPr>
            <w:tcW w:w="2229" w:type="dxa"/>
            <w:vMerge w:val="continue"/>
            <w:vAlign w:val="top"/>
          </w:tcPr>
          <w:p>
            <w:pPr>
              <w:rPr>
                <w:rFonts w:ascii="Footlight MT Light" w:hAnsi="Footlight MT Light" w:cs="Arial"/>
                <w:b/>
                <w:color w:val="000000"/>
                <w:sz w:val="24"/>
                <w:szCs w:val="24"/>
                <w:lang w:val="fi-FI"/>
              </w:rPr>
            </w:pPr>
          </w:p>
        </w:tc>
        <w:tc>
          <w:tcPr>
            <w:tcW w:w="569" w:type="dxa"/>
            <w:vAlign w:val="top"/>
          </w:tcPr>
          <w:p>
            <w:pPr>
              <w:numPr>
                <w:ilvl w:val="0"/>
                <w:numId w:val="70"/>
              </w:numPr>
              <w:ind w:left="425" w:leftChars="0" w:right="-125" w:hanging="425" w:firstLineChars="0"/>
              <w:jc w:val="center"/>
              <w:rPr>
                <w:rFonts w:ascii="Footlight MT Light" w:hAnsi="Footlight MT Light" w:cs="Arial"/>
                <w:color w:val="000000"/>
                <w:sz w:val="24"/>
                <w:szCs w:val="24"/>
                <w:lang w:val="nl-NL"/>
              </w:rPr>
            </w:pPr>
          </w:p>
        </w:tc>
        <w:tc>
          <w:tcPr>
            <w:tcW w:w="6023" w:type="dxa"/>
            <w:vAlign w:val="top"/>
          </w:tcPr>
          <w:p>
            <w:pPr>
              <w:pStyle w:val="13"/>
              <w:rPr>
                <w:rFonts w:hint="default" w:ascii="Footlight MT Light" w:hAnsi="Footlight MT Light" w:cs="Arial"/>
                <w:color w:val="000000"/>
                <w:sz w:val="24"/>
                <w:szCs w:val="24"/>
                <w:lang w:val="nl-NL"/>
              </w:rPr>
            </w:pPr>
            <w:r>
              <w:rPr>
                <w:rFonts w:hint="default" w:ascii="Footlight MT Light" w:hAnsi="Footlight MT Light" w:cs="Arial"/>
                <w:color w:val="000000"/>
                <w:sz w:val="24"/>
                <w:szCs w:val="24"/>
                <w:lang w:val="nl-NL"/>
              </w:rPr>
              <w:t xml:space="preserve">Jangka waktu pelaksanaan pekerjaan: </w:t>
            </w:r>
            <w:r>
              <w:rPr>
                <w:rFonts w:hint="default" w:ascii="Footlight MT Light" w:hAnsi="Footlight MT Light" w:cs="Arial"/>
                <w:color w:val="00B0F0"/>
                <w:sz w:val="24"/>
                <w:szCs w:val="24"/>
                <w:lang w:val="nl-NL"/>
              </w:rPr>
              <w:t>____(____________________)</w:t>
            </w:r>
            <w:r>
              <w:rPr>
                <w:rFonts w:hint="default" w:ascii="Footlight MT Light" w:hAnsi="Footlight MT Light" w:cs="Arial"/>
                <w:color w:val="000000"/>
                <w:sz w:val="24"/>
                <w:szCs w:val="24"/>
                <w:lang w:val="nl-NL"/>
              </w:rPr>
              <w:t xml:space="preserve"> hari kalender sejak SPMK.</w:t>
            </w:r>
          </w:p>
          <w:p>
            <w:pPr>
              <w:pStyle w:val="13"/>
              <w:rPr>
                <w:rFonts w:ascii="Footlight MT Light" w:hAnsi="Footlight MT Light" w:cs="Arial"/>
                <w:color w:val="00B0F0"/>
                <w:sz w:val="24"/>
                <w:szCs w:val="24"/>
                <w:lang w:val="id-ID"/>
              </w:rPr>
            </w:pPr>
            <w:r>
              <w:rPr>
                <w:rFonts w:hint="default" w:ascii="Footlight MT Light" w:hAnsi="Footlight MT Light" w:cs="Arial"/>
                <w:color w:val="00B0F0"/>
                <w:sz w:val="24"/>
                <w:szCs w:val="24"/>
                <w:lang w:val="nl-NL"/>
              </w:rPr>
              <w:t>[diisi waktu yang diperlukan untuk menyelesaikan pekerjaan]</w:t>
            </w:r>
          </w:p>
          <w:p>
            <w:pPr>
              <w:pStyle w:val="13"/>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Align w:val="top"/>
          </w:tcPr>
          <w:p>
            <w:pPr>
              <w:pStyle w:val="3"/>
              <w:numPr>
                <w:ilvl w:val="0"/>
                <w:numId w:val="68"/>
              </w:numPr>
              <w:tabs>
                <w:tab w:val="left" w:pos="1440"/>
              </w:tabs>
              <w:jc w:val="left"/>
              <w:rPr>
                <w:rFonts w:ascii="Footlight MT Light" w:hAnsi="Footlight MT Light" w:cs="Arial"/>
                <w:color w:val="000000"/>
                <w:sz w:val="24"/>
                <w:szCs w:val="24"/>
                <w:lang w:val="sv-SE"/>
              </w:rPr>
            </w:pPr>
            <w:bookmarkStart w:id="842" w:name="_Toc12782"/>
            <w:bookmarkStart w:id="843" w:name="_Toc22802"/>
            <w:bookmarkStart w:id="844" w:name="_Toc16578"/>
            <w:bookmarkStart w:id="845" w:name="_Toc31584"/>
            <w:bookmarkStart w:id="846" w:name="_Toc2920"/>
            <w:bookmarkStart w:id="847" w:name="_Toc27716"/>
            <w:bookmarkStart w:id="848" w:name="_Toc27691"/>
            <w:bookmarkStart w:id="849" w:name="_Toc280597958"/>
            <w:bookmarkStart w:id="850" w:name="_Toc290389297"/>
            <w:r>
              <w:rPr>
                <w:rFonts w:ascii="Footlight MT Light" w:hAnsi="Footlight MT Light" w:cs="Arial"/>
                <w:color w:val="000000"/>
                <w:sz w:val="24"/>
                <w:szCs w:val="24"/>
                <w:lang w:val="sv-SE"/>
              </w:rPr>
              <w:t>SUMBER DANA</w:t>
            </w:r>
            <w:bookmarkEnd w:id="842"/>
            <w:bookmarkEnd w:id="843"/>
            <w:bookmarkEnd w:id="844"/>
            <w:bookmarkEnd w:id="845"/>
            <w:bookmarkEnd w:id="846"/>
            <w:bookmarkEnd w:id="847"/>
            <w:bookmarkEnd w:id="848"/>
            <w:bookmarkEnd w:id="849"/>
            <w:bookmarkEnd w:id="850"/>
          </w:p>
        </w:tc>
        <w:tc>
          <w:tcPr>
            <w:tcW w:w="569" w:type="dxa"/>
            <w:vAlign w:val="top"/>
          </w:tcPr>
          <w:p>
            <w:pPr>
              <w:jc w:val="center"/>
              <w:rPr>
                <w:rFonts w:ascii="Footlight MT Light" w:hAnsi="Footlight MT Light" w:cs="Arial"/>
                <w:color w:val="000000"/>
                <w:sz w:val="24"/>
                <w:szCs w:val="24"/>
                <w:lang w:val="nl-NL"/>
              </w:rPr>
            </w:pPr>
          </w:p>
        </w:tc>
        <w:tc>
          <w:tcPr>
            <w:tcW w:w="6023" w:type="dxa"/>
            <w:vAlign w:val="top"/>
          </w:tcPr>
          <w:p>
            <w:pPr>
              <w:jc w:val="both"/>
              <w:rPr>
                <w:rFonts w:ascii="Footlight MT Light" w:hAnsi="Footlight MT Light" w:cs="Arial"/>
                <w:color w:val="00B0F0"/>
                <w:sz w:val="24"/>
                <w:szCs w:val="24"/>
                <w:lang w:val="id-ID"/>
              </w:rPr>
            </w:pPr>
            <w:r>
              <w:rPr>
                <w:rFonts w:ascii="Footlight MT Light" w:hAnsi="Footlight MT Light" w:cs="Arial"/>
                <w:color w:val="000000"/>
                <w:sz w:val="24"/>
                <w:szCs w:val="24"/>
                <w:lang w:val="nl-NL"/>
              </w:rPr>
              <w:t xml:space="preserve">Pekerjaan ini dibiayai dari </w:t>
            </w:r>
            <w:r>
              <w:rPr>
                <w:rFonts w:ascii="Footlight MT Light" w:hAnsi="Footlight MT Light" w:cs="Arial"/>
                <w:color w:val="000000"/>
                <w:sz w:val="24"/>
                <w:szCs w:val="24"/>
                <w:lang w:val="id-ID"/>
              </w:rPr>
              <w:t xml:space="preserve"> sumber pendanaan: </w:t>
            </w:r>
            <w:r>
              <w:rPr>
                <w:rFonts w:ascii="Footlight MT Light" w:hAnsi="Footlight MT Light" w:cs="Arial"/>
                <w:color w:val="00B0F0"/>
                <w:sz w:val="24"/>
                <w:szCs w:val="24"/>
                <w:lang w:val="id-ID"/>
              </w:rPr>
              <w:t xml:space="preserve">______________ </w:t>
            </w:r>
            <w:r>
              <w:rPr>
                <w:rFonts w:ascii="Footlight MT Light" w:hAnsi="Footlight MT Light" w:cs="Arial"/>
                <w:color w:val="000000"/>
                <w:sz w:val="24"/>
                <w:szCs w:val="24"/>
                <w:lang w:val="id-ID"/>
              </w:rPr>
              <w:t xml:space="preserve">Tahun Anggaran </w:t>
            </w:r>
            <w:r>
              <w:rPr>
                <w:rFonts w:ascii="Footlight MT Light" w:hAnsi="Footlight MT Light" w:cs="Arial"/>
                <w:color w:val="00B0F0"/>
                <w:sz w:val="24"/>
                <w:szCs w:val="24"/>
                <w:lang w:val="id-ID"/>
              </w:rPr>
              <w:t>__________</w:t>
            </w:r>
          </w:p>
          <w:p>
            <w:pPr>
              <w:jc w:val="both"/>
              <w:rPr>
                <w:rFonts w:ascii="Footlight MT Light" w:hAnsi="Footlight MT Light" w:cs="Arial"/>
                <w:i/>
                <w:color w:val="00B0F0"/>
                <w:sz w:val="24"/>
                <w:szCs w:val="24"/>
                <w:lang w:val="id-ID"/>
              </w:rPr>
            </w:pPr>
            <w:r>
              <w:rPr>
                <w:rFonts w:ascii="Footlight MT Light" w:hAnsi="Footlight MT Light" w:cs="Arial"/>
                <w:i/>
                <w:color w:val="00B0F0"/>
                <w:sz w:val="24"/>
                <w:szCs w:val="24"/>
                <w:lang w:val="id-ID"/>
              </w:rPr>
              <w:t>[</w:t>
            </w:r>
            <w:r>
              <w:rPr>
                <w:rFonts w:ascii="Footlight MT Light" w:hAnsi="Footlight MT Light" w:cs="Arial"/>
                <w:i/>
                <w:color w:val="00B0F0"/>
                <w:sz w:val="24"/>
                <w:szCs w:val="24"/>
                <w:lang w:val="nl-NL"/>
              </w:rPr>
              <w:t>diisi sumber dana dan tahun anggarannya sesuai dokumen anggaran untuk pembiayaannya</w:t>
            </w:r>
            <w:r>
              <w:rPr>
                <w:rFonts w:ascii="Footlight MT Light" w:hAnsi="Footlight MT Light" w:cs="Arial"/>
                <w:i/>
                <w:color w:val="00B0F0"/>
                <w:sz w:val="24"/>
                <w:szCs w:val="24"/>
                <w:lang w:val="id-ID"/>
              </w:rPr>
              <w:t>]</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663" w:hRule="atLeast"/>
        </w:trPr>
        <w:tc>
          <w:tcPr>
            <w:tcW w:w="2229" w:type="dxa"/>
            <w:vMerge w:val="restart"/>
            <w:vAlign w:val="top"/>
          </w:tcPr>
          <w:p>
            <w:pPr>
              <w:pStyle w:val="3"/>
              <w:numPr>
                <w:ilvl w:val="0"/>
                <w:numId w:val="68"/>
              </w:numPr>
              <w:tabs>
                <w:tab w:val="left" w:pos="1440"/>
              </w:tabs>
              <w:jc w:val="left"/>
              <w:rPr>
                <w:rFonts w:ascii="Footlight MT Light" w:hAnsi="Footlight MT Light" w:cs="Arial"/>
                <w:color w:val="000000"/>
                <w:sz w:val="24"/>
                <w:szCs w:val="24"/>
                <w:lang w:val="sv-SE"/>
              </w:rPr>
            </w:pPr>
            <w:bookmarkStart w:id="851" w:name="_Toc6253"/>
            <w:bookmarkStart w:id="852" w:name="_Toc25788"/>
            <w:bookmarkStart w:id="853" w:name="_Toc27846"/>
            <w:bookmarkStart w:id="854" w:name="_Toc972"/>
            <w:bookmarkStart w:id="855" w:name="_Toc14779"/>
            <w:bookmarkStart w:id="856" w:name="_Toc11125"/>
            <w:bookmarkStart w:id="857" w:name="_Toc2182"/>
            <w:r>
              <w:rPr>
                <w:rFonts w:hint="default" w:ascii="Footlight MT Light" w:hAnsi="Footlight MT Light" w:cs="Arial"/>
                <w:color w:val="000000"/>
                <w:sz w:val="24"/>
                <w:szCs w:val="24"/>
                <w:lang w:val="sv-SE"/>
              </w:rPr>
              <w:t>PERSYARATAN KUALIFIKASI ADMINISTRASI/ LEGALITAS PESERTA</w:t>
            </w:r>
            <w:bookmarkEnd w:id="851"/>
            <w:bookmarkEnd w:id="852"/>
            <w:bookmarkEnd w:id="853"/>
            <w:bookmarkEnd w:id="854"/>
            <w:bookmarkEnd w:id="855"/>
            <w:bookmarkEnd w:id="856"/>
            <w:bookmarkEnd w:id="857"/>
          </w:p>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1"/>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 xml:space="preserve">Peserta yang berbadan usaha harus memiliki Izin Usaha Jasa Konstruksi (IUJK) yang masih berlaku pada bidang pekerjaan </w:t>
            </w:r>
            <w:r>
              <w:rPr>
                <w:rFonts w:hint="default" w:ascii="Footlight MT Light" w:hAnsi="Footlight MT Light" w:cs="Arial"/>
                <w:color w:val="00B0F0"/>
                <w:sz w:val="24"/>
                <w:szCs w:val="24"/>
                <w:lang w:val="id-ID"/>
              </w:rPr>
              <w:t>........................</w:t>
            </w:r>
          </w:p>
          <w:p>
            <w:pPr>
              <w:jc w:val="both"/>
              <w:rPr>
                <w:rFonts w:hint="default"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continue"/>
            <w:vAlign w:val="top"/>
          </w:tcPr>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1"/>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r>
              <w:rPr>
                <w:rFonts w:hint="default" w:ascii="Footlight MT Light" w:hAnsi="Footlight MT Light" w:cs="Arial"/>
                <w:color w:val="000000"/>
                <w:sz w:val="24"/>
                <w:szCs w:val="24"/>
                <w:lang w:val="id-ID"/>
              </w:rPr>
              <w:t xml:space="preserve">Memiliki Sertifikat Badan Usaha (SBU) yang masih berlaku dengan Kualifikasi Usaha Kecil, serta disyaratkan Klasifikasi </w:t>
            </w:r>
            <w:r>
              <w:rPr>
                <w:rFonts w:hint="default" w:ascii="Footlight MT Light" w:hAnsi="Footlight MT Light" w:cs="Arial"/>
                <w:color w:val="00B0F0"/>
                <w:sz w:val="24"/>
                <w:szCs w:val="24"/>
                <w:lang w:val="id-ID"/>
              </w:rPr>
              <w:t>__________ [diisi sesuai klasifikasi yang disyaratkan]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708" w:hRule="atLeast"/>
        </w:trPr>
        <w:tc>
          <w:tcPr>
            <w:tcW w:w="2229" w:type="dxa"/>
            <w:vAlign w:val="top"/>
          </w:tcPr>
          <w:p>
            <w:pPr>
              <w:pStyle w:val="3"/>
              <w:numPr>
                <w:ilvl w:val="0"/>
                <w:numId w:val="0"/>
              </w:numPr>
              <w:tabs>
                <w:tab w:val="left" w:pos="1440"/>
              </w:tabs>
              <w:ind w:leftChars="0"/>
              <w:jc w:val="left"/>
              <w:rPr>
                <w:rFonts w:ascii="Footlight MT Light" w:hAnsi="Footlight MT Light" w:cs="Arial"/>
                <w:color w:val="000000"/>
                <w:sz w:val="24"/>
                <w:szCs w:val="24"/>
                <w:lang w:val="sv-SE"/>
              </w:rPr>
            </w:pPr>
          </w:p>
        </w:tc>
        <w:tc>
          <w:tcPr>
            <w:tcW w:w="569" w:type="dxa"/>
            <w:vAlign w:val="top"/>
          </w:tcPr>
          <w:p>
            <w:pPr>
              <w:numPr>
                <w:ilvl w:val="0"/>
                <w:numId w:val="71"/>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00FF"/>
                <w:sz w:val="24"/>
                <w:szCs w:val="24"/>
                <w:lang w:val="id-ID"/>
              </w:rPr>
            </w:pPr>
            <w:r>
              <w:rPr>
                <w:rFonts w:hint="default" w:ascii="Footlight MT Light" w:hAnsi="Footlight MT Light" w:cs="Arial"/>
                <w:color w:val="auto"/>
                <w:sz w:val="24"/>
                <w:szCs w:val="24"/>
                <w:lang w:val="id-ID"/>
              </w:rPr>
              <w:t>Memiliki NPWP dan telah memenuhi kewajiban perpajakan tahun pajak terakhir (SPT tahunan) Tahun 20</w:t>
            </w:r>
            <w:r>
              <w:rPr>
                <w:rFonts w:hint="default" w:ascii="Footlight MT Light" w:hAnsi="Footlight MT Light" w:cs="Arial"/>
                <w:color w:val="0000FF"/>
                <w:sz w:val="24"/>
                <w:szCs w:val="24"/>
                <w:lang w:val="id-ID"/>
              </w:rPr>
              <w:t>..</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00FF"/>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restart"/>
            <w:vAlign w:val="top"/>
          </w:tcPr>
          <w:p>
            <w:pPr>
              <w:pStyle w:val="3"/>
              <w:numPr>
                <w:ilvl w:val="0"/>
                <w:numId w:val="68"/>
              </w:numPr>
              <w:tabs>
                <w:tab w:val="left" w:pos="1440"/>
              </w:tabs>
              <w:jc w:val="left"/>
              <w:rPr>
                <w:rFonts w:ascii="Footlight MT Light" w:hAnsi="Footlight MT Light" w:cs="Arial"/>
                <w:color w:val="000000"/>
                <w:sz w:val="24"/>
                <w:szCs w:val="24"/>
                <w:lang w:val="sv-SE"/>
              </w:rPr>
            </w:pPr>
            <w:bookmarkStart w:id="858" w:name="_Toc2111"/>
            <w:bookmarkStart w:id="859" w:name="_Toc10291"/>
            <w:bookmarkStart w:id="860" w:name="_Toc19174"/>
            <w:bookmarkStart w:id="861" w:name="_Toc18149"/>
            <w:bookmarkStart w:id="862" w:name="_Toc6888"/>
            <w:bookmarkStart w:id="863" w:name="_Toc18541"/>
            <w:bookmarkStart w:id="864" w:name="_Toc348"/>
            <w:r>
              <w:rPr>
                <w:rFonts w:hint="default" w:ascii="Footlight MT Light" w:hAnsi="Footlight MT Light" w:cs="Arial"/>
                <w:color w:val="000000"/>
                <w:sz w:val="24"/>
                <w:szCs w:val="24"/>
                <w:lang w:val="sv-SE"/>
              </w:rPr>
              <w:t xml:space="preserve">PERSYARATAN KUALIFIKASI </w:t>
            </w:r>
            <w:r>
              <w:rPr>
                <w:rFonts w:hint="default" w:ascii="Footlight MT Light" w:hAnsi="Footlight MT Light" w:cs="Arial"/>
                <w:color w:val="000000"/>
                <w:sz w:val="24"/>
                <w:szCs w:val="24"/>
                <w:lang w:val="id-ID"/>
              </w:rPr>
              <w:t xml:space="preserve">TEKNIS </w:t>
            </w:r>
            <w:r>
              <w:rPr>
                <w:rFonts w:hint="default" w:ascii="Footlight MT Light" w:hAnsi="Footlight MT Light" w:cs="Arial"/>
                <w:color w:val="000000"/>
                <w:sz w:val="24"/>
                <w:szCs w:val="24"/>
                <w:lang w:val="sv-SE"/>
              </w:rPr>
              <w:t>PESERTA</w:t>
            </w:r>
            <w:bookmarkEnd w:id="858"/>
            <w:bookmarkEnd w:id="859"/>
            <w:bookmarkEnd w:id="860"/>
            <w:bookmarkEnd w:id="861"/>
            <w:bookmarkEnd w:id="862"/>
            <w:bookmarkEnd w:id="863"/>
            <w:bookmarkEnd w:id="864"/>
          </w:p>
        </w:tc>
        <w:tc>
          <w:tcPr>
            <w:tcW w:w="569" w:type="dxa"/>
            <w:vAlign w:val="top"/>
          </w:tcPr>
          <w:p>
            <w:pPr>
              <w:numPr>
                <w:ilvl w:val="0"/>
                <w:numId w:val="72"/>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r>
              <w:rPr>
                <w:rFonts w:hint="default" w:ascii="Footlight MT Light" w:hAnsi="Footlight MT Light" w:cs="Arial"/>
                <w:color w:val="auto"/>
                <w:sz w:val="24"/>
                <w:szCs w:val="24"/>
                <w:lang w:val="id-ID"/>
              </w:rPr>
              <w:t>Pengalaman paling kurang 1 (satu) pekerjaan dalam kurun waktu 4 (empat) tahun terakhir, baik di lingkungan pemerintah maupun swasta termasuk pengalaman subkontrak, kecuali bagi pelaku usaha yang baru berdiri kurang dari 3 (tiga) tahun.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gridAfter w:val="1"/>
          <w:wAfter w:w="4974" w:type="dxa"/>
          <w:trHeight w:val="974" w:hRule="atLeast"/>
        </w:trPr>
        <w:tc>
          <w:tcPr>
            <w:tcW w:w="2229" w:type="dxa"/>
            <w:vMerge w:val="continue"/>
            <w:vAlign w:val="top"/>
          </w:tcPr>
          <w:p>
            <w:pPr>
              <w:pStyle w:val="3"/>
              <w:numPr>
                <w:ilvl w:val="0"/>
                <w:numId w:val="0"/>
              </w:numPr>
              <w:tabs>
                <w:tab w:val="left" w:pos="1440"/>
              </w:tabs>
              <w:ind w:leftChars="0"/>
              <w:jc w:val="left"/>
              <w:rPr>
                <w:rFonts w:hint="default" w:ascii="Footlight MT Light" w:hAnsi="Footlight MT Light" w:cs="Arial"/>
                <w:color w:val="000000"/>
                <w:sz w:val="24"/>
                <w:szCs w:val="24"/>
                <w:lang w:val="sv-SE"/>
              </w:rPr>
            </w:pPr>
          </w:p>
        </w:tc>
        <w:tc>
          <w:tcPr>
            <w:tcW w:w="569" w:type="dxa"/>
            <w:vAlign w:val="top"/>
          </w:tcPr>
          <w:p>
            <w:pPr>
              <w:numPr>
                <w:ilvl w:val="0"/>
                <w:numId w:val="72"/>
              </w:numPr>
              <w:tabs>
                <w:tab w:val="clear" w:pos="425"/>
              </w:tabs>
              <w:ind w:left="425" w:leftChars="0" w:hanging="425" w:firstLineChars="0"/>
              <w:jc w:val="center"/>
              <w:rPr>
                <w:rFonts w:ascii="Footlight MT Light" w:hAnsi="Footlight MT Light" w:cs="Arial"/>
                <w:color w:val="000000"/>
                <w:sz w:val="24"/>
                <w:szCs w:val="24"/>
                <w:lang w:val="nl-NL"/>
              </w:rPr>
            </w:pPr>
          </w:p>
        </w:tc>
        <w:tc>
          <w:tcPr>
            <w:tcW w:w="6023" w:type="dxa"/>
            <w:vAlign w:val="top"/>
          </w:tcPr>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auto"/>
                <w:sz w:val="24"/>
                <w:szCs w:val="24"/>
                <w:lang w:val="id-ID"/>
              </w:rPr>
            </w:pPr>
            <w:r>
              <w:rPr>
                <w:rFonts w:hint="default" w:ascii="Footlight MT Light" w:hAnsi="Footlight MT Light" w:cs="Arial"/>
                <w:color w:val="auto"/>
                <w:sz w:val="24"/>
                <w:szCs w:val="24"/>
                <w:lang w:val="id-ID"/>
              </w:rPr>
              <w:t>Memiliki paling kurang 1 (satu) orang tenaga ahli tetap bersertifikat Keahlian (SKA Ahli Muda) yang sesuai dengan Klasifikasi SBU yang disyaratkan.</w:t>
            </w:r>
          </w:p>
          <w:p>
            <w:pPr>
              <w:keepNext w:val="0"/>
              <w:keepLines w:val="0"/>
              <w:pageBreakBefore w:val="0"/>
              <w:widowControl/>
              <w:kinsoku/>
              <w:wordWrap/>
              <w:overflowPunct/>
              <w:topLinePunct w:val="0"/>
              <w:autoSpaceDE/>
              <w:autoSpaceDN/>
              <w:bidi w:val="0"/>
              <w:adjustRightInd/>
              <w:snapToGrid w:val="0"/>
              <w:jc w:val="both"/>
              <w:textAlignment w:val="auto"/>
              <w:outlineLvl w:val="9"/>
              <w:rPr>
                <w:rFonts w:hint="default" w:ascii="Footlight MT Light" w:hAnsi="Footlight MT Light" w:cs="Arial"/>
                <w:color w:val="00B0F0"/>
                <w:sz w:val="24"/>
                <w:szCs w:val="24"/>
                <w:lang w:val="id-ID"/>
              </w:rPr>
            </w:pPr>
          </w:p>
        </w:tc>
      </w:tr>
      <w:tr>
        <w:tblPrEx>
          <w:tblLayout w:type="fixed"/>
          <w:tblCellMar>
            <w:top w:w="0" w:type="dxa"/>
            <w:left w:w="108" w:type="dxa"/>
            <w:bottom w:w="0" w:type="dxa"/>
            <w:right w:w="108" w:type="dxa"/>
          </w:tblCellMar>
        </w:tblPrEx>
        <w:trPr>
          <w:trHeight w:val="1749" w:hRule="atLeast"/>
        </w:trPr>
        <w:tc>
          <w:tcPr>
            <w:tcW w:w="2229" w:type="dxa"/>
            <w:vAlign w:val="top"/>
          </w:tcPr>
          <w:p>
            <w:pPr>
              <w:pStyle w:val="3"/>
              <w:numPr>
                <w:ilvl w:val="0"/>
                <w:numId w:val="68"/>
              </w:numPr>
              <w:tabs>
                <w:tab w:val="left" w:pos="1440"/>
              </w:tabs>
              <w:jc w:val="left"/>
              <w:rPr>
                <w:rFonts w:ascii="Footlight MT Light" w:hAnsi="Footlight MT Light" w:cs="Arial"/>
                <w:color w:val="000000"/>
                <w:sz w:val="24"/>
                <w:szCs w:val="24"/>
                <w:lang w:val="es-ES"/>
              </w:rPr>
            </w:pPr>
            <w:bookmarkStart w:id="865" w:name="_Toc290389299"/>
            <w:bookmarkStart w:id="866" w:name="_Toc31004"/>
            <w:bookmarkStart w:id="867" w:name="_Toc13462"/>
            <w:bookmarkStart w:id="868" w:name="_Toc32015"/>
            <w:bookmarkStart w:id="869" w:name="_Toc16008"/>
            <w:bookmarkStart w:id="870" w:name="_Toc280597961"/>
            <w:bookmarkStart w:id="871" w:name="_Toc7277"/>
            <w:bookmarkStart w:id="872" w:name="_Toc19756"/>
            <w:bookmarkStart w:id="873" w:name="_Toc21125"/>
            <w:r>
              <w:rPr>
                <w:rFonts w:ascii="Footlight MT Light" w:hAnsi="Footlight MT Light" w:cs="Arial"/>
                <w:color w:val="000000"/>
                <w:sz w:val="24"/>
                <w:szCs w:val="24"/>
                <w:lang w:val="sv-SE"/>
              </w:rPr>
              <w:t>CARA PEMBAYARAN</w:t>
            </w:r>
            <w:bookmarkEnd w:id="865"/>
            <w:bookmarkEnd w:id="866"/>
            <w:bookmarkEnd w:id="867"/>
            <w:bookmarkEnd w:id="868"/>
            <w:bookmarkEnd w:id="869"/>
            <w:bookmarkEnd w:id="870"/>
            <w:bookmarkEnd w:id="871"/>
            <w:bookmarkEnd w:id="872"/>
            <w:bookmarkEnd w:id="873"/>
          </w:p>
        </w:tc>
        <w:tc>
          <w:tcPr>
            <w:tcW w:w="569" w:type="dxa"/>
            <w:vAlign w:val="top"/>
          </w:tcPr>
          <w:p>
            <w:pPr>
              <w:jc w:val="center"/>
              <w:rPr>
                <w:rFonts w:ascii="Footlight MT Light" w:hAnsi="Footlight MT Light" w:cs="Arial"/>
                <w:color w:val="000000"/>
                <w:sz w:val="24"/>
                <w:szCs w:val="24"/>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lang w:val="id-ID"/>
              </w:rPr>
            </w:pPr>
          </w:p>
          <w:p>
            <w:pPr>
              <w:jc w:val="center"/>
              <w:rPr>
                <w:rFonts w:ascii="Footlight MT Light" w:hAnsi="Footlight MT Light" w:cs="Arial"/>
                <w:color w:val="000000"/>
                <w:sz w:val="24"/>
                <w:szCs w:val="24"/>
              </w:rPr>
            </w:pPr>
          </w:p>
        </w:tc>
        <w:tc>
          <w:tcPr>
            <w:tcW w:w="6023" w:type="dxa"/>
            <w:vAlign w:val="top"/>
          </w:tcPr>
          <w:p>
            <w:pPr>
              <w:jc w:val="both"/>
              <w:rPr>
                <w:rFonts w:ascii="Footlight MT Light" w:hAnsi="Footlight MT Light" w:cs="Arial"/>
                <w:color w:val="00B0F0"/>
                <w:sz w:val="24"/>
                <w:szCs w:val="24"/>
                <w:lang w:val="id-ID"/>
              </w:rPr>
            </w:pPr>
            <w:r>
              <w:rPr>
                <w:rFonts w:ascii="Footlight MT Light" w:hAnsi="Footlight MT Light" w:cs="Arial"/>
                <w:color w:val="000000"/>
                <w:sz w:val="24"/>
                <w:szCs w:val="24"/>
              </w:rPr>
              <w:t>Pembayaran dilakukan dengan cara</w:t>
            </w:r>
            <w:r>
              <w:rPr>
                <w:rFonts w:ascii="Footlight MT Light" w:hAnsi="Footlight MT Light" w:cs="Arial"/>
                <w:color w:val="000000"/>
                <w:sz w:val="24"/>
                <w:szCs w:val="24"/>
                <w:lang w:val="id-ID"/>
              </w:rPr>
              <w:t xml:space="preserve"> </w:t>
            </w:r>
            <w:r>
              <w:rPr>
                <w:rFonts w:ascii="Footlight MT Light" w:hAnsi="Footlight MT Light" w:cs="Arial"/>
                <w:color w:val="00B0F0"/>
                <w:sz w:val="24"/>
                <w:szCs w:val="24"/>
                <w:lang w:val="id-ID"/>
              </w:rPr>
              <w:t>__________</w:t>
            </w:r>
          </w:p>
          <w:p>
            <w:pPr>
              <w:jc w:val="both"/>
              <w:rPr>
                <w:rFonts w:hint="default" w:ascii="Footlight MT Light" w:hAnsi="Footlight MT Light" w:cs="Arial"/>
                <w:i/>
                <w:color w:val="00B0F0"/>
                <w:sz w:val="24"/>
                <w:szCs w:val="24"/>
                <w:lang w:val="id-ID"/>
              </w:rPr>
            </w:pPr>
            <w:r>
              <w:rPr>
                <w:rFonts w:hint="default" w:ascii="Footlight MT Light" w:hAnsi="Footlight MT Light" w:cs="Arial"/>
                <w:i/>
                <w:color w:val="00B0F0"/>
                <w:sz w:val="24"/>
                <w:szCs w:val="24"/>
                <w:lang w:val="id-ID"/>
              </w:rPr>
              <w:t xml:space="preserve">[diisi pembayarannya dilaksanakan secara: </w:t>
            </w:r>
            <w:r>
              <w:rPr>
                <w:rFonts w:hint="default" w:ascii="Footlight MT Light" w:hAnsi="Footlight MT Light" w:cs="Arial"/>
                <w:i/>
                <w:color w:val="0000FF"/>
                <w:sz w:val="24"/>
                <w:szCs w:val="24"/>
                <w:lang w:val="id-ID"/>
              </w:rPr>
              <w:t>Termin</w:t>
            </w:r>
            <w:r>
              <w:rPr>
                <w:rFonts w:hint="default" w:ascii="Footlight MT Light" w:hAnsi="Footlight MT Light" w:cs="Arial"/>
                <w:i/>
                <w:color w:val="00B0F0"/>
                <w:sz w:val="24"/>
                <w:szCs w:val="24"/>
                <w:lang w:val="id-ID"/>
              </w:rPr>
              <w:t xml:space="preserve"> atau </w:t>
            </w:r>
            <w:r>
              <w:rPr>
                <w:rFonts w:hint="default" w:ascii="Footlight MT Light" w:hAnsi="Footlight MT Light" w:cs="Arial"/>
                <w:i/>
                <w:color w:val="0000FF"/>
                <w:sz w:val="24"/>
                <w:szCs w:val="24"/>
                <w:lang w:val="id-ID"/>
              </w:rPr>
              <w:t>bulanan</w:t>
            </w:r>
            <w:r>
              <w:rPr>
                <w:rFonts w:hint="default" w:ascii="Footlight MT Light" w:hAnsi="Footlight MT Light" w:cs="Arial"/>
                <w:i/>
                <w:color w:val="00B0F0"/>
                <w:sz w:val="24"/>
                <w:szCs w:val="24"/>
                <w:lang w:val="id-ID"/>
              </w:rPr>
              <w:t xml:space="preserve">]  </w:t>
            </w:r>
          </w:p>
          <w:p>
            <w:pPr>
              <w:jc w:val="both"/>
              <w:rPr>
                <w:rFonts w:hint="default" w:ascii="Footlight MT Light" w:hAnsi="Footlight MT Light" w:cs="Arial"/>
                <w:i/>
                <w:color w:val="00B0F0"/>
                <w:sz w:val="24"/>
                <w:szCs w:val="24"/>
                <w:lang w:val="id-ID"/>
              </w:rPr>
            </w:pPr>
            <w:r>
              <w:rPr>
                <w:rFonts w:hint="default" w:ascii="Footlight MT Light" w:hAnsi="Footlight MT Light" w:cs="Arial"/>
                <w:i/>
                <w:color w:val="00B0F0"/>
                <w:sz w:val="24"/>
                <w:szCs w:val="24"/>
                <w:lang w:val="id-ID"/>
              </w:rPr>
              <w:t xml:space="preserve">                                                                                                                            </w:t>
            </w:r>
          </w:p>
          <w:p>
            <w:pPr>
              <w:jc w:val="both"/>
              <w:rPr>
                <w:rFonts w:ascii="Footlight MT Light" w:hAnsi="Footlight MT Light" w:cs="Arial"/>
                <w:i/>
                <w:color w:val="000000"/>
                <w:sz w:val="24"/>
                <w:szCs w:val="24"/>
                <w:lang w:val="id-ID"/>
              </w:rPr>
            </w:pPr>
          </w:p>
        </w:tc>
        <w:tc>
          <w:tcPr>
            <w:tcW w:w="4974" w:type="dxa"/>
            <w:vAlign w:val="top"/>
          </w:tcPr>
          <w:p>
            <w:pPr>
              <w:ind w:left="25"/>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214" w:hRule="atLeast"/>
        </w:trPr>
        <w:tc>
          <w:tcPr>
            <w:tcW w:w="2229" w:type="dxa"/>
            <w:vAlign w:val="top"/>
          </w:tcPr>
          <w:p>
            <w:pPr>
              <w:pStyle w:val="3"/>
              <w:numPr>
                <w:ilvl w:val="0"/>
                <w:numId w:val="68"/>
              </w:numPr>
              <w:tabs>
                <w:tab w:val="left" w:pos="1440"/>
              </w:tabs>
              <w:jc w:val="left"/>
              <w:rPr>
                <w:rFonts w:ascii="Footlight MT Light" w:hAnsi="Footlight MT Light" w:cs="Arial"/>
                <w:color w:val="000000"/>
                <w:sz w:val="24"/>
                <w:szCs w:val="24"/>
              </w:rPr>
            </w:pPr>
            <w:bookmarkStart w:id="874" w:name="_Toc26053"/>
            <w:bookmarkStart w:id="875" w:name="_Toc290389300"/>
            <w:bookmarkStart w:id="876" w:name="_Toc8888"/>
            <w:bookmarkStart w:id="877" w:name="_Toc18268"/>
            <w:bookmarkStart w:id="878" w:name="_Toc14800"/>
            <w:bookmarkStart w:id="879" w:name="_Toc287380141"/>
            <w:bookmarkStart w:id="880" w:name="_Toc280597962"/>
            <w:bookmarkStart w:id="881" w:name="_Toc7505"/>
            <w:bookmarkStart w:id="882" w:name="_Toc4489"/>
            <w:bookmarkStart w:id="883" w:name="_Toc7955"/>
            <w:bookmarkStart w:id="884" w:name="_Toc280597964"/>
            <w:r>
              <w:rPr>
                <w:rFonts w:ascii="Footlight MT Light" w:hAnsi="Footlight MT Light" w:cs="Arial"/>
                <w:color w:val="000000"/>
                <w:sz w:val="24"/>
                <w:szCs w:val="24"/>
                <w:lang w:val="sv-SE"/>
              </w:rPr>
              <w:t>MASA BERLAKUNYA PENAWARAN</w:t>
            </w:r>
            <w:bookmarkEnd w:id="874"/>
            <w:bookmarkEnd w:id="875"/>
            <w:bookmarkEnd w:id="876"/>
            <w:bookmarkEnd w:id="877"/>
            <w:bookmarkEnd w:id="878"/>
            <w:bookmarkEnd w:id="879"/>
            <w:bookmarkEnd w:id="880"/>
            <w:bookmarkEnd w:id="881"/>
            <w:bookmarkEnd w:id="882"/>
            <w:bookmarkEnd w:id="883"/>
          </w:p>
        </w:tc>
        <w:tc>
          <w:tcPr>
            <w:tcW w:w="569" w:type="dxa"/>
            <w:vAlign w:val="top"/>
          </w:tcPr>
          <w:p>
            <w:pPr>
              <w:jc w:val="center"/>
              <w:rPr>
                <w:rFonts w:ascii="Footlight MT Light" w:hAnsi="Footlight MT Light" w:cs="Arial"/>
                <w:color w:val="000000"/>
                <w:sz w:val="24"/>
                <w:szCs w:val="24"/>
                <w:lang w:val="id-ID"/>
              </w:rPr>
            </w:pPr>
          </w:p>
        </w:tc>
        <w:tc>
          <w:tcPr>
            <w:tcW w:w="6023" w:type="dxa"/>
            <w:vAlign w:val="top"/>
          </w:tcPr>
          <w:p>
            <w:pPr>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Masa berlaku penawaran selama </w:t>
            </w:r>
            <w:r>
              <w:rPr>
                <w:rFonts w:ascii="Footlight MT Light" w:hAnsi="Footlight MT Light" w:cs="Arial"/>
                <w:color w:val="00B0F0"/>
                <w:sz w:val="24"/>
                <w:szCs w:val="24"/>
                <w:lang w:val="id-ID"/>
              </w:rPr>
              <w:t>_______ (______________)</w:t>
            </w:r>
            <w:r>
              <w:rPr>
                <w:rFonts w:ascii="Footlight MT Light" w:hAnsi="Footlight MT Light" w:cs="Arial"/>
                <w:color w:val="000000"/>
                <w:sz w:val="24"/>
                <w:szCs w:val="24"/>
                <w:lang w:val="id-ID"/>
              </w:rPr>
              <w:t xml:space="preserve"> hari kalender sejak batas akhir waktu pemasukan penawaran.</w:t>
            </w:r>
          </w:p>
          <w:p>
            <w:pPr>
              <w:jc w:val="both"/>
              <w:rPr>
                <w:rFonts w:ascii="Footlight MT Light" w:hAnsi="Footlight MT Light" w:cs="Arial"/>
                <w:color w:val="000000"/>
                <w:sz w:val="24"/>
                <w:szCs w:val="24"/>
                <w:lang w:val="id-ID"/>
              </w:rPr>
            </w:pPr>
            <w:r>
              <w:rPr>
                <w:rFonts w:ascii="Footlight MT Light" w:hAnsi="Footlight MT Light" w:cs="Arial"/>
                <w:i/>
                <w:color w:val="000000"/>
                <w:sz w:val="24"/>
                <w:szCs w:val="24"/>
                <w:lang w:val="id-ID"/>
              </w:rPr>
              <w:t>[diisi dengan memperhitungkan awal pemasukan penawaran sampai dengan penandatanganan SPK]</w:t>
            </w:r>
          </w:p>
          <w:p>
            <w:pPr>
              <w:jc w:val="both"/>
              <w:rPr>
                <w:rFonts w:ascii="Footlight MT Light" w:hAnsi="Footlight MT Light" w:cs="Arial"/>
                <w:color w:val="000000"/>
                <w:sz w:val="24"/>
                <w:szCs w:val="24"/>
                <w:lang w:val="id-ID"/>
              </w:rPr>
            </w:pPr>
          </w:p>
        </w:tc>
      </w:tr>
      <w:tr>
        <w:tblPrEx>
          <w:tblLayout w:type="fixed"/>
          <w:tblCellMar>
            <w:top w:w="0" w:type="dxa"/>
            <w:left w:w="108" w:type="dxa"/>
            <w:bottom w:w="0" w:type="dxa"/>
            <w:right w:w="108" w:type="dxa"/>
          </w:tblCellMar>
        </w:tblPrEx>
        <w:trPr>
          <w:gridAfter w:val="1"/>
          <w:wAfter w:w="4974" w:type="dxa"/>
          <w:trHeight w:val="90" w:hRule="atLeast"/>
        </w:trPr>
        <w:tc>
          <w:tcPr>
            <w:tcW w:w="2229" w:type="dxa"/>
            <w:vAlign w:val="top"/>
          </w:tcPr>
          <w:p>
            <w:pPr>
              <w:pStyle w:val="3"/>
              <w:numPr>
                <w:ilvl w:val="0"/>
                <w:numId w:val="68"/>
              </w:numPr>
              <w:tabs>
                <w:tab w:val="left" w:pos="1440"/>
              </w:tabs>
              <w:jc w:val="left"/>
              <w:rPr>
                <w:rFonts w:ascii="Footlight MT Light" w:hAnsi="Footlight MT Light" w:cs="Arial"/>
                <w:color w:val="000000"/>
                <w:sz w:val="24"/>
                <w:szCs w:val="24"/>
                <w:lang w:val="nl-NL"/>
              </w:rPr>
            </w:pPr>
            <w:bookmarkStart w:id="885" w:name="_Toc20224"/>
            <w:bookmarkStart w:id="886" w:name="_Toc290389301"/>
            <w:bookmarkStart w:id="887" w:name="_Toc16079"/>
            <w:bookmarkStart w:id="888" w:name="_Toc18518"/>
            <w:bookmarkStart w:id="889" w:name="_Toc19286"/>
            <w:bookmarkStart w:id="890" w:name="_Toc24646"/>
            <w:bookmarkStart w:id="891" w:name="_Toc11707"/>
            <w:bookmarkStart w:id="892" w:name="_Toc32221"/>
            <w:r>
              <w:rPr>
                <w:rFonts w:ascii="Footlight MT Light" w:hAnsi="Footlight MT Light" w:cs="Arial"/>
                <w:color w:val="000000"/>
                <w:sz w:val="24"/>
                <w:szCs w:val="24"/>
                <w:lang w:val="id-ID"/>
              </w:rPr>
              <w:t>JADWAL PEMASUKAN, BATAS AKHIR DAN PEMBUKAAN DOKUMEN</w:t>
            </w:r>
            <w:r>
              <w:rPr>
                <w:rFonts w:ascii="Footlight MT Light" w:hAnsi="Footlight MT Light" w:cs="Arial"/>
                <w:color w:val="000000"/>
                <w:sz w:val="24"/>
                <w:szCs w:val="24"/>
                <w:lang w:val="sv-SE"/>
              </w:rPr>
              <w:t xml:space="preserve"> PENAWARAN</w:t>
            </w:r>
            <w:bookmarkEnd w:id="884"/>
            <w:bookmarkEnd w:id="885"/>
            <w:bookmarkEnd w:id="886"/>
            <w:bookmarkEnd w:id="887"/>
            <w:bookmarkEnd w:id="888"/>
            <w:bookmarkEnd w:id="889"/>
            <w:bookmarkEnd w:id="890"/>
            <w:bookmarkEnd w:id="891"/>
            <w:bookmarkEnd w:id="892"/>
          </w:p>
          <w:p>
            <w:pPr>
              <w:pStyle w:val="3"/>
              <w:numPr>
                <w:ilvl w:val="0"/>
                <w:numId w:val="0"/>
              </w:numPr>
              <w:tabs>
                <w:tab w:val="left" w:pos="1440"/>
              </w:tabs>
              <w:ind w:leftChars="0"/>
              <w:jc w:val="left"/>
              <w:rPr>
                <w:rFonts w:ascii="Footlight MT Light" w:hAnsi="Footlight MT Light" w:cs="Arial"/>
                <w:color w:val="000000"/>
                <w:sz w:val="24"/>
                <w:szCs w:val="24"/>
                <w:lang w:val="nl-NL"/>
              </w:rPr>
            </w:pPr>
          </w:p>
        </w:tc>
        <w:tc>
          <w:tcPr>
            <w:tcW w:w="569" w:type="dxa"/>
            <w:vAlign w:val="top"/>
          </w:tcPr>
          <w:p>
            <w:pPr>
              <w:jc w:val="center"/>
              <w:rPr>
                <w:rFonts w:ascii="Footlight MT Light" w:hAnsi="Footlight MT Light" w:cs="Arial"/>
                <w:color w:val="000000"/>
                <w:sz w:val="24"/>
                <w:szCs w:val="24"/>
                <w:lang w:val="id-ID"/>
              </w:rPr>
            </w:pPr>
          </w:p>
        </w:tc>
        <w:tc>
          <w:tcPr>
            <w:tcW w:w="6023" w:type="dxa"/>
            <w:vAlign w:val="top"/>
          </w:tcPr>
          <w:p>
            <w:pPr>
              <w:ind w:left="1030" w:hanging="103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fi-FI"/>
              </w:rPr>
              <w:t>Lihat jadwal pemilihan dalam aplikasi SPSE</w:t>
            </w:r>
          </w:p>
          <w:p>
            <w:pPr>
              <w:ind w:left="1974" w:hanging="1974"/>
              <w:jc w:val="both"/>
              <w:rPr>
                <w:rFonts w:ascii="Footlight MT Light" w:hAnsi="Footlight MT Light" w:cs="Arial"/>
                <w:color w:val="000000"/>
                <w:sz w:val="24"/>
                <w:szCs w:val="24"/>
                <w:lang w:val="id-ID"/>
              </w:rPr>
            </w:pPr>
          </w:p>
          <w:p>
            <w:pPr>
              <w:ind w:left="1974" w:hanging="1974"/>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 </w:t>
            </w:r>
          </w:p>
        </w:tc>
      </w:tr>
      <w:tr>
        <w:tblPrEx>
          <w:tblLayout w:type="fixed"/>
          <w:tblCellMar>
            <w:top w:w="0" w:type="dxa"/>
            <w:left w:w="108" w:type="dxa"/>
            <w:bottom w:w="0" w:type="dxa"/>
            <w:right w:w="108" w:type="dxa"/>
          </w:tblCellMar>
        </w:tblPrEx>
        <w:trPr>
          <w:gridAfter w:val="1"/>
          <w:wAfter w:w="4974" w:type="dxa"/>
          <w:trHeight w:val="90" w:hRule="atLeast"/>
        </w:trPr>
        <w:tc>
          <w:tcPr>
            <w:tcW w:w="2229" w:type="dxa"/>
            <w:vAlign w:val="top"/>
          </w:tcPr>
          <w:p>
            <w:pPr>
              <w:pStyle w:val="3"/>
              <w:numPr>
                <w:ilvl w:val="0"/>
                <w:numId w:val="68"/>
              </w:numPr>
              <w:tabs>
                <w:tab w:val="left" w:pos="1440"/>
              </w:tabs>
              <w:jc w:val="left"/>
              <w:rPr>
                <w:rFonts w:ascii="Footlight MT Light" w:hAnsi="Footlight MT Light" w:cs="Arial"/>
                <w:color w:val="000000"/>
                <w:sz w:val="24"/>
                <w:szCs w:val="24"/>
                <w:lang w:val="nl-NL"/>
              </w:rPr>
            </w:pPr>
            <w:bookmarkStart w:id="893" w:name="_Toc1434"/>
            <w:bookmarkStart w:id="894" w:name="_Toc2290"/>
            <w:r>
              <w:rPr>
                <w:rFonts w:hint="default" w:ascii="Footlight MT Light" w:hAnsi="Footlight MT Light" w:cs="Arial"/>
                <w:color w:val="000000"/>
                <w:sz w:val="24"/>
                <w:szCs w:val="24"/>
                <w:lang w:val="nl-NL"/>
              </w:rPr>
              <w:t>UNIT BIAYA PERSONIL BERDASARKAN SATUAN WAKTU</w:t>
            </w:r>
            <w:bookmarkEnd w:id="893"/>
            <w:bookmarkEnd w:id="894"/>
          </w:p>
        </w:tc>
        <w:tc>
          <w:tcPr>
            <w:tcW w:w="569" w:type="dxa"/>
            <w:vAlign w:val="top"/>
          </w:tcPr>
          <w:p>
            <w:pPr>
              <w:jc w:val="center"/>
              <w:rPr>
                <w:rFonts w:ascii="Footlight MT Light" w:hAnsi="Footlight MT Light" w:cs="Arial"/>
                <w:color w:val="000000"/>
                <w:sz w:val="24"/>
                <w:szCs w:val="24"/>
                <w:lang w:val="id-ID"/>
              </w:rPr>
            </w:pPr>
          </w:p>
        </w:tc>
        <w:tc>
          <w:tcPr>
            <w:tcW w:w="6023" w:type="dxa"/>
            <w:vAlign w:val="top"/>
          </w:tcPr>
          <w:p>
            <w:pPr>
              <w:ind w:right="-72"/>
              <w:jc w:val="both"/>
              <w:rPr>
                <w:rFonts w:ascii="Footlight MT Light" w:hAnsi="Footlight MT Light"/>
                <w:color w:val="000000"/>
                <w:sz w:val="24"/>
                <w:szCs w:val="24"/>
                <w:lang w:val="fi-FI"/>
              </w:rPr>
            </w:pPr>
            <w:r>
              <w:rPr>
                <w:rFonts w:ascii="Footlight MT Light" w:hAnsi="Footlight MT Light"/>
                <w:color w:val="000000"/>
                <w:sz w:val="24"/>
                <w:szCs w:val="24"/>
                <w:lang w:val="fi-FI"/>
              </w:rPr>
              <w:t xml:space="preserve">Unit biaya personil </w:t>
            </w:r>
            <w:r>
              <w:rPr>
                <w:rFonts w:ascii="Footlight MT Light" w:hAnsi="Footlight MT Light"/>
                <w:color w:val="000000"/>
                <w:sz w:val="24"/>
                <w:szCs w:val="24"/>
                <w:lang w:val="id-ID"/>
              </w:rPr>
              <w:t xml:space="preserve">berdasarkan satuan waktu </w:t>
            </w:r>
            <w:r>
              <w:rPr>
                <w:rFonts w:ascii="Footlight MT Light" w:hAnsi="Footlight MT Light"/>
                <w:color w:val="000000"/>
                <w:sz w:val="24"/>
                <w:szCs w:val="24"/>
                <w:lang w:val="fi-FI"/>
              </w:rPr>
              <w:t>dihitung sebagai berikut:</w:t>
            </w:r>
          </w:p>
          <w:p>
            <w:pPr>
              <w:ind w:left="256" w:right="-72" w:hanging="256"/>
              <w:jc w:val="both"/>
              <w:rPr>
                <w:rFonts w:ascii="Footlight MT Light" w:hAnsi="Footlight MT Light"/>
                <w:color w:val="000000"/>
                <w:sz w:val="24"/>
                <w:szCs w:val="24"/>
                <w:lang w:val="id-ID"/>
              </w:rPr>
            </w:pPr>
          </w:p>
          <w:p>
            <w:pPr>
              <w:ind w:right="-72"/>
              <w:jc w:val="both"/>
              <w:rPr>
                <w:rFonts w:ascii="Footlight MT Light" w:hAnsi="Footlight MT Light"/>
                <w:color w:val="000000"/>
                <w:sz w:val="24"/>
                <w:szCs w:val="24"/>
                <w:lang w:val="fi-FI"/>
              </w:rPr>
            </w:pPr>
            <w:r>
              <w:rPr>
                <w:rFonts w:ascii="Footlight MT Light" w:hAnsi="Footlight MT Light"/>
                <w:color w:val="000000"/>
                <w:sz w:val="24"/>
                <w:szCs w:val="24"/>
                <w:lang w:val="fi-FI"/>
              </w:rPr>
              <w:t>1 (satu) bulan</w:t>
            </w:r>
            <w:r>
              <w:rPr>
                <w:rFonts w:ascii="Footlight MT Light" w:hAnsi="Footlight MT Light"/>
                <w:color w:val="000000"/>
                <w:sz w:val="24"/>
                <w:szCs w:val="24"/>
                <w:lang w:val="id-ID"/>
              </w:rPr>
              <w:t xml:space="preserve"> </w:t>
            </w:r>
            <w:r>
              <w:rPr>
                <w:rFonts w:ascii="Footlight MT Light" w:hAnsi="Footlight MT Light"/>
                <w:color w:val="000000"/>
                <w:sz w:val="24"/>
                <w:szCs w:val="24"/>
                <w:lang w:val="fi-FI"/>
              </w:rPr>
              <w:t xml:space="preserve">: </w:t>
            </w:r>
            <w:r>
              <w:rPr>
                <w:rFonts w:ascii="Footlight MT Light" w:hAnsi="Footlight MT Light"/>
                <w:color w:val="0070C0"/>
                <w:sz w:val="24"/>
                <w:szCs w:val="24"/>
                <w:lang w:val="id-ID"/>
              </w:rPr>
              <w:t>__</w:t>
            </w:r>
            <w:r>
              <w:rPr>
                <w:rFonts w:ascii="Footlight MT Light" w:hAnsi="Footlight MT Light"/>
                <w:color w:val="0070C0"/>
                <w:sz w:val="24"/>
                <w:szCs w:val="24"/>
                <w:lang w:val="fi-FI"/>
              </w:rPr>
              <w:t>__ (__________)</w:t>
            </w:r>
            <w:r>
              <w:rPr>
                <w:rFonts w:ascii="Footlight MT Light" w:hAnsi="Footlight MT Light"/>
                <w:color w:val="000000"/>
                <w:sz w:val="24"/>
                <w:szCs w:val="24"/>
                <w:lang w:val="fi-FI"/>
              </w:rPr>
              <w:t xml:space="preserve"> hari kerja</w:t>
            </w:r>
          </w:p>
          <w:p>
            <w:pPr>
              <w:ind w:left="1974" w:hanging="1974"/>
              <w:jc w:val="both"/>
              <w:rPr>
                <w:rFonts w:ascii="Footlight MT Light" w:hAnsi="Footlight MT Light"/>
                <w:color w:val="000000"/>
                <w:sz w:val="24"/>
                <w:szCs w:val="24"/>
                <w:lang w:val="fi-FI"/>
              </w:rPr>
            </w:pPr>
            <w:r>
              <w:rPr>
                <w:rFonts w:ascii="Footlight MT Light" w:hAnsi="Footlight MT Light"/>
                <w:color w:val="000000"/>
                <w:sz w:val="24"/>
                <w:szCs w:val="24"/>
                <w:lang w:val="fi-FI"/>
              </w:rPr>
              <w:t xml:space="preserve">1 (satu) hari kerja : </w:t>
            </w:r>
            <w:r>
              <w:rPr>
                <w:rFonts w:ascii="Footlight MT Light" w:hAnsi="Footlight MT Light"/>
                <w:color w:val="0070C0"/>
                <w:sz w:val="24"/>
                <w:szCs w:val="24"/>
                <w:lang w:val="id-ID"/>
              </w:rPr>
              <w:t>__</w:t>
            </w:r>
            <w:r>
              <w:rPr>
                <w:rFonts w:ascii="Footlight MT Light" w:hAnsi="Footlight MT Light"/>
                <w:color w:val="0070C0"/>
                <w:sz w:val="24"/>
                <w:szCs w:val="24"/>
                <w:lang w:val="fi-FI"/>
              </w:rPr>
              <w:t>__ (__________)</w:t>
            </w:r>
            <w:r>
              <w:rPr>
                <w:rFonts w:ascii="Footlight MT Light" w:hAnsi="Footlight MT Light"/>
                <w:color w:val="000000"/>
                <w:sz w:val="24"/>
                <w:szCs w:val="24"/>
                <w:lang w:val="fi-FI"/>
              </w:rPr>
              <w:t xml:space="preserve"> jam kerja</w:t>
            </w:r>
          </w:p>
          <w:p>
            <w:pPr>
              <w:ind w:left="1974" w:hanging="1974"/>
              <w:jc w:val="both"/>
              <w:rPr>
                <w:rFonts w:ascii="Footlight MT Light" w:hAnsi="Footlight MT Light"/>
                <w:color w:val="000000"/>
                <w:sz w:val="24"/>
                <w:szCs w:val="24"/>
                <w:lang w:val="id-ID"/>
              </w:rPr>
            </w:pPr>
          </w:p>
        </w:tc>
      </w:tr>
    </w:tbl>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8"/>
          <w:szCs w:val="28"/>
          <w:lang w:val="id-ID"/>
        </w:rPr>
      </w:pPr>
      <w:bookmarkStart w:id="895" w:name="_Toc31530"/>
      <w:r>
        <w:rPr>
          <w:rFonts w:ascii="Footlight MT Light" w:hAnsi="Footlight MT Light"/>
          <w:sz w:val="28"/>
          <w:szCs w:val="28"/>
          <w:lang w:val="pt-BR"/>
        </w:rPr>
        <w:t xml:space="preserve">BAB </w:t>
      </w:r>
      <w:r>
        <w:rPr>
          <w:rFonts w:ascii="Footlight MT Light" w:hAnsi="Footlight MT Light"/>
          <w:sz w:val="28"/>
          <w:szCs w:val="28"/>
          <w:lang w:val="id-ID"/>
        </w:rPr>
        <w:t>V</w:t>
      </w:r>
      <w:r>
        <w:rPr>
          <w:rFonts w:ascii="Footlight MT Light" w:hAnsi="Footlight MT Light"/>
          <w:sz w:val="28"/>
          <w:szCs w:val="28"/>
          <w:lang w:val="pt-BR"/>
        </w:rPr>
        <w:t xml:space="preserve">. </w:t>
      </w:r>
      <w:r>
        <w:rPr>
          <w:rFonts w:ascii="Footlight MT Light" w:hAnsi="Footlight MT Light"/>
          <w:sz w:val="28"/>
          <w:szCs w:val="28"/>
          <w:lang w:val="id-ID"/>
        </w:rPr>
        <w:t>KERANGKA ACUAN KERJA (KAK)</w:t>
      </w:r>
      <w:bookmarkEnd w:id="895"/>
    </w:p>
    <w:p>
      <w:pPr>
        <w:pBdr>
          <w:bottom w:val="single" w:color="auto" w:sz="4" w:space="1"/>
        </w:pBdr>
        <w:rPr>
          <w:rFonts w:ascii="Footlight MT Light" w:hAnsi="Footlight MT Light"/>
          <w:sz w:val="24"/>
          <w:szCs w:val="24"/>
          <w:lang w:val="id-ID"/>
        </w:rPr>
      </w:pPr>
    </w:p>
    <w:p>
      <w:pPr>
        <w:pStyle w:val="30"/>
        <w:rPr>
          <w:rFonts w:ascii="Footlight MT Light" w:hAnsi="Footlight MT Light"/>
          <w:sz w:val="24"/>
          <w:szCs w:val="24"/>
          <w:lang w:val="pt-BR"/>
        </w:rPr>
      </w:pPr>
    </w:p>
    <w:p>
      <w:pPr>
        <w:pStyle w:val="2"/>
        <w:rPr>
          <w:rFonts w:ascii="Footlight MT Light" w:hAnsi="Footlight MT Light"/>
          <w:sz w:val="24"/>
          <w:szCs w:val="24"/>
          <w:lang w:val="id-ID"/>
        </w:rPr>
      </w:pPr>
    </w:p>
    <w:tbl>
      <w:tblPr>
        <w:tblStyle w:val="23"/>
        <w:tblW w:w="9420" w:type="dxa"/>
        <w:tblInd w:w="-34" w:type="dxa"/>
        <w:tblLayout w:type="fixed"/>
        <w:tblCellMar>
          <w:top w:w="0" w:type="dxa"/>
          <w:left w:w="108" w:type="dxa"/>
          <w:bottom w:w="0" w:type="dxa"/>
          <w:right w:w="108" w:type="dxa"/>
        </w:tblCellMar>
      </w:tblPr>
      <w:tblGrid>
        <w:gridCol w:w="2857"/>
        <w:gridCol w:w="6563"/>
      </w:tblGrid>
      <w:tr>
        <w:tblPrEx>
          <w:tblLayout w:type="fixed"/>
          <w:tblCellMar>
            <w:top w:w="0" w:type="dxa"/>
            <w:left w:w="108" w:type="dxa"/>
            <w:bottom w:w="0" w:type="dxa"/>
            <w:right w:w="108" w:type="dxa"/>
          </w:tblCellMar>
        </w:tblPrEx>
        <w:trPr>
          <w:trHeight w:val="533" w:hRule="atLeast"/>
        </w:trPr>
        <w:tc>
          <w:tcPr>
            <w:tcW w:w="9420" w:type="dxa"/>
            <w:gridSpan w:val="2"/>
            <w:tcBorders>
              <w:top w:val="single" w:color="auto" w:sz="4" w:space="0"/>
              <w:bottom w:val="single" w:color="auto" w:sz="4" w:space="0"/>
            </w:tcBorders>
            <w:vAlign w:val="top"/>
          </w:tcPr>
          <w:p>
            <w:pPr>
              <w:ind w:left="17" w:right="6"/>
              <w:jc w:val="center"/>
              <w:rPr>
                <w:rFonts w:ascii="Footlight MT Light" w:hAnsi="Footlight MT Light"/>
                <w:b/>
                <w:color w:val="000000"/>
                <w:sz w:val="24"/>
                <w:szCs w:val="24"/>
                <w:lang w:val="id-ID"/>
              </w:rPr>
            </w:pPr>
          </w:p>
          <w:p>
            <w:pPr>
              <w:ind w:left="17" w:right="6"/>
              <w:jc w:val="center"/>
              <w:rPr>
                <w:rFonts w:ascii="Footlight MT Light" w:hAnsi="Footlight MT Light"/>
                <w:b/>
                <w:color w:val="000000"/>
                <w:sz w:val="24"/>
                <w:szCs w:val="24"/>
              </w:rPr>
            </w:pPr>
            <w:r>
              <w:rPr>
                <w:rFonts w:ascii="Footlight MT Light" w:hAnsi="Footlight MT Light"/>
                <w:b/>
                <w:color w:val="000000"/>
                <w:sz w:val="24"/>
                <w:szCs w:val="24"/>
              </w:rPr>
              <w:t>Uraian Pendahuluan</w:t>
            </w:r>
            <w:r>
              <w:rPr>
                <w:rStyle w:val="20"/>
                <w:rFonts w:ascii="Footlight MT Light" w:hAnsi="Footlight MT Light"/>
                <w:b/>
                <w:color w:val="000000"/>
                <w:szCs w:val="24"/>
              </w:rPr>
              <w:footnoteReference w:id="0"/>
            </w:r>
          </w:p>
        </w:tc>
      </w:tr>
      <w:tr>
        <w:tblPrEx>
          <w:tblLayout w:type="fixed"/>
          <w:tblCellMar>
            <w:top w:w="0" w:type="dxa"/>
            <w:left w:w="108" w:type="dxa"/>
            <w:bottom w:w="0" w:type="dxa"/>
            <w:right w:w="108" w:type="dxa"/>
          </w:tblCellMar>
        </w:tblPrEx>
        <w:trPr>
          <w:trHeight w:val="785" w:hRule="atLeast"/>
        </w:trPr>
        <w:tc>
          <w:tcPr>
            <w:tcW w:w="2857" w:type="dxa"/>
            <w:tcBorders>
              <w:top w:val="single" w:color="auto" w:sz="4" w:space="0"/>
            </w:tcBorders>
            <w:vAlign w:val="top"/>
          </w:tcPr>
          <w:p>
            <w:pPr>
              <w:pStyle w:val="3"/>
              <w:jc w:val="left"/>
              <w:rPr>
                <w:rFonts w:ascii="Footlight MT Light" w:hAnsi="Footlight MT Light"/>
                <w:b w:val="0"/>
                <w:color w:val="000000"/>
                <w:sz w:val="24"/>
                <w:szCs w:val="24"/>
                <w:lang w:val="sv-SE"/>
              </w:rPr>
            </w:pPr>
          </w:p>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896" w:name="_Toc285790423"/>
            <w:bookmarkStart w:id="897" w:name="_Toc344457057"/>
            <w:bookmarkStart w:id="898" w:name="_Toc1844"/>
            <w:bookmarkStart w:id="899" w:name="_Toc2196"/>
            <w:r>
              <w:rPr>
                <w:rFonts w:ascii="Footlight MT Light" w:hAnsi="Footlight MT Light"/>
                <w:color w:val="000000"/>
                <w:sz w:val="24"/>
                <w:szCs w:val="24"/>
                <w:lang w:val="sv-SE"/>
              </w:rPr>
              <w:t>Latar Belakang</w:t>
            </w:r>
            <w:bookmarkEnd w:id="896"/>
            <w:bookmarkEnd w:id="897"/>
            <w:bookmarkEnd w:id="898"/>
            <w:bookmarkEnd w:id="899"/>
          </w:p>
          <w:p>
            <w:pPr>
              <w:pStyle w:val="3"/>
              <w:jc w:val="left"/>
              <w:rPr>
                <w:rFonts w:ascii="Footlight MT Light" w:hAnsi="Footlight MT Light"/>
                <w:b w:val="0"/>
                <w:color w:val="000000"/>
                <w:sz w:val="24"/>
                <w:szCs w:val="24"/>
                <w:lang w:val="id-ID"/>
              </w:rPr>
            </w:pPr>
          </w:p>
        </w:tc>
        <w:tc>
          <w:tcPr>
            <w:tcW w:w="6563" w:type="dxa"/>
            <w:tcBorders>
              <w:top w:val="single" w:color="auto" w:sz="4" w:space="0"/>
            </w:tcBorders>
            <w:vAlign w:val="top"/>
          </w:tcPr>
          <w:p>
            <w:pPr>
              <w:pStyle w:val="3"/>
              <w:jc w:val="left"/>
              <w:rPr>
                <w:rFonts w:ascii="Footlight MT Light" w:hAnsi="Footlight MT Light"/>
                <w:color w:val="000000"/>
                <w:sz w:val="24"/>
                <w:szCs w:val="24"/>
              </w:rPr>
            </w:pPr>
          </w:p>
          <w:p>
            <w:pPr>
              <w:pStyle w:val="3"/>
              <w:jc w:val="left"/>
              <w:rPr>
                <w:rFonts w:ascii="Footlight MT Light" w:hAnsi="Footlight MT Light"/>
                <w:color w:val="000000"/>
                <w:sz w:val="24"/>
                <w:szCs w:val="24"/>
                <w:lang w:val="sv-SE"/>
              </w:rPr>
            </w:pPr>
            <w:bookmarkStart w:id="900" w:name="_Toc8490"/>
            <w:bookmarkStart w:id="901" w:name="_Toc17531"/>
            <w:r>
              <w:rPr>
                <w:rFonts w:ascii="Footlight MT Light" w:hAnsi="Footlight MT Light"/>
                <w:color w:val="000000"/>
                <w:sz w:val="24"/>
                <w:szCs w:val="24"/>
              </w:rPr>
              <w:pict>
                <v:rect id="_x0000_i1025" o:spt="1" style="height:1.5pt;width:0pt;" fillcolor="#ACA899" filled="t" stroked="f" coordsize="21600,21600" o:hr="t" o:hrstd="t">
                  <v:path/>
                  <v:fill on="t" focussize="0,0"/>
                  <v:stroke on="f"/>
                  <v:imagedata o:title=""/>
                  <o:lock v:ext="edit"/>
                  <w10:wrap type="none"/>
                  <w10:anchorlock/>
                </v:rect>
              </w:pict>
            </w:r>
            <w:bookmarkEnd w:id="900"/>
            <w:bookmarkEnd w:id="901"/>
          </w:p>
          <w:p>
            <w:pPr>
              <w:pStyle w:val="3"/>
              <w:jc w:val="left"/>
              <w:rPr>
                <w:rFonts w:ascii="Footlight MT Light" w:hAnsi="Footlight MT Light"/>
                <w:b w:val="0"/>
                <w:color w:val="000000"/>
                <w:sz w:val="24"/>
                <w:szCs w:val="24"/>
                <w:lang w:val="id-ID"/>
              </w:rPr>
            </w:pPr>
          </w:p>
        </w:tc>
      </w:tr>
      <w:tr>
        <w:tblPrEx>
          <w:tblLayout w:type="fixed"/>
          <w:tblCellMar>
            <w:top w:w="0" w:type="dxa"/>
            <w:left w:w="108" w:type="dxa"/>
            <w:bottom w:w="0" w:type="dxa"/>
            <w:right w:w="108" w:type="dxa"/>
          </w:tblCellMar>
        </w:tblPrEx>
        <w:trPr>
          <w:trHeight w:val="505" w:hRule="atLeast"/>
        </w:trPr>
        <w:tc>
          <w:tcPr>
            <w:tcW w:w="2857" w:type="dxa"/>
            <w:vAlign w:val="top"/>
          </w:tcPr>
          <w:p>
            <w:pPr>
              <w:pStyle w:val="3"/>
              <w:numPr>
                <w:ilvl w:val="0"/>
                <w:numId w:val="73"/>
              </w:numPr>
              <w:tabs>
                <w:tab w:val="left" w:pos="274"/>
                <w:tab w:val="left" w:pos="514"/>
              </w:tabs>
              <w:ind w:hanging="828"/>
              <w:jc w:val="left"/>
              <w:rPr>
                <w:rFonts w:ascii="Footlight MT Light" w:hAnsi="Footlight MT Light"/>
                <w:color w:val="000000"/>
                <w:sz w:val="24"/>
                <w:szCs w:val="24"/>
                <w:lang w:val="sv-SE"/>
              </w:rPr>
            </w:pPr>
            <w:bookmarkStart w:id="902" w:name="_Toc6405"/>
            <w:bookmarkStart w:id="903" w:name="_Toc1986"/>
            <w:bookmarkStart w:id="904" w:name="_Toc344457058"/>
            <w:bookmarkStart w:id="905" w:name="_Toc285790424"/>
            <w:r>
              <w:rPr>
                <w:rFonts w:ascii="Footlight MT Light" w:hAnsi="Footlight MT Light"/>
                <w:color w:val="000000"/>
                <w:sz w:val="24"/>
                <w:szCs w:val="24"/>
                <w:lang w:val="sv-SE"/>
              </w:rPr>
              <w:t>Maksud dan Tujuan</w:t>
            </w:r>
            <w:bookmarkEnd w:id="902"/>
            <w:bookmarkEnd w:id="903"/>
            <w:bookmarkEnd w:id="904"/>
            <w:bookmarkEnd w:id="905"/>
            <w:bookmarkStart w:id="906" w:name="_Toc285790425"/>
            <w:bookmarkEnd w:id="906"/>
          </w:p>
        </w:tc>
        <w:tc>
          <w:tcPr>
            <w:tcW w:w="6563" w:type="dxa"/>
            <w:vAlign w:val="top"/>
          </w:tcPr>
          <w:p>
            <w:pPr>
              <w:pStyle w:val="3"/>
              <w:jc w:val="left"/>
              <w:rPr>
                <w:rFonts w:ascii="Footlight MT Light" w:hAnsi="Footlight MT Light"/>
                <w:color w:val="000000"/>
                <w:sz w:val="24"/>
                <w:szCs w:val="24"/>
                <w:lang w:val="sv-SE"/>
              </w:rPr>
            </w:pPr>
            <w:bookmarkStart w:id="907" w:name="_Toc9367"/>
            <w:bookmarkStart w:id="908" w:name="_Toc7808"/>
            <w:r>
              <w:rPr>
                <w:rFonts w:ascii="Footlight MT Light" w:hAnsi="Footlight MT Light"/>
                <w:color w:val="000000"/>
                <w:sz w:val="24"/>
                <w:szCs w:val="24"/>
              </w:rPr>
              <w:pict>
                <v:rect id="_x0000_i1026" o:spt="1" style="height:1.5pt;width:0pt;" fillcolor="#ACA899" filled="t" stroked="f" coordsize="21600,21600" o:hr="t" o:hrstd="t">
                  <v:path/>
                  <v:fill on="t" focussize="0,0"/>
                  <v:stroke on="f"/>
                  <v:imagedata o:title=""/>
                  <o:lock v:ext="edit"/>
                  <w10:wrap type="none"/>
                  <w10:anchorlock/>
                </v:rect>
              </w:pict>
            </w:r>
            <w:bookmarkEnd w:id="907"/>
            <w:bookmarkEnd w:id="908"/>
          </w:p>
          <w:p>
            <w:pPr>
              <w:pStyle w:val="3"/>
              <w:jc w:val="left"/>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505" w:hRule="atLeast"/>
        </w:trPr>
        <w:tc>
          <w:tcPr>
            <w:tcW w:w="2857" w:type="dxa"/>
            <w:vAlign w:val="top"/>
          </w:tcPr>
          <w:p>
            <w:pPr>
              <w:pStyle w:val="3"/>
              <w:numPr>
                <w:ilvl w:val="0"/>
                <w:numId w:val="73"/>
              </w:numPr>
              <w:tabs>
                <w:tab w:val="left" w:pos="274"/>
                <w:tab w:val="left" w:pos="514"/>
              </w:tabs>
              <w:ind w:hanging="828"/>
              <w:jc w:val="left"/>
              <w:rPr>
                <w:rFonts w:ascii="Footlight MT Light" w:hAnsi="Footlight MT Light"/>
                <w:b w:val="0"/>
                <w:color w:val="000000"/>
                <w:sz w:val="24"/>
                <w:szCs w:val="24"/>
                <w:lang w:val="id-ID"/>
              </w:rPr>
            </w:pPr>
            <w:bookmarkStart w:id="909" w:name="_Toc285790426"/>
            <w:bookmarkEnd w:id="909"/>
            <w:bookmarkStart w:id="910" w:name="_Toc16510"/>
            <w:bookmarkStart w:id="911" w:name="_Toc744"/>
            <w:bookmarkStart w:id="912" w:name="_Toc344457059"/>
            <w:bookmarkStart w:id="913" w:name="_Toc285790427"/>
            <w:r>
              <w:rPr>
                <w:rFonts w:ascii="Footlight MT Light" w:hAnsi="Footlight MT Light"/>
                <w:color w:val="000000"/>
                <w:sz w:val="24"/>
                <w:szCs w:val="24"/>
                <w:lang w:val="sv-SE"/>
              </w:rPr>
              <w:t>Sasaran</w:t>
            </w:r>
            <w:bookmarkEnd w:id="910"/>
            <w:bookmarkEnd w:id="911"/>
            <w:bookmarkEnd w:id="912"/>
            <w:bookmarkEnd w:id="913"/>
          </w:p>
          <w:p>
            <w:pPr>
              <w:tabs>
                <w:tab w:val="left" w:leader="dot" w:pos="6392"/>
              </w:tabs>
              <w:ind w:left="460" w:right="6"/>
              <w:rPr>
                <w:rFonts w:ascii="Footlight MT Light" w:hAnsi="Footlight MT Light"/>
                <w:b/>
                <w:color w:val="000000"/>
                <w:sz w:val="24"/>
                <w:szCs w:val="24"/>
                <w:lang w:val="id-ID"/>
              </w:rPr>
            </w:pPr>
          </w:p>
        </w:tc>
        <w:tc>
          <w:tcPr>
            <w:tcW w:w="6563" w:type="dxa"/>
            <w:vAlign w:val="top"/>
          </w:tcPr>
          <w:p>
            <w:pPr>
              <w:ind w:right="6"/>
              <w:rPr>
                <w:rFonts w:ascii="Footlight MT Light" w:hAnsi="Footlight MT Light"/>
                <w:color w:val="000000"/>
                <w:sz w:val="24"/>
                <w:szCs w:val="24"/>
              </w:rPr>
            </w:pPr>
            <w:r>
              <w:rPr>
                <w:rFonts w:ascii="Footlight MT Light" w:hAnsi="Footlight MT Light"/>
                <w:color w:val="000000"/>
                <w:sz w:val="24"/>
                <w:szCs w:val="24"/>
              </w:rPr>
              <w:pict>
                <v:rect id="_x0000_i1027" o:spt="1" style="height:1.5pt;width:0pt;" fillcolor="#ACA899" filled="t" stroked="f" coordsize="21600,21600" o:hr="t" o:hrstd="t">
                  <v:path/>
                  <v:fill on="t" focussize="0,0"/>
                  <v:stroke on="f"/>
                  <v:imagedata o:title=""/>
                  <o:lock v:ext="edit"/>
                  <w10:wrap type="none"/>
                  <w10:anchorlock/>
                </v:rect>
              </w:pict>
            </w:r>
          </w:p>
          <w:p>
            <w:pPr>
              <w:ind w:left="240" w:right="-249"/>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758" w:hRule="atLeast"/>
        </w:trPr>
        <w:tc>
          <w:tcPr>
            <w:tcW w:w="2857" w:type="dxa"/>
            <w:vAlign w:val="top"/>
          </w:tcPr>
          <w:p>
            <w:pPr>
              <w:pStyle w:val="3"/>
              <w:numPr>
                <w:ilvl w:val="0"/>
                <w:numId w:val="73"/>
              </w:numPr>
              <w:tabs>
                <w:tab w:val="left" w:pos="274"/>
                <w:tab w:val="left" w:pos="514"/>
              </w:tabs>
              <w:ind w:hanging="828"/>
              <w:jc w:val="left"/>
              <w:rPr>
                <w:rFonts w:ascii="Footlight MT Light" w:hAnsi="Footlight MT Light"/>
                <w:color w:val="000000"/>
                <w:sz w:val="24"/>
                <w:szCs w:val="24"/>
                <w:lang w:val="id-ID"/>
              </w:rPr>
            </w:pPr>
            <w:bookmarkStart w:id="914" w:name="_Toc344457060"/>
            <w:bookmarkStart w:id="915" w:name="_Toc285790428"/>
            <w:bookmarkStart w:id="916" w:name="_Toc822"/>
            <w:bookmarkStart w:id="917" w:name="_Toc25186"/>
            <w:r>
              <w:rPr>
                <w:rFonts w:ascii="Footlight MT Light" w:hAnsi="Footlight MT Light"/>
                <w:color w:val="000000"/>
                <w:sz w:val="24"/>
                <w:szCs w:val="24"/>
                <w:lang w:val="id-ID"/>
              </w:rPr>
              <w:t xml:space="preserve">Lokasi </w:t>
            </w:r>
            <w:bookmarkEnd w:id="914"/>
            <w:bookmarkEnd w:id="915"/>
            <w:r>
              <w:rPr>
                <w:rFonts w:ascii="Footlight MT Light" w:hAnsi="Footlight MT Light"/>
                <w:color w:val="000000"/>
                <w:sz w:val="24"/>
                <w:szCs w:val="24"/>
                <w:lang w:val="id-ID"/>
              </w:rPr>
              <w:t>Pekerjaan</w:t>
            </w:r>
            <w:bookmarkEnd w:id="916"/>
            <w:bookmarkEnd w:id="917"/>
          </w:p>
        </w:tc>
        <w:tc>
          <w:tcPr>
            <w:tcW w:w="6563" w:type="dxa"/>
            <w:vAlign w:val="top"/>
          </w:tcPr>
          <w:p>
            <w:pPr>
              <w:ind w:right="6"/>
              <w:rPr>
                <w:rFonts w:ascii="Footlight MT Light" w:hAnsi="Footlight MT Light"/>
                <w:color w:val="000000"/>
                <w:sz w:val="24"/>
                <w:szCs w:val="24"/>
              </w:rPr>
            </w:pPr>
            <w:r>
              <w:rPr>
                <w:rFonts w:ascii="Footlight MT Light" w:hAnsi="Footlight MT Light"/>
                <w:color w:val="000000"/>
                <w:sz w:val="24"/>
                <w:szCs w:val="24"/>
              </w:rPr>
              <w:pict>
                <v:rect id="_x0000_i1028" o:spt="1" style="height:1.5pt;width:0pt;" fillcolor="#ACA899" filled="t" stroked="f" coordsize="21600,21600" o:hr="t" o:hrstd="t">
                  <v:path/>
                  <v:fill on="t" focussize="0,0"/>
                  <v:stroke on="f"/>
                  <v:imagedata o:title=""/>
                  <o:lock v:ext="edit"/>
                  <w10:wrap type="none"/>
                  <w10:anchorlock/>
                </v:rect>
              </w:pict>
            </w:r>
          </w:p>
          <w:p>
            <w:pPr>
              <w:ind w:left="240" w:right="-249"/>
              <w:rPr>
                <w:rFonts w:ascii="Footlight MT Light" w:hAnsi="Footlight MT Light"/>
                <w:color w:val="000000"/>
                <w:sz w:val="24"/>
                <w:szCs w:val="24"/>
              </w:rPr>
            </w:pPr>
          </w:p>
          <w:p>
            <w:pPr>
              <w:ind w:left="240" w:right="-249"/>
              <w:rPr>
                <w:rFonts w:ascii="Footlight MT Light" w:hAnsi="Footlight MT Light"/>
                <w:color w:val="000000"/>
                <w:sz w:val="24"/>
                <w:szCs w:val="24"/>
              </w:rPr>
            </w:pPr>
          </w:p>
        </w:tc>
      </w:tr>
      <w:tr>
        <w:tblPrEx>
          <w:tblLayout w:type="fixed"/>
          <w:tblCellMar>
            <w:top w:w="0" w:type="dxa"/>
            <w:left w:w="108" w:type="dxa"/>
            <w:bottom w:w="0" w:type="dxa"/>
            <w:right w:w="108" w:type="dxa"/>
          </w:tblCellMar>
        </w:tblPrEx>
        <w:trPr>
          <w:trHeight w:val="758" w:hRule="atLeast"/>
        </w:trPr>
        <w:tc>
          <w:tcPr>
            <w:tcW w:w="2857" w:type="dxa"/>
            <w:vAlign w:val="top"/>
          </w:tcPr>
          <w:p>
            <w:pPr>
              <w:pStyle w:val="3"/>
              <w:numPr>
                <w:ilvl w:val="0"/>
                <w:numId w:val="73"/>
              </w:numPr>
              <w:tabs>
                <w:tab w:val="left" w:pos="274"/>
                <w:tab w:val="left" w:pos="514"/>
              </w:tabs>
              <w:ind w:hanging="828"/>
              <w:jc w:val="left"/>
              <w:rPr>
                <w:rFonts w:ascii="Footlight MT Light" w:hAnsi="Footlight MT Light"/>
                <w:color w:val="000000"/>
                <w:sz w:val="24"/>
                <w:szCs w:val="24"/>
                <w:lang w:val="id-ID"/>
              </w:rPr>
            </w:pPr>
            <w:bookmarkStart w:id="918" w:name="_Toc344457061"/>
            <w:bookmarkStart w:id="919" w:name="_Toc17258"/>
            <w:bookmarkStart w:id="920" w:name="_Toc285790429"/>
            <w:bookmarkStart w:id="921" w:name="_Toc18335"/>
            <w:r>
              <w:rPr>
                <w:rFonts w:ascii="Footlight MT Light" w:hAnsi="Footlight MT Light"/>
                <w:color w:val="000000"/>
                <w:sz w:val="24"/>
                <w:szCs w:val="24"/>
                <w:lang w:val="id-ID"/>
              </w:rPr>
              <w:t>Sumber Pendanaan</w:t>
            </w:r>
            <w:bookmarkEnd w:id="918"/>
            <w:bookmarkEnd w:id="919"/>
            <w:bookmarkEnd w:id="920"/>
            <w:bookmarkEnd w:id="921"/>
          </w:p>
        </w:tc>
        <w:tc>
          <w:tcPr>
            <w:tcW w:w="6563" w:type="dxa"/>
            <w:vAlign w:val="top"/>
          </w:tcPr>
          <w:p>
            <w:pPr>
              <w:ind w:right="-72"/>
              <w:rPr>
                <w:rFonts w:ascii="Footlight MT Light" w:hAnsi="Footlight MT Light"/>
                <w:color w:val="000000"/>
                <w:sz w:val="24"/>
                <w:szCs w:val="24"/>
                <w:lang w:val="id-ID"/>
              </w:rPr>
            </w:pPr>
            <w:r>
              <w:rPr>
                <w:rFonts w:ascii="Footlight MT Light" w:hAnsi="Footlight MT Light"/>
                <w:color w:val="000000"/>
                <w:sz w:val="24"/>
                <w:szCs w:val="24"/>
                <w:lang w:val="id-ID"/>
              </w:rPr>
              <w:t xml:space="preserve">Pekerjaan ini dibiayai dari sumber pendanaan: </w:t>
            </w:r>
            <w:r>
              <w:rPr>
                <w:rFonts w:ascii="Footlight MT Light" w:hAnsi="Footlight MT Light"/>
                <w:color w:val="000000"/>
                <w:sz w:val="24"/>
                <w:szCs w:val="24"/>
                <w:lang w:val="it-IT"/>
              </w:rPr>
              <w:t>__________________________</w:t>
            </w:r>
          </w:p>
          <w:p>
            <w:pPr>
              <w:ind w:right="-72"/>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010" w:hRule="atLeast"/>
        </w:trPr>
        <w:tc>
          <w:tcPr>
            <w:tcW w:w="2857" w:type="dxa"/>
            <w:vAlign w:val="top"/>
          </w:tcPr>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922" w:name="_Toc344457062"/>
            <w:bookmarkStart w:id="923" w:name="_Toc285790430"/>
            <w:bookmarkStart w:id="924" w:name="_Toc8809"/>
            <w:bookmarkStart w:id="925" w:name="_Toc29720"/>
            <w:r>
              <w:rPr>
                <w:rFonts w:ascii="Footlight MT Light" w:hAnsi="Footlight MT Light"/>
                <w:color w:val="000000"/>
                <w:sz w:val="24"/>
                <w:szCs w:val="24"/>
                <w:lang w:val="id-ID"/>
              </w:rPr>
              <w:t>Nama dan Organisasi Pejabat Pembuat Komitmen</w:t>
            </w:r>
            <w:bookmarkEnd w:id="922"/>
            <w:bookmarkEnd w:id="923"/>
            <w:bookmarkEnd w:id="924"/>
            <w:bookmarkEnd w:id="925"/>
          </w:p>
        </w:tc>
        <w:tc>
          <w:tcPr>
            <w:tcW w:w="6563" w:type="dxa"/>
            <w:vAlign w:val="top"/>
          </w:tcPr>
          <w:p>
            <w:pPr>
              <w:ind w:right="-72"/>
              <w:rPr>
                <w:rFonts w:ascii="Footlight MT Light" w:hAnsi="Footlight MT Light"/>
                <w:color w:val="000000"/>
                <w:sz w:val="24"/>
                <w:szCs w:val="24"/>
                <w:lang w:val="fi-FI"/>
              </w:rPr>
            </w:pPr>
            <w:r>
              <w:rPr>
                <w:rFonts w:ascii="Footlight MT Light" w:hAnsi="Footlight MT Light"/>
                <w:color w:val="000000"/>
                <w:sz w:val="24"/>
                <w:szCs w:val="24"/>
                <w:lang w:val="fi-FI"/>
              </w:rPr>
              <w:t>Nama Pejabat Pembuat Komitmen: __________</w:t>
            </w:r>
          </w:p>
          <w:p>
            <w:pPr>
              <w:ind w:right="-72"/>
              <w:rPr>
                <w:rFonts w:ascii="Footlight MT Light" w:hAnsi="Footlight MT Light"/>
                <w:color w:val="000000"/>
                <w:sz w:val="24"/>
                <w:szCs w:val="24"/>
                <w:lang w:val="fi-FI"/>
              </w:rPr>
            </w:pPr>
          </w:p>
          <w:p>
            <w:pPr>
              <w:ind w:right="-72"/>
              <w:rPr>
                <w:rFonts w:ascii="Footlight MT Light" w:hAnsi="Footlight MT Light"/>
                <w:color w:val="000000"/>
                <w:sz w:val="24"/>
                <w:szCs w:val="24"/>
                <w:lang w:val="fi-FI"/>
              </w:rPr>
            </w:pPr>
            <w:r>
              <w:rPr>
                <w:rFonts w:ascii="Footlight MT Light" w:hAnsi="Footlight MT Light"/>
                <w:color w:val="000000"/>
                <w:sz w:val="24"/>
                <w:szCs w:val="24"/>
                <w:lang w:val="fi-FI"/>
              </w:rPr>
              <w:t>Satuan Kerja: __________</w:t>
            </w:r>
          </w:p>
          <w:p>
            <w:pPr>
              <w:ind w:right="-72"/>
              <w:rPr>
                <w:rFonts w:ascii="Footlight MT Light" w:hAnsi="Footlight MT Light"/>
                <w:color w:val="000000"/>
                <w:sz w:val="24"/>
                <w:szCs w:val="24"/>
                <w:lang w:val="fi-FI"/>
              </w:rPr>
            </w:pPr>
          </w:p>
        </w:tc>
      </w:tr>
      <w:tr>
        <w:tblPrEx>
          <w:tblLayout w:type="fixed"/>
          <w:tblCellMar>
            <w:top w:w="0" w:type="dxa"/>
            <w:left w:w="108" w:type="dxa"/>
            <w:bottom w:w="0" w:type="dxa"/>
            <w:right w:w="108" w:type="dxa"/>
          </w:tblCellMar>
        </w:tblPrEx>
        <w:trPr>
          <w:trHeight w:val="253" w:hRule="atLeast"/>
        </w:trPr>
        <w:tc>
          <w:tcPr>
            <w:tcW w:w="9420" w:type="dxa"/>
            <w:gridSpan w:val="2"/>
            <w:tcBorders>
              <w:bottom w:val="single" w:color="auto" w:sz="4" w:space="0"/>
            </w:tcBorders>
            <w:vAlign w:val="top"/>
          </w:tcPr>
          <w:p>
            <w:pPr>
              <w:ind w:left="460" w:right="6" w:hanging="460"/>
              <w:jc w:val="center"/>
              <w:rPr>
                <w:rFonts w:ascii="Footlight MT Light" w:hAnsi="Footlight MT Light"/>
                <w:color w:val="000000"/>
                <w:sz w:val="24"/>
                <w:szCs w:val="24"/>
              </w:rPr>
            </w:pPr>
            <w:r>
              <w:rPr>
                <w:rFonts w:ascii="Footlight MT Light" w:hAnsi="Footlight MT Light"/>
                <w:b/>
                <w:color w:val="000000"/>
                <w:sz w:val="24"/>
                <w:szCs w:val="24"/>
              </w:rPr>
              <w:t>Data Penunjang</w:t>
            </w:r>
            <w:r>
              <w:rPr>
                <w:rStyle w:val="20"/>
                <w:rFonts w:ascii="Footlight MT Light" w:hAnsi="Footlight MT Light"/>
                <w:b/>
                <w:color w:val="000000"/>
                <w:szCs w:val="24"/>
              </w:rPr>
              <w:footnoteReference w:id="1"/>
            </w:r>
          </w:p>
        </w:tc>
      </w:tr>
      <w:tr>
        <w:tblPrEx>
          <w:tblLayout w:type="fixed"/>
          <w:tblCellMar>
            <w:top w:w="0" w:type="dxa"/>
            <w:left w:w="108" w:type="dxa"/>
            <w:bottom w:w="0" w:type="dxa"/>
            <w:right w:w="108" w:type="dxa"/>
          </w:tblCellMar>
        </w:tblPrEx>
        <w:trPr>
          <w:trHeight w:val="785" w:hRule="atLeast"/>
        </w:trPr>
        <w:tc>
          <w:tcPr>
            <w:tcW w:w="2857" w:type="dxa"/>
            <w:tcBorders>
              <w:top w:val="single" w:color="auto" w:sz="4" w:space="0"/>
            </w:tcBorders>
            <w:vAlign w:val="top"/>
          </w:tcPr>
          <w:p>
            <w:pPr>
              <w:pStyle w:val="10"/>
              <w:ind w:left="460" w:right="6" w:hanging="460"/>
              <w:jc w:val="left"/>
              <w:rPr>
                <w:rFonts w:ascii="Footlight MT Light" w:hAnsi="Footlight MT Light"/>
                <w:b/>
                <w:color w:val="000000"/>
                <w:sz w:val="24"/>
                <w:szCs w:val="24"/>
              </w:rPr>
            </w:pPr>
          </w:p>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926" w:name="_Toc344457063"/>
            <w:bookmarkStart w:id="927" w:name="_Toc25421"/>
            <w:bookmarkStart w:id="928" w:name="_Toc15815"/>
            <w:bookmarkStart w:id="929" w:name="_Toc285790431"/>
            <w:r>
              <w:rPr>
                <w:rFonts w:ascii="Footlight MT Light" w:hAnsi="Footlight MT Light"/>
                <w:color w:val="000000"/>
                <w:sz w:val="24"/>
                <w:szCs w:val="24"/>
                <w:lang w:val="id-ID"/>
              </w:rPr>
              <w:t>Data Dasar</w:t>
            </w:r>
            <w:bookmarkEnd w:id="926"/>
            <w:bookmarkEnd w:id="927"/>
            <w:bookmarkEnd w:id="928"/>
            <w:bookmarkEnd w:id="929"/>
          </w:p>
        </w:tc>
        <w:tc>
          <w:tcPr>
            <w:tcW w:w="6563" w:type="dxa"/>
            <w:tcBorders>
              <w:top w:val="single" w:color="auto" w:sz="4" w:space="0"/>
            </w:tcBorders>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29"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505" w:hRule="atLeast"/>
        </w:trPr>
        <w:tc>
          <w:tcPr>
            <w:tcW w:w="2857" w:type="dxa"/>
            <w:vAlign w:val="top"/>
          </w:tcPr>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930" w:name="_Toc23619"/>
            <w:bookmarkStart w:id="931" w:name="_Toc285790432"/>
            <w:bookmarkStart w:id="932" w:name="_Toc344457064"/>
            <w:bookmarkStart w:id="933" w:name="_Toc15626"/>
            <w:r>
              <w:rPr>
                <w:rFonts w:ascii="Footlight MT Light" w:hAnsi="Footlight MT Light"/>
                <w:color w:val="000000"/>
                <w:sz w:val="24"/>
                <w:szCs w:val="24"/>
                <w:lang w:val="id-ID"/>
              </w:rPr>
              <w:t>Standar Teknis</w:t>
            </w:r>
            <w:bookmarkEnd w:id="930"/>
            <w:bookmarkEnd w:id="931"/>
            <w:bookmarkEnd w:id="932"/>
            <w:bookmarkEnd w:id="933"/>
          </w:p>
        </w:tc>
        <w:tc>
          <w:tcPr>
            <w:tcW w:w="6563" w:type="dxa"/>
            <w:vAlign w:val="top"/>
          </w:tcPr>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0"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758" w:hRule="atLeast"/>
        </w:trPr>
        <w:tc>
          <w:tcPr>
            <w:tcW w:w="2857" w:type="dxa"/>
            <w:vAlign w:val="top"/>
          </w:tcPr>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934" w:name="_Toc7133"/>
            <w:bookmarkStart w:id="935" w:name="_Toc285790433"/>
            <w:bookmarkStart w:id="936" w:name="_Toc28754"/>
            <w:bookmarkStart w:id="937" w:name="_Toc344457065"/>
            <w:r>
              <w:rPr>
                <w:rFonts w:ascii="Footlight MT Light" w:hAnsi="Footlight MT Light"/>
                <w:color w:val="000000"/>
                <w:sz w:val="24"/>
                <w:szCs w:val="24"/>
                <w:lang w:val="id-ID"/>
              </w:rPr>
              <w:t>Studi-Studi Terdahulu</w:t>
            </w:r>
            <w:bookmarkEnd w:id="934"/>
            <w:bookmarkEnd w:id="935"/>
            <w:bookmarkEnd w:id="936"/>
            <w:bookmarkEnd w:id="937"/>
          </w:p>
        </w:tc>
        <w:tc>
          <w:tcPr>
            <w:tcW w:w="6563" w:type="dxa"/>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1"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505" w:hRule="atLeast"/>
        </w:trPr>
        <w:tc>
          <w:tcPr>
            <w:tcW w:w="2857" w:type="dxa"/>
            <w:vAlign w:val="top"/>
          </w:tcPr>
          <w:p>
            <w:pPr>
              <w:pStyle w:val="3"/>
              <w:numPr>
                <w:ilvl w:val="0"/>
                <w:numId w:val="73"/>
              </w:numPr>
              <w:tabs>
                <w:tab w:val="left" w:pos="274"/>
                <w:tab w:val="left" w:pos="514"/>
              </w:tabs>
              <w:ind w:left="318" w:hanging="426"/>
              <w:jc w:val="left"/>
              <w:rPr>
                <w:rFonts w:ascii="Footlight MT Light" w:hAnsi="Footlight MT Light"/>
                <w:color w:val="000000"/>
                <w:sz w:val="24"/>
                <w:szCs w:val="24"/>
                <w:lang w:val="id-ID"/>
              </w:rPr>
            </w:pPr>
            <w:bookmarkStart w:id="938" w:name="_Toc32578"/>
            <w:bookmarkStart w:id="939" w:name="_Toc14211"/>
            <w:bookmarkStart w:id="940" w:name="_Toc344457066"/>
            <w:bookmarkStart w:id="941" w:name="_Toc285790434"/>
            <w:r>
              <w:rPr>
                <w:rFonts w:ascii="Footlight MT Light" w:hAnsi="Footlight MT Light"/>
                <w:color w:val="000000"/>
                <w:sz w:val="24"/>
                <w:szCs w:val="24"/>
                <w:lang w:val="id-ID"/>
              </w:rPr>
              <w:t>Referensi Hukum</w:t>
            </w:r>
            <w:bookmarkEnd w:id="938"/>
            <w:bookmarkEnd w:id="939"/>
            <w:bookmarkEnd w:id="940"/>
            <w:bookmarkEnd w:id="941"/>
          </w:p>
        </w:tc>
        <w:tc>
          <w:tcPr>
            <w:tcW w:w="6563" w:type="dxa"/>
            <w:vAlign w:val="top"/>
          </w:tcPr>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2"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505" w:hRule="atLeast"/>
        </w:trPr>
        <w:tc>
          <w:tcPr>
            <w:tcW w:w="9420" w:type="dxa"/>
            <w:gridSpan w:val="2"/>
            <w:tcBorders>
              <w:bottom w:val="single" w:color="auto" w:sz="4" w:space="0"/>
            </w:tcBorders>
            <w:vAlign w:val="top"/>
          </w:tcPr>
          <w:p>
            <w:pPr>
              <w:ind w:left="460" w:right="6" w:hanging="460"/>
              <w:jc w:val="center"/>
              <w:rPr>
                <w:rFonts w:ascii="Footlight MT Light" w:hAnsi="Footlight MT Light"/>
                <w:b/>
                <w:color w:val="000000"/>
                <w:sz w:val="24"/>
                <w:szCs w:val="24"/>
              </w:rPr>
            </w:pPr>
            <w:r>
              <w:rPr>
                <w:rFonts w:ascii="Footlight MT Light" w:hAnsi="Footlight MT Light"/>
                <w:b/>
                <w:color w:val="000000"/>
                <w:sz w:val="24"/>
                <w:szCs w:val="24"/>
              </w:rPr>
              <w:t>Ruang Lingkup</w:t>
            </w:r>
          </w:p>
          <w:p>
            <w:pPr>
              <w:ind w:left="460" w:right="6" w:hanging="460"/>
              <w:jc w:val="center"/>
              <w:rPr>
                <w:rFonts w:ascii="Footlight MT Light" w:hAnsi="Footlight MT Light"/>
                <w:b/>
                <w:color w:val="000000"/>
                <w:sz w:val="24"/>
                <w:szCs w:val="24"/>
              </w:rPr>
            </w:pPr>
          </w:p>
        </w:tc>
      </w:tr>
      <w:tr>
        <w:tblPrEx>
          <w:tblLayout w:type="fixed"/>
          <w:tblCellMar>
            <w:top w:w="0" w:type="dxa"/>
            <w:left w:w="108" w:type="dxa"/>
            <w:bottom w:w="0" w:type="dxa"/>
            <w:right w:w="108" w:type="dxa"/>
          </w:tblCellMar>
        </w:tblPrEx>
        <w:trPr>
          <w:trHeight w:val="785" w:hRule="atLeast"/>
        </w:trPr>
        <w:tc>
          <w:tcPr>
            <w:tcW w:w="2857" w:type="dxa"/>
            <w:tcBorders>
              <w:top w:val="single" w:color="auto" w:sz="4" w:space="0"/>
            </w:tcBorders>
            <w:vAlign w:val="top"/>
          </w:tcPr>
          <w:p>
            <w:pPr>
              <w:pStyle w:val="10"/>
              <w:ind w:left="460" w:right="6" w:hanging="460"/>
              <w:jc w:val="left"/>
              <w:rPr>
                <w:rFonts w:ascii="Footlight MT Light" w:hAnsi="Footlight MT Light"/>
                <w:b/>
                <w:color w:val="000000"/>
                <w:sz w:val="24"/>
                <w:szCs w:val="24"/>
              </w:rPr>
            </w:pPr>
          </w:p>
          <w:p>
            <w:pPr>
              <w:pStyle w:val="3"/>
              <w:numPr>
                <w:ilvl w:val="0"/>
                <w:numId w:val="73"/>
              </w:numPr>
              <w:tabs>
                <w:tab w:val="left" w:pos="274"/>
                <w:tab w:val="left" w:pos="514"/>
              </w:tabs>
              <w:ind w:left="460" w:hanging="426"/>
              <w:jc w:val="left"/>
              <w:rPr>
                <w:rFonts w:ascii="Footlight MT Light" w:hAnsi="Footlight MT Light"/>
                <w:color w:val="000000"/>
                <w:sz w:val="24"/>
                <w:szCs w:val="24"/>
                <w:lang w:val="id-ID"/>
              </w:rPr>
            </w:pPr>
            <w:bookmarkStart w:id="942" w:name="_Toc344457067"/>
            <w:bookmarkStart w:id="943" w:name="_Toc285790435"/>
            <w:bookmarkStart w:id="944" w:name="_Toc22860"/>
            <w:bookmarkStart w:id="945" w:name="_Toc4704"/>
            <w:r>
              <w:rPr>
                <w:rFonts w:ascii="Footlight MT Light" w:hAnsi="Footlight MT Light"/>
                <w:color w:val="000000"/>
                <w:sz w:val="24"/>
                <w:szCs w:val="24"/>
                <w:lang w:val="id-ID"/>
              </w:rPr>
              <w:t xml:space="preserve">Lingkup </w:t>
            </w:r>
            <w:bookmarkEnd w:id="942"/>
            <w:bookmarkEnd w:id="943"/>
            <w:r>
              <w:rPr>
                <w:rFonts w:ascii="Footlight MT Light" w:hAnsi="Footlight MT Light"/>
                <w:color w:val="000000"/>
                <w:sz w:val="24"/>
                <w:szCs w:val="24"/>
                <w:lang w:val="id-ID"/>
              </w:rPr>
              <w:t>Pekerjaan</w:t>
            </w:r>
            <w:bookmarkEnd w:id="944"/>
            <w:bookmarkEnd w:id="945"/>
          </w:p>
        </w:tc>
        <w:tc>
          <w:tcPr>
            <w:tcW w:w="6563" w:type="dxa"/>
            <w:tcBorders>
              <w:top w:val="single" w:color="auto" w:sz="4" w:space="0"/>
            </w:tcBorders>
            <w:vAlign w:val="top"/>
          </w:tcPr>
          <w:p>
            <w:pPr>
              <w:pStyle w:val="10"/>
              <w:rPr>
                <w:rFonts w:ascii="Footlight MT Light" w:hAnsi="Footlight MT Light"/>
                <w:color w:val="000000"/>
                <w:sz w:val="24"/>
                <w:szCs w:val="24"/>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3"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615"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rPr>
            </w:pPr>
            <w:bookmarkStart w:id="946" w:name="_Toc285790436"/>
            <w:bookmarkStart w:id="947" w:name="_Toc344457068"/>
            <w:bookmarkStart w:id="948" w:name="_Toc15885"/>
            <w:bookmarkStart w:id="949" w:name="_Toc13768"/>
            <w:r>
              <w:rPr>
                <w:rFonts w:ascii="Footlight MT Light" w:hAnsi="Footlight MT Light"/>
                <w:color w:val="000000"/>
                <w:sz w:val="24"/>
                <w:szCs w:val="24"/>
                <w:lang w:val="id-ID"/>
              </w:rPr>
              <w:t>Keluaran</w:t>
            </w:r>
            <w:r>
              <w:rPr>
                <w:rStyle w:val="20"/>
                <w:rFonts w:ascii="Footlight MT Light" w:hAnsi="Footlight MT Light"/>
                <w:color w:val="000000"/>
                <w:szCs w:val="24"/>
                <w:lang w:val="id-ID"/>
              </w:rPr>
              <w:footnoteReference w:id="2"/>
            </w:r>
            <w:bookmarkEnd w:id="946"/>
            <w:bookmarkEnd w:id="947"/>
            <w:bookmarkEnd w:id="948"/>
            <w:bookmarkEnd w:id="949"/>
          </w:p>
          <w:p>
            <w:pPr>
              <w:rPr>
                <w:color w:val="000000"/>
              </w:rPr>
            </w:pPr>
          </w:p>
        </w:tc>
        <w:tc>
          <w:tcPr>
            <w:tcW w:w="6563" w:type="dxa"/>
            <w:vAlign w:val="top"/>
          </w:tcPr>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4"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516"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50" w:name="_Toc14149"/>
            <w:bookmarkStart w:id="951" w:name="_Toc24798"/>
            <w:bookmarkStart w:id="952" w:name="_Toc285790437"/>
            <w:bookmarkStart w:id="953" w:name="_Toc344457069"/>
            <w:r>
              <w:rPr>
                <w:rFonts w:ascii="Footlight MT Light" w:hAnsi="Footlight MT Light"/>
                <w:color w:val="000000"/>
                <w:sz w:val="24"/>
                <w:szCs w:val="24"/>
                <w:lang w:val="id-ID"/>
              </w:rPr>
              <w:t>Peralatan, Material, Personel dan Fasilitas dari Pejabat Pembuat Komitmen</w:t>
            </w:r>
            <w:bookmarkEnd w:id="950"/>
            <w:bookmarkEnd w:id="951"/>
            <w:bookmarkEnd w:id="952"/>
            <w:bookmarkEnd w:id="953"/>
          </w:p>
          <w:p>
            <w:pPr>
              <w:pStyle w:val="10"/>
              <w:tabs>
                <w:tab w:val="left" w:pos="460"/>
              </w:tabs>
              <w:ind w:right="6"/>
              <w:rPr>
                <w:rFonts w:ascii="Footlight MT Light" w:hAnsi="Footlight MT Light"/>
                <w:b/>
                <w:color w:val="000000"/>
                <w:sz w:val="24"/>
                <w:szCs w:val="24"/>
              </w:rPr>
            </w:pPr>
          </w:p>
        </w:tc>
        <w:tc>
          <w:tcPr>
            <w:tcW w:w="6563" w:type="dxa"/>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sv-SE"/>
              </w:rPr>
            </w:pPr>
          </w:p>
          <w:p>
            <w:pPr>
              <w:pStyle w:val="10"/>
              <w:rPr>
                <w:rFonts w:ascii="Footlight MT Light" w:hAnsi="Footlight MT Light"/>
                <w:color w:val="000000"/>
                <w:sz w:val="24"/>
                <w:szCs w:val="24"/>
                <w:lang w:val="sv-SE"/>
              </w:rPr>
            </w:pPr>
          </w:p>
          <w:p>
            <w:pPr>
              <w:pStyle w:val="10"/>
              <w:rPr>
                <w:rFonts w:ascii="Footlight MT Light" w:hAnsi="Footlight MT Light"/>
                <w:color w:val="000000"/>
                <w:sz w:val="24"/>
                <w:szCs w:val="24"/>
              </w:rPr>
            </w:pPr>
            <w:r>
              <w:rPr>
                <w:rFonts w:ascii="Footlight MT Light" w:hAnsi="Footlight MT Light"/>
                <w:color w:val="000000"/>
                <w:sz w:val="24"/>
                <w:szCs w:val="24"/>
              </w:rPr>
              <w:pict>
                <v:rect id="_x0000_i1035" o:spt="1" style="height:1.5pt;width:0pt;" fillcolor="#ACA899" filled="t" stroked="f" coordsize="21600,21600" o:hr="t" o:hrstd="t" o:hralign="center">
                  <v:path/>
                  <v:fill on="t" focussize="0,0"/>
                  <v:stroke on="f"/>
                  <v:imagedata o:title=""/>
                  <o:lock v:ext="edit"/>
                  <w10:wrap type="none"/>
                  <w10:anchorlock/>
                </v:rect>
              </w:pict>
            </w:r>
          </w:p>
        </w:tc>
      </w:tr>
      <w:tr>
        <w:tblPrEx>
          <w:tblLayout w:type="fixed"/>
          <w:tblCellMar>
            <w:top w:w="0" w:type="dxa"/>
            <w:left w:w="108" w:type="dxa"/>
            <w:bottom w:w="0" w:type="dxa"/>
            <w:right w:w="108" w:type="dxa"/>
          </w:tblCellMar>
        </w:tblPrEx>
        <w:trPr>
          <w:trHeight w:val="1263"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54" w:name="_Toc285790438"/>
            <w:bookmarkStart w:id="955" w:name="_Toc18462"/>
            <w:bookmarkStart w:id="956" w:name="_Toc6301"/>
            <w:bookmarkStart w:id="957" w:name="_Toc344457070"/>
            <w:r>
              <w:rPr>
                <w:rFonts w:ascii="Footlight MT Light" w:hAnsi="Footlight MT Light"/>
                <w:color w:val="000000"/>
                <w:sz w:val="24"/>
                <w:szCs w:val="24"/>
                <w:lang w:val="id-ID"/>
              </w:rPr>
              <w:t>Peralatan dan Material dari Penyedia Jasa Konsultansi</w:t>
            </w:r>
            <w:bookmarkEnd w:id="954"/>
            <w:bookmarkEnd w:id="955"/>
            <w:bookmarkEnd w:id="956"/>
            <w:bookmarkEnd w:id="957"/>
          </w:p>
          <w:p>
            <w:pPr>
              <w:pStyle w:val="10"/>
              <w:tabs>
                <w:tab w:val="left" w:pos="460"/>
              </w:tabs>
              <w:ind w:left="460" w:right="6" w:hanging="426"/>
              <w:rPr>
                <w:rFonts w:ascii="Footlight MT Light" w:hAnsi="Footlight MT Light"/>
                <w:b/>
                <w:color w:val="000000"/>
                <w:sz w:val="24"/>
                <w:szCs w:val="24"/>
                <w:lang w:val="id-ID"/>
              </w:rPr>
            </w:pPr>
          </w:p>
        </w:tc>
        <w:tc>
          <w:tcPr>
            <w:tcW w:w="6563" w:type="dxa"/>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fi-FI"/>
              </w:rPr>
            </w:pPr>
          </w:p>
          <w:p>
            <w:pPr>
              <w:pStyle w:val="10"/>
              <w:rPr>
                <w:rFonts w:ascii="Footlight MT Light" w:hAnsi="Footlight MT Light"/>
                <w:color w:val="000000"/>
                <w:sz w:val="24"/>
                <w:szCs w:val="24"/>
                <w:lang w:val="fi-FI"/>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6"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010"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58" w:name="_Toc285790439"/>
            <w:bookmarkStart w:id="959" w:name="_Toc2135"/>
            <w:bookmarkStart w:id="960" w:name="_Toc6770"/>
            <w:bookmarkStart w:id="961" w:name="_Toc344457071"/>
            <w:r>
              <w:rPr>
                <w:rFonts w:ascii="Footlight MT Light" w:hAnsi="Footlight MT Light"/>
                <w:color w:val="000000"/>
                <w:sz w:val="24"/>
                <w:szCs w:val="24"/>
                <w:lang w:val="id-ID"/>
              </w:rPr>
              <w:t>Lingkup Kewenangan Penyedia Jasa</w:t>
            </w:r>
            <w:bookmarkEnd w:id="958"/>
            <w:bookmarkEnd w:id="959"/>
            <w:bookmarkEnd w:id="960"/>
            <w:bookmarkEnd w:id="961"/>
          </w:p>
          <w:p>
            <w:pPr>
              <w:pStyle w:val="10"/>
              <w:tabs>
                <w:tab w:val="left" w:pos="460"/>
              </w:tabs>
              <w:ind w:left="460" w:right="6" w:hanging="426"/>
              <w:rPr>
                <w:rFonts w:ascii="Footlight MT Light" w:hAnsi="Footlight MT Light"/>
                <w:b/>
                <w:color w:val="000000"/>
                <w:sz w:val="24"/>
                <w:szCs w:val="24"/>
                <w:lang w:val="id-ID"/>
              </w:rPr>
            </w:pPr>
          </w:p>
        </w:tc>
        <w:tc>
          <w:tcPr>
            <w:tcW w:w="6563" w:type="dxa"/>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7"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758"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62" w:name="_Toc285790440"/>
            <w:bookmarkStart w:id="963" w:name="_Toc344457072"/>
            <w:bookmarkStart w:id="964" w:name="_Toc26026"/>
            <w:bookmarkStart w:id="965" w:name="_Toc28246"/>
            <w:r>
              <w:rPr>
                <w:rFonts w:ascii="Footlight MT Light" w:hAnsi="Footlight MT Light"/>
                <w:color w:val="000000"/>
                <w:sz w:val="24"/>
                <w:szCs w:val="24"/>
                <w:lang w:val="id-ID"/>
              </w:rPr>
              <w:t xml:space="preserve">Jangka Waktu Penyelesaian </w:t>
            </w:r>
            <w:bookmarkEnd w:id="962"/>
            <w:bookmarkEnd w:id="963"/>
            <w:r>
              <w:rPr>
                <w:rFonts w:ascii="Footlight MT Light" w:hAnsi="Footlight MT Light"/>
                <w:color w:val="000000"/>
                <w:sz w:val="24"/>
                <w:szCs w:val="24"/>
                <w:lang w:val="id-ID"/>
              </w:rPr>
              <w:t>Pekerjaan</w:t>
            </w:r>
            <w:bookmarkEnd w:id="964"/>
            <w:bookmarkEnd w:id="965"/>
          </w:p>
          <w:p>
            <w:pPr>
              <w:pStyle w:val="10"/>
              <w:tabs>
                <w:tab w:val="left" w:pos="460"/>
              </w:tabs>
              <w:ind w:left="460" w:right="6" w:hanging="426"/>
              <w:rPr>
                <w:rFonts w:ascii="Footlight MT Light" w:hAnsi="Footlight MT Light"/>
                <w:b/>
                <w:color w:val="000000"/>
                <w:sz w:val="24"/>
                <w:szCs w:val="24"/>
                <w:lang w:val="id-ID"/>
              </w:rPr>
            </w:pPr>
          </w:p>
        </w:tc>
        <w:tc>
          <w:tcPr>
            <w:tcW w:w="6563" w:type="dxa"/>
            <w:tcBorders>
              <w:bottom w:val="nil"/>
            </w:tcBorders>
            <w:vAlign w:val="top"/>
          </w:tcPr>
          <w:p>
            <w:pPr>
              <w:pStyle w:val="10"/>
              <w:rPr>
                <w:rFonts w:ascii="Footlight MT Light" w:hAnsi="Footlight MT Light"/>
                <w:color w:val="000000"/>
                <w:sz w:val="24"/>
                <w:szCs w:val="24"/>
                <w:lang w:val="id-ID"/>
              </w:rPr>
            </w:pPr>
          </w:p>
          <w:p>
            <w:pPr>
              <w:pStyle w:val="10"/>
              <w:rPr>
                <w:rFonts w:ascii="Footlight MT Light" w:hAnsi="Footlight MT Light"/>
                <w:color w:val="000000"/>
                <w:sz w:val="24"/>
                <w:szCs w:val="24"/>
                <w:lang w:val="id-ID"/>
              </w:rPr>
            </w:pPr>
            <w:r>
              <w:rPr>
                <w:rFonts w:ascii="Footlight MT Light" w:hAnsi="Footlight MT Light"/>
                <w:color w:val="000000"/>
                <w:sz w:val="24"/>
                <w:szCs w:val="24"/>
              </w:rPr>
              <w:pict>
                <v:rect id="_x0000_i1038" o:spt="1" style="height:1.5pt;width:0pt;" fillcolor="#ACA899" filled="t" stroked="f" coordsize="21600,21600" o:hr="t" o:hrstd="t" o:hralign="center">
                  <v:path/>
                  <v:fill on="t" focussize="0,0"/>
                  <v:stroke on="f"/>
                  <v:imagedata o:title=""/>
                  <o:lock v:ext="edit"/>
                  <w10:wrap type="none"/>
                  <w10:anchorlock/>
                </v:rect>
              </w:pic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758" w:hRule="atLeast"/>
        </w:trPr>
        <w:tc>
          <w:tcPr>
            <w:tcW w:w="2857" w:type="dxa"/>
            <w:vAlign w:val="top"/>
          </w:tcPr>
          <w:p>
            <w:pPr>
              <w:pStyle w:val="3"/>
              <w:numPr>
                <w:ilvl w:val="0"/>
                <w:numId w:val="0"/>
              </w:numPr>
              <w:tabs>
                <w:tab w:val="left" w:pos="274"/>
                <w:tab w:val="left" w:pos="460"/>
              </w:tabs>
              <w:ind w:left="34" w:leftChars="0"/>
              <w:jc w:val="left"/>
              <w:rPr>
                <w:rFonts w:ascii="Footlight MT Light" w:hAnsi="Footlight MT Light"/>
                <w:b/>
                <w:color w:val="000000"/>
                <w:sz w:val="24"/>
                <w:szCs w:val="24"/>
                <w:lang w:val="id-ID"/>
              </w:rPr>
            </w:pPr>
          </w:p>
          <w:p>
            <w:pPr>
              <w:pStyle w:val="3"/>
              <w:numPr>
                <w:ilvl w:val="0"/>
                <w:numId w:val="73"/>
              </w:numPr>
              <w:tabs>
                <w:tab w:val="left" w:pos="274"/>
                <w:tab w:val="left" w:pos="460"/>
              </w:tabs>
              <w:ind w:left="460" w:hanging="426"/>
              <w:jc w:val="left"/>
              <w:rPr>
                <w:rFonts w:ascii="Footlight MT Light" w:hAnsi="Footlight MT Light"/>
                <w:b/>
                <w:color w:val="000000"/>
                <w:sz w:val="24"/>
                <w:szCs w:val="24"/>
                <w:lang w:val="id-ID"/>
              </w:rPr>
            </w:pPr>
            <w:bookmarkStart w:id="966" w:name="_Toc28182"/>
            <w:bookmarkStart w:id="967" w:name="_Toc2949"/>
            <w:r>
              <w:rPr>
                <w:rFonts w:hint="default" w:ascii="Footlight MT Light" w:hAnsi="Footlight MT Light"/>
                <w:b/>
                <w:color w:val="000000"/>
                <w:sz w:val="24"/>
                <w:szCs w:val="24"/>
                <w:lang w:val="id-ID"/>
              </w:rPr>
              <w:t>Kebutuhan Personel Minimal</w:t>
            </w:r>
            <w:bookmarkEnd w:id="966"/>
            <w:bookmarkEnd w:id="967"/>
          </w:p>
        </w:tc>
        <w:tc>
          <w:tcPr>
            <w:tcW w:w="6563" w:type="dxa"/>
            <w:tcBorders>
              <w:bottom w:val="nil"/>
            </w:tcBorders>
            <w:vAlign w:val="top"/>
          </w:tcPr>
          <w:tbl>
            <w:tblPr>
              <w:tblStyle w:val="24"/>
              <w:tblpPr w:leftFromText="180" w:rightFromText="180" w:vertAnchor="text" w:horzAnchor="page" w:tblpX="104" w:tblpY="174"/>
              <w:tblOverlap w:val="never"/>
              <w:tblW w:w="60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983"/>
              <w:gridCol w:w="983"/>
              <w:gridCol w:w="984"/>
              <w:gridCol w:w="984"/>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1096" w:type="dxa"/>
                  <w:vMerge w:val="restart"/>
                  <w:vAlign w:val="center"/>
                </w:tcPr>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Posisi</w:t>
                  </w:r>
                </w:p>
              </w:tc>
              <w:tc>
                <w:tcPr>
                  <w:tcW w:w="4918" w:type="dxa"/>
                  <w:gridSpan w:val="5"/>
                  <w:vAlign w:val="center"/>
                </w:tcPr>
                <w:p>
                  <w:pPr>
                    <w:pStyle w:val="10"/>
                    <w:widowControl w:val="0"/>
                    <w:jc w:val="center"/>
                    <w:rPr>
                      <w:rFonts w:ascii="Footlight MT Light" w:hAnsi="Footlight MT Light"/>
                      <w:color w:val="000000"/>
                      <w:sz w:val="20"/>
                      <w:szCs w:val="20"/>
                      <w:vertAlign w:val="baseline"/>
                    </w:rPr>
                  </w:pPr>
                  <w:r>
                    <w:rPr>
                      <w:rFonts w:ascii="Footlight MT Light" w:hAnsi="Footlight MT Light"/>
                      <w:color w:val="000000"/>
                      <w:sz w:val="20"/>
                      <w:szCs w:val="20"/>
                      <w:vertAlign w:val="baseline"/>
                      <w:lang w:val="id-ID"/>
                    </w:rPr>
                    <w:t>Kualifikasi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6" w:type="dxa"/>
                  <w:vMerge w:val="continue"/>
                </w:tcPr>
                <w:p>
                  <w:pPr>
                    <w:pStyle w:val="10"/>
                    <w:widowControl w:val="0"/>
                    <w:rPr>
                      <w:rFonts w:ascii="Footlight MT Light" w:hAnsi="Footlight MT Light"/>
                      <w:color w:val="000000"/>
                      <w:sz w:val="20"/>
                      <w:szCs w:val="20"/>
                      <w:vertAlign w:val="baseline"/>
                    </w:rPr>
                  </w:pPr>
                </w:p>
              </w:tc>
              <w:tc>
                <w:tcPr>
                  <w:tcW w:w="983" w:type="dxa"/>
                  <w:vAlign w:val="center"/>
                </w:tcPr>
                <w:p>
                  <w:pPr>
                    <w:widowControl w:val="0"/>
                    <w:spacing w:beforeLines="0" w:afterLines="0"/>
                    <w:jc w:val="center"/>
                    <w:rPr>
                      <w:rFonts w:hint="default" w:ascii="Footlight MT Light" w:hAnsi="Footlight MT Light" w:eastAsia="Footlight MT Light"/>
                      <w:color w:val="000000"/>
                      <w:sz w:val="20"/>
                    </w:rPr>
                  </w:pPr>
                  <w:r>
                    <w:rPr>
                      <w:rFonts w:hint="default" w:ascii="Footlight MT Light" w:hAnsi="Footlight MT Light" w:eastAsia="Footlight MT Light"/>
                      <w:color w:val="000000"/>
                      <w:sz w:val="20"/>
                    </w:rPr>
                    <w:t>Tingkat</w:t>
                  </w:r>
                </w:p>
                <w:p>
                  <w:pPr>
                    <w:widowControl w:val="0"/>
                    <w:spacing w:beforeLines="0" w:afterLines="0"/>
                    <w:jc w:val="center"/>
                    <w:rPr>
                      <w:rFonts w:hint="default"/>
                      <w:sz w:val="24"/>
                    </w:rPr>
                  </w:pPr>
                  <w:r>
                    <w:rPr>
                      <w:rFonts w:hint="default" w:ascii="Footlight MT Light" w:hAnsi="Footlight MT Light" w:eastAsia="Footlight MT Light"/>
                      <w:color w:val="000000"/>
                      <w:sz w:val="20"/>
                    </w:rPr>
                    <w:t>Pendidi-</w:t>
                  </w:r>
                </w:p>
                <w:p>
                  <w:pPr>
                    <w:widowControl w:val="0"/>
                    <w:spacing w:beforeLines="0" w:afterLines="0"/>
                    <w:jc w:val="center"/>
                    <w:rPr>
                      <w:rFonts w:hint="default" w:ascii="Footlight MT Light" w:hAnsi="Footlight MT Light" w:eastAsia="Footlight MT Light"/>
                      <w:color w:val="000000"/>
                      <w:sz w:val="20"/>
                    </w:rPr>
                  </w:pPr>
                  <w:r>
                    <w:rPr>
                      <w:rFonts w:hint="default" w:ascii="Footlight MT Light" w:hAnsi="Footlight MT Light" w:eastAsia="Footlight MT Light"/>
                      <w:color w:val="000000"/>
                      <w:sz w:val="20"/>
                    </w:rPr>
                    <w:t>kan</w:t>
                  </w:r>
                </w:p>
                <w:p>
                  <w:pPr>
                    <w:pStyle w:val="10"/>
                    <w:widowControl w:val="0"/>
                    <w:jc w:val="center"/>
                    <w:rPr>
                      <w:rFonts w:ascii="Footlight MT Light" w:hAnsi="Footlight MT Light"/>
                      <w:color w:val="000000"/>
                      <w:sz w:val="20"/>
                      <w:szCs w:val="20"/>
                      <w:vertAlign w:val="baseline"/>
                    </w:rPr>
                  </w:pPr>
                </w:p>
              </w:tc>
              <w:tc>
                <w:tcPr>
                  <w:tcW w:w="983" w:type="dxa"/>
                  <w:vAlign w:val="center"/>
                </w:tcPr>
                <w:p>
                  <w:pPr>
                    <w:pStyle w:val="10"/>
                    <w:widowControl w:val="0"/>
                    <w:jc w:val="center"/>
                    <w:rPr>
                      <w:rFonts w:ascii="Footlight MT Light" w:hAnsi="Footlight MT Light"/>
                      <w:color w:val="000000"/>
                      <w:sz w:val="20"/>
                      <w:szCs w:val="20"/>
                      <w:vertAlign w:val="baseline"/>
                    </w:rPr>
                  </w:pPr>
                  <w:r>
                    <w:rPr>
                      <w:rFonts w:hint="default" w:ascii="Footlight MT Light" w:hAnsi="Footlight MT Light" w:eastAsia="Footlight MT Light"/>
                      <w:color w:val="000000"/>
                      <w:sz w:val="20"/>
                    </w:rPr>
                    <w:t>Jurusan</w:t>
                  </w:r>
                </w:p>
              </w:tc>
              <w:tc>
                <w:tcPr>
                  <w:tcW w:w="984" w:type="dxa"/>
                  <w:vAlign w:val="center"/>
                </w:tcPr>
                <w:p>
                  <w:pPr>
                    <w:pStyle w:val="10"/>
                    <w:widowControl w:val="0"/>
                    <w:jc w:val="center"/>
                    <w:rPr>
                      <w:rFonts w:ascii="Footlight MT Light" w:hAnsi="Footlight MT Light"/>
                      <w:color w:val="000000"/>
                      <w:sz w:val="20"/>
                      <w:szCs w:val="20"/>
                      <w:vertAlign w:val="baseline"/>
                    </w:rPr>
                  </w:pPr>
                  <w:r>
                    <w:rPr>
                      <w:rFonts w:hint="default" w:ascii="Footlight MT Light" w:hAnsi="Footlight MT Light" w:eastAsia="Footlight MT Light"/>
                      <w:color w:val="000000"/>
                      <w:sz w:val="20"/>
                    </w:rPr>
                    <w:t>Keahlian</w:t>
                  </w:r>
                </w:p>
              </w:tc>
              <w:tc>
                <w:tcPr>
                  <w:tcW w:w="984" w:type="dxa"/>
                  <w:vAlign w:val="center"/>
                </w:tcPr>
                <w:p>
                  <w:pPr>
                    <w:widowControl w:val="0"/>
                    <w:spacing w:beforeLines="0" w:afterLines="0"/>
                    <w:jc w:val="center"/>
                    <w:rPr>
                      <w:rFonts w:hint="default" w:ascii="Footlight MT Light" w:hAnsi="Footlight MT Light" w:eastAsia="Footlight MT Light"/>
                      <w:color w:val="000000"/>
                      <w:sz w:val="20"/>
                    </w:rPr>
                  </w:pPr>
                  <w:r>
                    <w:rPr>
                      <w:rFonts w:hint="default" w:ascii="Footlight MT Light" w:hAnsi="Footlight MT Light" w:eastAsia="Footlight MT Light"/>
                      <w:color w:val="000000"/>
                      <w:sz w:val="20"/>
                    </w:rPr>
                    <w:t>Pengalaman</w:t>
                  </w:r>
                </w:p>
                <w:p>
                  <w:pPr>
                    <w:pStyle w:val="10"/>
                    <w:widowControl w:val="0"/>
                    <w:jc w:val="center"/>
                    <w:rPr>
                      <w:rFonts w:ascii="Footlight MT Light" w:hAnsi="Footlight MT Light"/>
                      <w:color w:val="000000"/>
                      <w:sz w:val="20"/>
                      <w:szCs w:val="20"/>
                      <w:vertAlign w:val="baseline"/>
                    </w:rPr>
                  </w:pPr>
                </w:p>
              </w:tc>
              <w:tc>
                <w:tcPr>
                  <w:tcW w:w="984" w:type="dxa"/>
                  <w:vAlign w:val="center"/>
                </w:tcPr>
                <w:p>
                  <w:pPr>
                    <w:widowControl w:val="0"/>
                    <w:spacing w:beforeLines="0" w:afterLines="0"/>
                    <w:jc w:val="center"/>
                    <w:rPr>
                      <w:rFonts w:hint="default" w:ascii="Footlight MT Light" w:hAnsi="Footlight MT Light" w:eastAsia="Footlight MT Light"/>
                      <w:color w:val="000000"/>
                      <w:sz w:val="20"/>
                    </w:rPr>
                  </w:pPr>
                  <w:r>
                    <w:rPr>
                      <w:rFonts w:hint="default" w:ascii="Footlight MT Light" w:hAnsi="Footlight MT Light" w:eastAsia="Footlight MT Light"/>
                      <w:color w:val="000000"/>
                      <w:sz w:val="20"/>
                    </w:rPr>
                    <w:t>Status</w:t>
                  </w:r>
                </w:p>
                <w:p>
                  <w:pPr>
                    <w:widowControl w:val="0"/>
                    <w:spacing w:beforeLines="0" w:afterLines="0"/>
                    <w:jc w:val="center"/>
                    <w:rPr>
                      <w:rFonts w:hint="default" w:ascii="Footlight MT Light" w:hAnsi="Footlight MT Light" w:eastAsia="Footlight MT Light"/>
                      <w:color w:val="000000"/>
                      <w:sz w:val="20"/>
                    </w:rPr>
                  </w:pPr>
                  <w:r>
                    <w:rPr>
                      <w:rFonts w:hint="default" w:ascii="Footlight MT Light" w:hAnsi="Footlight MT Light" w:eastAsia="Footlight MT Light"/>
                      <w:color w:val="000000"/>
                      <w:sz w:val="20"/>
                    </w:rPr>
                    <w:t>Tenaga</w:t>
                  </w:r>
                </w:p>
                <w:p>
                  <w:pPr>
                    <w:pStyle w:val="10"/>
                    <w:widowControl w:val="0"/>
                    <w:jc w:val="center"/>
                    <w:rPr>
                      <w:rFonts w:ascii="Footlight MT Light" w:hAnsi="Footlight MT Light"/>
                      <w:color w:val="000000"/>
                      <w:sz w:val="20"/>
                      <w:szCs w:val="20"/>
                      <w:vertAlign w:val="baseline"/>
                    </w:rPr>
                  </w:pPr>
                  <w:r>
                    <w:rPr>
                      <w:rFonts w:hint="default" w:ascii="Footlight MT Light" w:hAnsi="Footlight MT Light" w:eastAsia="Footlight MT Light"/>
                      <w:color w:val="000000"/>
                      <w:sz w:val="20"/>
                    </w:rPr>
                    <w:t>Ahli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6014" w:type="dxa"/>
                  <w:gridSpan w:val="6"/>
                </w:tcPr>
                <w:p>
                  <w:pPr>
                    <w:pStyle w:val="10"/>
                    <w:widowControl w:val="0"/>
                    <w:rPr>
                      <w:rFonts w:ascii="Footlight MT Light" w:hAnsi="Footlight MT Light"/>
                      <w:color w:val="000000"/>
                      <w:sz w:val="20"/>
                      <w:szCs w:val="20"/>
                      <w:vertAlign w:val="baseline"/>
                    </w:rPr>
                  </w:pPr>
                  <w:r>
                    <w:rPr>
                      <w:rFonts w:hint="default" w:ascii="Footlight MT Light" w:hAnsi="Footlight MT Light" w:eastAsia="Footlight MT Light"/>
                      <w:color w:val="000000"/>
                      <w:sz w:val="20"/>
                    </w:rPr>
                    <w:t xml:space="preserve">Tenaga Ahli: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p>
                  <w:pPr>
                    <w:pStyle w:val="10"/>
                    <w:widowControl w:val="0"/>
                    <w:jc w:val="center"/>
                    <w:rPr>
                      <w:rFonts w:ascii="Footlight MT Light" w:hAnsi="Footlight MT Light"/>
                      <w:color w:val="000000"/>
                      <w:sz w:val="20"/>
                      <w:szCs w:val="20"/>
                      <w:vertAlign w:val="baseline"/>
                      <w:lang w:val="id-ID"/>
                    </w:rPr>
                  </w:pPr>
                </w:p>
              </w:tc>
              <w:tc>
                <w:tcPr>
                  <w:tcW w:w="983"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3"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6" w:hRule="atLeast"/>
              </w:trPr>
              <w:tc>
                <w:tcPr>
                  <w:tcW w:w="6014" w:type="dxa"/>
                  <w:gridSpan w:val="6"/>
                </w:tcPr>
                <w:p>
                  <w:pPr>
                    <w:pStyle w:val="10"/>
                    <w:widowControl w:val="0"/>
                    <w:rPr>
                      <w:rFonts w:ascii="Footlight MT Light" w:hAnsi="Footlight MT Light"/>
                      <w:color w:val="000000"/>
                      <w:sz w:val="20"/>
                      <w:szCs w:val="20"/>
                      <w:vertAlign w:val="baseline"/>
                    </w:rPr>
                  </w:pPr>
                  <w:r>
                    <w:rPr>
                      <w:rFonts w:hint="default" w:ascii="Footlight MT Light" w:hAnsi="Footlight MT Light" w:eastAsia="Footlight MT Light"/>
                      <w:color w:val="000000"/>
                      <w:sz w:val="20"/>
                    </w:rPr>
                    <w:t xml:space="preserve">Tenaga Pendukung (jika ada):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96"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p>
                  <w:pPr>
                    <w:pStyle w:val="10"/>
                    <w:widowControl w:val="0"/>
                    <w:jc w:val="center"/>
                    <w:rPr>
                      <w:rFonts w:ascii="Footlight MT Light" w:hAnsi="Footlight MT Light"/>
                      <w:color w:val="000000"/>
                      <w:sz w:val="20"/>
                      <w:szCs w:val="20"/>
                      <w:vertAlign w:val="baseline"/>
                      <w:lang w:val="id-ID"/>
                    </w:rPr>
                  </w:pPr>
                </w:p>
              </w:tc>
              <w:tc>
                <w:tcPr>
                  <w:tcW w:w="983"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3"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c>
                <w:tcPr>
                  <w:tcW w:w="984" w:type="dxa"/>
                </w:tcPr>
                <w:p>
                  <w:pPr>
                    <w:pStyle w:val="10"/>
                    <w:widowControl w:val="0"/>
                    <w:jc w:val="center"/>
                    <w:rPr>
                      <w:rFonts w:ascii="Footlight MT Light" w:hAnsi="Footlight MT Light"/>
                      <w:color w:val="000000"/>
                      <w:sz w:val="20"/>
                      <w:szCs w:val="20"/>
                      <w:vertAlign w:val="baseline"/>
                      <w:lang w:val="id-ID"/>
                    </w:rPr>
                  </w:pPr>
                </w:p>
                <w:p>
                  <w:pPr>
                    <w:pStyle w:val="10"/>
                    <w:widowControl w:val="0"/>
                    <w:jc w:val="center"/>
                    <w:rPr>
                      <w:rFonts w:ascii="Footlight MT Light" w:hAnsi="Footlight MT Light"/>
                      <w:color w:val="000000"/>
                      <w:sz w:val="20"/>
                      <w:szCs w:val="20"/>
                      <w:vertAlign w:val="baseline"/>
                      <w:lang w:val="id-ID"/>
                    </w:rPr>
                  </w:pPr>
                  <w:r>
                    <w:rPr>
                      <w:rFonts w:ascii="Footlight MT Light" w:hAnsi="Footlight MT Light"/>
                      <w:color w:val="000000"/>
                      <w:sz w:val="20"/>
                      <w:szCs w:val="20"/>
                      <w:vertAlign w:val="baseline"/>
                      <w:lang w:val="id-ID"/>
                    </w:rPr>
                    <w:t>-</w:t>
                  </w:r>
                </w:p>
              </w:tc>
            </w:tr>
          </w:tbl>
          <w:p>
            <w:pPr>
              <w:pStyle w:val="10"/>
              <w:rPr>
                <w:rFonts w:ascii="Footlight MT Light" w:hAnsi="Footlight MT Light"/>
                <w:color w:val="000000"/>
                <w:sz w:val="24"/>
                <w:szCs w:val="24"/>
              </w:rPr>
            </w:pPr>
          </w:p>
          <w:p>
            <w:pPr>
              <w:pStyle w:val="10"/>
              <w:rPr>
                <w:rFonts w:ascii="Footlight MT Light" w:hAnsi="Footlight MT Light"/>
                <w:color w:val="000000"/>
                <w:sz w:val="24"/>
                <w:szCs w:val="24"/>
              </w:rPr>
            </w:pPr>
          </w:p>
        </w:tc>
      </w:tr>
      <w:tr>
        <w:tblPrEx>
          <w:tblLayout w:type="fixed"/>
          <w:tblCellMar>
            <w:top w:w="0" w:type="dxa"/>
            <w:left w:w="108" w:type="dxa"/>
            <w:bottom w:w="0" w:type="dxa"/>
            <w:right w:w="108" w:type="dxa"/>
          </w:tblCellMar>
        </w:tblPrEx>
        <w:trPr>
          <w:trHeight w:val="1036" w:hRule="atLeast"/>
        </w:trPr>
        <w:tc>
          <w:tcPr>
            <w:tcW w:w="2857" w:type="dxa"/>
            <w:shd w:val="clear" w:color="auto" w:fill="auto"/>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en-US"/>
              </w:rPr>
            </w:pPr>
            <w:bookmarkStart w:id="968" w:name="_Toc285790442"/>
            <w:bookmarkStart w:id="969" w:name="_Toc344457074"/>
            <w:bookmarkStart w:id="970" w:name="_Toc17546"/>
            <w:bookmarkStart w:id="971" w:name="_Toc14947"/>
            <w:r>
              <w:rPr>
                <w:rFonts w:ascii="Footlight MT Light" w:hAnsi="Footlight MT Light"/>
                <w:color w:val="000000"/>
                <w:sz w:val="24"/>
                <w:szCs w:val="24"/>
                <w:lang w:val="id-ID"/>
              </w:rPr>
              <w:t xml:space="preserve">Jadwal Tahapan Pelaksanaan </w:t>
            </w:r>
            <w:bookmarkEnd w:id="968"/>
            <w:bookmarkEnd w:id="969"/>
            <w:r>
              <w:rPr>
                <w:rFonts w:ascii="Footlight MT Light" w:hAnsi="Footlight MT Light"/>
                <w:color w:val="000000"/>
                <w:sz w:val="24"/>
                <w:szCs w:val="24"/>
                <w:lang w:val="id-ID"/>
              </w:rPr>
              <w:t>Pekerjaan</w:t>
            </w:r>
            <w:bookmarkEnd w:id="970"/>
            <w:bookmarkEnd w:id="971"/>
          </w:p>
          <w:p>
            <w:pPr>
              <w:pStyle w:val="10"/>
              <w:ind w:left="460" w:right="6" w:hanging="460"/>
              <w:jc w:val="left"/>
              <w:rPr>
                <w:rFonts w:ascii="Footlight MT Light" w:hAnsi="Footlight MT Light"/>
                <w:color w:val="000000"/>
                <w:sz w:val="24"/>
                <w:szCs w:val="24"/>
                <w:lang w:val="id-ID"/>
              </w:rPr>
            </w:pPr>
          </w:p>
        </w:tc>
        <w:tc>
          <w:tcPr>
            <w:tcW w:w="6563" w:type="dxa"/>
            <w:tcBorders>
              <w:top w:val="nil"/>
            </w:tcBorders>
            <w:shd w:val="clear" w:color="auto" w:fill="auto"/>
            <w:vAlign w:val="top"/>
          </w:tcPr>
          <w:p>
            <w:pPr>
              <w:pStyle w:val="10"/>
              <w:rPr>
                <w:rFonts w:ascii="Footlight MT Light" w:hAnsi="Footlight MT Light"/>
                <w:color w:val="000000"/>
                <w:sz w:val="24"/>
                <w:szCs w:val="24"/>
              </w:rPr>
            </w:pPr>
          </w:p>
          <w:p>
            <w:pPr>
              <w:pStyle w:val="10"/>
              <w:rPr>
                <w:rFonts w:ascii="Footlight MT Light" w:hAnsi="Footlight MT Light"/>
                <w:color w:val="000000"/>
                <w:sz w:val="24"/>
                <w:szCs w:val="24"/>
              </w:rPr>
            </w:pPr>
          </w:p>
          <w:p>
            <w:pPr>
              <w:pStyle w:val="10"/>
              <w:rPr>
                <w:rFonts w:ascii="Footlight MT Light" w:hAnsi="Footlight MT Light"/>
                <w:color w:val="000000"/>
                <w:sz w:val="24"/>
                <w:szCs w:val="24"/>
              </w:rPr>
            </w:pPr>
            <w:r>
              <w:rPr>
                <w:rFonts w:ascii="Footlight MT Light" w:hAnsi="Footlight MT Light"/>
                <w:color w:val="000000"/>
                <w:sz w:val="24"/>
                <w:szCs w:val="24"/>
              </w:rPr>
              <w:pict>
                <v:rect id="_x0000_i1039" o:spt="1" style="height:1.5pt;width:0pt;" fillcolor="#ACA899" filled="t" stroked="f" coordsize="21600,21600" o:hr="t" o:hrstd="t" o:hralign="center">
                  <v:path/>
                  <v:fill on="t" focussize="0,0"/>
                  <v:stroke on="f"/>
                  <v:imagedata o:title=""/>
                  <o:lock v:ext="edit"/>
                  <w10:wrap type="none"/>
                  <w10:anchorlock/>
                </v:rect>
              </w:pict>
            </w:r>
          </w:p>
        </w:tc>
      </w:tr>
      <w:tr>
        <w:tblPrEx>
          <w:tblLayout w:type="fixed"/>
          <w:tblCellMar>
            <w:top w:w="0" w:type="dxa"/>
            <w:left w:w="108" w:type="dxa"/>
            <w:bottom w:w="0" w:type="dxa"/>
            <w:right w:w="108" w:type="dxa"/>
          </w:tblCellMar>
        </w:tblPrEx>
        <w:trPr>
          <w:trHeight w:val="253" w:hRule="atLeast"/>
        </w:trPr>
        <w:tc>
          <w:tcPr>
            <w:tcW w:w="9420" w:type="dxa"/>
            <w:gridSpan w:val="2"/>
            <w:tcBorders>
              <w:bottom w:val="single" w:color="auto" w:sz="4" w:space="0"/>
            </w:tcBorders>
            <w:vAlign w:val="top"/>
          </w:tcPr>
          <w:p>
            <w:pPr>
              <w:ind w:right="6"/>
              <w:jc w:val="center"/>
              <w:rPr>
                <w:rFonts w:ascii="Footlight MT Light" w:hAnsi="Footlight MT Light"/>
                <w:b/>
                <w:color w:val="000000"/>
                <w:sz w:val="24"/>
                <w:szCs w:val="24"/>
              </w:rPr>
            </w:pPr>
            <w:r>
              <w:rPr>
                <w:rFonts w:ascii="Footlight MT Light" w:hAnsi="Footlight MT Light"/>
                <w:b/>
                <w:color w:val="000000"/>
                <w:sz w:val="24"/>
                <w:szCs w:val="24"/>
              </w:rPr>
              <w:t>Laporan</w:t>
            </w:r>
          </w:p>
        </w:tc>
      </w:tr>
      <w:tr>
        <w:tblPrEx>
          <w:tblLayout w:type="fixed"/>
          <w:tblCellMar>
            <w:top w:w="0" w:type="dxa"/>
            <w:left w:w="108" w:type="dxa"/>
            <w:bottom w:w="0" w:type="dxa"/>
            <w:right w:w="108" w:type="dxa"/>
          </w:tblCellMar>
        </w:tblPrEx>
        <w:trPr>
          <w:trHeight w:val="1538" w:hRule="atLeast"/>
        </w:trPr>
        <w:tc>
          <w:tcPr>
            <w:tcW w:w="2857" w:type="dxa"/>
            <w:tcBorders>
              <w:top w:val="single" w:color="auto" w:sz="4" w:space="0"/>
            </w:tcBorders>
            <w:vAlign w:val="top"/>
          </w:tcPr>
          <w:p>
            <w:pPr>
              <w:pStyle w:val="10"/>
              <w:ind w:left="460" w:right="6" w:hanging="460"/>
              <w:jc w:val="left"/>
              <w:rPr>
                <w:rFonts w:ascii="Footlight MT Light" w:hAnsi="Footlight MT Light"/>
                <w:b/>
                <w:color w:val="000000"/>
                <w:sz w:val="24"/>
                <w:szCs w:val="24"/>
              </w:rPr>
            </w:pPr>
          </w:p>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72" w:name="_Toc344457075"/>
            <w:bookmarkStart w:id="973" w:name="_Toc285790443"/>
            <w:bookmarkStart w:id="974" w:name="_Toc32440"/>
            <w:bookmarkStart w:id="975" w:name="_Toc10295"/>
            <w:r>
              <w:rPr>
                <w:rFonts w:ascii="Footlight MT Light" w:hAnsi="Footlight MT Light"/>
                <w:color w:val="000000"/>
                <w:sz w:val="24"/>
                <w:szCs w:val="24"/>
                <w:lang w:val="id-ID"/>
              </w:rPr>
              <w:t>Laporan Pendahuluan</w:t>
            </w:r>
            <w:bookmarkEnd w:id="972"/>
            <w:bookmarkEnd w:id="973"/>
            <w:bookmarkEnd w:id="974"/>
            <w:bookmarkEnd w:id="975"/>
          </w:p>
        </w:tc>
        <w:tc>
          <w:tcPr>
            <w:tcW w:w="6563" w:type="dxa"/>
            <w:tcBorders>
              <w:top w:val="single" w:color="auto" w:sz="4" w:space="0"/>
            </w:tcBorders>
            <w:vAlign w:val="top"/>
          </w:tcPr>
          <w:p>
            <w:pPr>
              <w:jc w:val="both"/>
              <w:rPr>
                <w:rFonts w:ascii="Footlight MT Light" w:hAnsi="Footlight MT Light"/>
                <w:color w:val="000000"/>
                <w:sz w:val="24"/>
                <w:szCs w:val="24"/>
              </w:rPr>
            </w:pPr>
          </w:p>
          <w:p>
            <w:pPr>
              <w:jc w:val="both"/>
              <w:rPr>
                <w:rFonts w:ascii="Footlight MT Light" w:hAnsi="Footlight MT Light"/>
                <w:color w:val="000000"/>
                <w:sz w:val="24"/>
                <w:szCs w:val="24"/>
              </w:rPr>
            </w:pPr>
            <w:r>
              <w:rPr>
                <w:rFonts w:ascii="Footlight MT Light" w:hAnsi="Footlight MT Light"/>
                <w:color w:val="000000"/>
                <w:sz w:val="24"/>
                <w:szCs w:val="24"/>
                <w:lang w:val="id-ID"/>
              </w:rPr>
              <w:t>Laporan Pendahuluan memuat: __________</w:t>
            </w:r>
          </w:p>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harus diserahkan selambat-lambatnya: __ (__________) hari kerja/bulan sejak SPMK diterbitkan sebanyak (__________) buku laporan.</w: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508"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76" w:name="_Toc344457076"/>
            <w:bookmarkStart w:id="977" w:name="_Toc285790444"/>
            <w:bookmarkStart w:id="978" w:name="_Toc21087"/>
            <w:bookmarkStart w:id="979" w:name="_Toc25988"/>
            <w:r>
              <w:rPr>
                <w:rFonts w:ascii="Footlight MT Light" w:hAnsi="Footlight MT Light"/>
                <w:color w:val="000000"/>
                <w:sz w:val="24"/>
                <w:szCs w:val="24"/>
                <w:lang w:val="id-ID"/>
              </w:rPr>
              <w:t>Laporan Bulanan</w:t>
            </w:r>
            <w:bookmarkEnd w:id="976"/>
            <w:bookmarkEnd w:id="977"/>
            <w:bookmarkEnd w:id="978"/>
            <w:bookmarkEnd w:id="979"/>
          </w:p>
        </w:tc>
        <w:tc>
          <w:tcPr>
            <w:tcW w:w="6563" w:type="dxa"/>
            <w:vAlign w:val="top"/>
          </w:tcPr>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Bulanan memuat: __________</w:t>
            </w:r>
          </w:p>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harus diserahkan selambat-lambatnya: __ (__________) hari kerja/bulan sejak SPMK diterbitkan sebanyak __ (__________) buku laporan.</w: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759" w:hRule="atLeast"/>
        </w:trPr>
        <w:tc>
          <w:tcPr>
            <w:tcW w:w="2857" w:type="dxa"/>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80" w:name="_Toc344457077"/>
            <w:bookmarkStart w:id="981" w:name="_Toc23628"/>
            <w:bookmarkStart w:id="982" w:name="_Toc31528"/>
            <w:bookmarkStart w:id="983" w:name="_Toc285790445"/>
            <w:r>
              <w:rPr>
                <w:rFonts w:ascii="Footlight MT Light" w:hAnsi="Footlight MT Light"/>
                <w:color w:val="000000"/>
                <w:sz w:val="24"/>
                <w:szCs w:val="24"/>
                <w:lang w:val="id-ID"/>
              </w:rPr>
              <w:t>Laporan Antara</w:t>
            </w:r>
            <w:bookmarkEnd w:id="980"/>
            <w:bookmarkEnd w:id="981"/>
            <w:bookmarkEnd w:id="982"/>
            <w:bookmarkEnd w:id="983"/>
          </w:p>
        </w:tc>
        <w:tc>
          <w:tcPr>
            <w:tcW w:w="6563" w:type="dxa"/>
            <w:vAlign w:val="top"/>
          </w:tcPr>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Antara memuat hasil sementara pelaksanaan kegiatan: __________</w:t>
            </w:r>
          </w:p>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harus diserahkan selambat-lambatnya: __ (__________) hari kerja/bulan sejak SPMK diterbitkan sebanyak __ (__________) buku laporan.</w:t>
            </w:r>
          </w:p>
          <w:p>
            <w:pPr>
              <w:pStyle w:val="10"/>
              <w:rPr>
                <w:rFonts w:ascii="Footlight MT Light" w:hAnsi="Footlight MT Light"/>
                <w:color w:val="000000"/>
                <w:sz w:val="24"/>
                <w:szCs w:val="24"/>
                <w:lang w:val="id-ID"/>
              </w:rPr>
            </w:pPr>
          </w:p>
        </w:tc>
      </w:tr>
      <w:tr>
        <w:tblPrEx>
          <w:tblLayout w:type="fixed"/>
          <w:tblCellMar>
            <w:top w:w="0" w:type="dxa"/>
            <w:left w:w="108" w:type="dxa"/>
            <w:bottom w:w="0" w:type="dxa"/>
            <w:right w:w="108" w:type="dxa"/>
          </w:tblCellMar>
        </w:tblPrEx>
        <w:trPr>
          <w:trHeight w:val="1516" w:hRule="atLeast"/>
        </w:trPr>
        <w:tc>
          <w:tcPr>
            <w:tcW w:w="2857" w:type="dxa"/>
            <w:tcBorders>
              <w:bottom w:val="single" w:color="auto" w:sz="4" w:space="0"/>
            </w:tcBorders>
            <w:vAlign w:val="top"/>
          </w:tcPr>
          <w:p>
            <w:pPr>
              <w:pStyle w:val="3"/>
              <w:numPr>
                <w:ilvl w:val="0"/>
                <w:numId w:val="73"/>
              </w:numPr>
              <w:tabs>
                <w:tab w:val="left" w:pos="274"/>
                <w:tab w:val="left" w:pos="460"/>
              </w:tabs>
              <w:ind w:left="460" w:hanging="426"/>
              <w:jc w:val="left"/>
              <w:rPr>
                <w:rFonts w:ascii="Footlight MT Light" w:hAnsi="Footlight MT Light"/>
                <w:color w:val="000000"/>
                <w:sz w:val="24"/>
                <w:szCs w:val="24"/>
                <w:lang w:val="id-ID"/>
              </w:rPr>
            </w:pPr>
            <w:bookmarkStart w:id="984" w:name="_Toc344457078"/>
            <w:bookmarkStart w:id="985" w:name="_Toc285790446"/>
            <w:bookmarkStart w:id="986" w:name="_Toc17538"/>
            <w:bookmarkStart w:id="987" w:name="_Toc29915"/>
            <w:r>
              <w:rPr>
                <w:rFonts w:ascii="Footlight MT Light" w:hAnsi="Footlight MT Light"/>
                <w:color w:val="000000"/>
                <w:sz w:val="24"/>
                <w:szCs w:val="24"/>
                <w:lang w:val="id-ID"/>
              </w:rPr>
              <w:t>Laporan Akhir</w:t>
            </w:r>
            <w:bookmarkEnd w:id="984"/>
            <w:bookmarkEnd w:id="985"/>
            <w:bookmarkEnd w:id="986"/>
            <w:bookmarkEnd w:id="987"/>
          </w:p>
        </w:tc>
        <w:tc>
          <w:tcPr>
            <w:tcW w:w="6563" w:type="dxa"/>
            <w:tcBorders>
              <w:bottom w:val="single" w:color="auto" w:sz="4" w:space="0"/>
            </w:tcBorders>
            <w:vAlign w:val="top"/>
          </w:tcPr>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Akhir memuat: __________</w:t>
            </w:r>
          </w:p>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Laporan harus diserahkan selambat-lambatnya: __ (__________) hari kerja/bulan sejak SPMK diterbitkan sebanyak __ (__________) buku laporan dan media penyimpanan data (</w:t>
            </w:r>
            <w:r>
              <w:rPr>
                <w:rFonts w:ascii="Footlight MT Light" w:hAnsi="Footlight MT Light"/>
                <w:i/>
                <w:color w:val="000000"/>
                <w:sz w:val="24"/>
                <w:szCs w:val="24"/>
                <w:lang w:val="id-ID"/>
              </w:rPr>
              <w:t>compact disc/flashdisk/dll</w:t>
            </w:r>
            <w:r>
              <w:rPr>
                <w:rFonts w:ascii="Footlight MT Light" w:hAnsi="Footlight MT Light"/>
                <w:color w:val="000000"/>
                <w:sz w:val="24"/>
                <w:szCs w:val="24"/>
                <w:lang w:val="id-ID"/>
              </w:rPr>
              <w:t>) (jika diperlukan).</w:t>
            </w:r>
          </w:p>
          <w:p>
            <w:pPr>
              <w:pStyle w:val="10"/>
              <w:rPr>
                <w:rFonts w:ascii="Footlight MT Light" w:hAnsi="Footlight MT Light"/>
                <w:color w:val="000000"/>
                <w:sz w:val="24"/>
                <w:szCs w:val="24"/>
              </w:rPr>
            </w:pPr>
          </w:p>
        </w:tc>
      </w:tr>
      <w:tr>
        <w:tblPrEx>
          <w:tblLayout w:type="fixed"/>
          <w:tblCellMar>
            <w:top w:w="0" w:type="dxa"/>
            <w:left w:w="108" w:type="dxa"/>
            <w:bottom w:w="0" w:type="dxa"/>
            <w:right w:w="108" w:type="dxa"/>
          </w:tblCellMar>
        </w:tblPrEx>
        <w:trPr>
          <w:trHeight w:val="308" w:hRule="atLeast"/>
        </w:trPr>
        <w:tc>
          <w:tcPr>
            <w:tcW w:w="9420" w:type="dxa"/>
            <w:gridSpan w:val="2"/>
            <w:tcBorders>
              <w:top w:val="single" w:color="auto" w:sz="4" w:space="0"/>
              <w:left w:val="single" w:color="auto" w:sz="4" w:space="0"/>
              <w:bottom w:val="single" w:color="auto" w:sz="4" w:space="0"/>
              <w:right w:val="single" w:color="auto" w:sz="4" w:space="0"/>
            </w:tcBorders>
            <w:vAlign w:val="top"/>
          </w:tcPr>
          <w:p>
            <w:pPr>
              <w:jc w:val="center"/>
              <w:rPr>
                <w:rFonts w:ascii="Footlight MT Light" w:hAnsi="Footlight MT Light"/>
                <w:b/>
                <w:color w:val="000000"/>
                <w:sz w:val="24"/>
                <w:szCs w:val="24"/>
                <w:lang w:val="id-ID"/>
              </w:rPr>
            </w:pPr>
            <w:r>
              <w:rPr>
                <w:rFonts w:ascii="Footlight MT Light" w:hAnsi="Footlight MT Light"/>
                <w:b/>
                <w:color w:val="000000"/>
                <w:sz w:val="24"/>
                <w:szCs w:val="24"/>
                <w:lang w:val="id-ID"/>
              </w:rPr>
              <w:t>Hal-Hal Lain</w:t>
            </w:r>
          </w:p>
        </w:tc>
      </w:tr>
      <w:tr>
        <w:tblPrEx>
          <w:tblLayout w:type="fixed"/>
          <w:tblCellMar>
            <w:top w:w="0" w:type="dxa"/>
            <w:left w:w="108" w:type="dxa"/>
            <w:bottom w:w="0" w:type="dxa"/>
            <w:right w:w="108" w:type="dxa"/>
          </w:tblCellMar>
        </w:tblPrEx>
        <w:trPr>
          <w:trHeight w:val="1167" w:hRule="atLeast"/>
        </w:trPr>
        <w:tc>
          <w:tcPr>
            <w:tcW w:w="2857" w:type="dxa"/>
            <w:tcBorders>
              <w:top w:val="single" w:color="auto" w:sz="4" w:space="0"/>
              <w:left w:val="nil"/>
              <w:bottom w:val="nil"/>
              <w:right w:val="nil"/>
            </w:tcBorders>
            <w:vAlign w:val="top"/>
          </w:tcPr>
          <w:p>
            <w:pPr>
              <w:pStyle w:val="3"/>
              <w:numPr>
                <w:ilvl w:val="0"/>
                <w:numId w:val="73"/>
              </w:numPr>
              <w:tabs>
                <w:tab w:val="left" w:pos="274"/>
                <w:tab w:val="left" w:pos="460"/>
              </w:tabs>
              <w:ind w:left="460" w:hanging="426"/>
              <w:jc w:val="left"/>
              <w:rPr>
                <w:rFonts w:ascii="Footlight MT Light" w:hAnsi="Footlight MT Light"/>
                <w:b/>
                <w:color w:val="000000"/>
                <w:sz w:val="24"/>
                <w:szCs w:val="24"/>
                <w:lang w:val="id-ID"/>
              </w:rPr>
            </w:pPr>
            <w:bookmarkStart w:id="988" w:name="_Toc22951"/>
            <w:bookmarkStart w:id="989" w:name="_Toc20618"/>
            <w:r>
              <w:rPr>
                <w:rFonts w:hint="default" w:ascii="Footlight MT Light" w:hAnsi="Footlight MT Light"/>
                <w:b/>
                <w:color w:val="000000"/>
                <w:sz w:val="24"/>
                <w:szCs w:val="24"/>
                <w:lang w:val="id-ID"/>
              </w:rPr>
              <w:t>Produksi dalam Negeri</w:t>
            </w:r>
            <w:bookmarkEnd w:id="988"/>
            <w:bookmarkEnd w:id="989"/>
            <w:r>
              <w:rPr>
                <w:rFonts w:hint="default" w:ascii="Footlight MT Light" w:hAnsi="Footlight MT Light"/>
                <w:b/>
                <w:color w:val="000000"/>
                <w:sz w:val="24"/>
                <w:szCs w:val="24"/>
                <w:lang w:val="id-ID"/>
              </w:rPr>
              <w:t xml:space="preserve"> </w:t>
            </w:r>
          </w:p>
        </w:tc>
        <w:tc>
          <w:tcPr>
            <w:tcW w:w="6563" w:type="dxa"/>
            <w:tcBorders>
              <w:top w:val="single" w:color="auto" w:sz="4" w:space="0"/>
              <w:left w:val="nil"/>
              <w:bottom w:val="nil"/>
              <w:right w:val="nil"/>
            </w:tcBorders>
            <w:vAlign w:val="top"/>
          </w:tcPr>
          <w:p>
            <w:pPr>
              <w:ind w:firstLine="2"/>
              <w:jc w:val="both"/>
              <w:rPr>
                <w:rFonts w:ascii="Footlight MT Light" w:hAnsi="Footlight MT Light"/>
                <w:color w:val="000000"/>
                <w:sz w:val="24"/>
                <w:szCs w:val="24"/>
              </w:rPr>
            </w:pPr>
            <w:r>
              <w:rPr>
                <w:rFonts w:hint="default" w:ascii="Footlight MT Light" w:hAnsi="Footlight MT Light"/>
                <w:color w:val="000000"/>
                <w:sz w:val="24"/>
                <w:szCs w:val="24"/>
              </w:rPr>
              <w:t>Semua kegiatan jasa konsultansi berdasarkan KAK ini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rPr>
              <w:t>harus dilakukan di dalam wilayah Negara Republik</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rPr>
              <w:t>Indonesia kecuali ditetapkan lain dalam angka 4 KAK</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rPr>
              <w:t>dengan pertimbangan keterbatasan kompetensi dalam</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rPr>
              <w:t>negeri.</w:t>
            </w:r>
          </w:p>
        </w:tc>
      </w:tr>
      <w:tr>
        <w:tblPrEx>
          <w:tblLayout w:type="fixed"/>
          <w:tblCellMar>
            <w:top w:w="0" w:type="dxa"/>
            <w:left w:w="108" w:type="dxa"/>
            <w:bottom w:w="0" w:type="dxa"/>
            <w:right w:w="108" w:type="dxa"/>
          </w:tblCellMar>
        </w:tblPrEx>
        <w:trPr>
          <w:trHeight w:val="1167" w:hRule="atLeast"/>
        </w:trPr>
        <w:tc>
          <w:tcPr>
            <w:tcW w:w="2857" w:type="dxa"/>
            <w:tcBorders>
              <w:top w:val="nil"/>
            </w:tcBorders>
            <w:vAlign w:val="top"/>
          </w:tcPr>
          <w:p>
            <w:pPr>
              <w:pStyle w:val="3"/>
              <w:numPr>
                <w:ilvl w:val="0"/>
                <w:numId w:val="73"/>
              </w:numPr>
              <w:tabs>
                <w:tab w:val="left" w:pos="274"/>
                <w:tab w:val="left" w:pos="460"/>
              </w:tabs>
              <w:ind w:left="460" w:hanging="426"/>
              <w:jc w:val="left"/>
              <w:rPr>
                <w:rFonts w:hint="default" w:ascii="Footlight MT Light" w:hAnsi="Footlight MT Light"/>
                <w:b/>
                <w:color w:val="000000"/>
                <w:sz w:val="24"/>
                <w:szCs w:val="24"/>
                <w:lang w:val="id-ID"/>
              </w:rPr>
            </w:pPr>
            <w:bookmarkStart w:id="990" w:name="_Toc28744"/>
            <w:bookmarkStart w:id="991" w:name="_Toc6811"/>
            <w:r>
              <w:rPr>
                <w:rFonts w:hint="default" w:ascii="Footlight MT Light" w:hAnsi="Footlight MT Light"/>
                <w:b/>
                <w:color w:val="000000"/>
                <w:sz w:val="24"/>
                <w:szCs w:val="24"/>
                <w:lang w:val="id-ID"/>
              </w:rPr>
              <w:t>Persyaratan Kerja sama</w:t>
            </w:r>
            <w:bookmarkEnd w:id="990"/>
            <w:bookmarkEnd w:id="991"/>
          </w:p>
        </w:tc>
        <w:tc>
          <w:tcPr>
            <w:tcW w:w="6563" w:type="dxa"/>
            <w:tcBorders>
              <w:top w:val="nil"/>
            </w:tcBorders>
            <w:vAlign w:val="top"/>
          </w:tcPr>
          <w:p>
            <w:pPr>
              <w:ind w:firstLine="2"/>
              <w:jc w:val="both"/>
              <w:rPr>
                <w:rFonts w:hint="default" w:ascii="Footlight MT Light" w:hAnsi="Footlight MT Light"/>
                <w:color w:val="000000"/>
                <w:sz w:val="24"/>
                <w:szCs w:val="24"/>
              </w:rPr>
            </w:pPr>
            <w:r>
              <w:rPr>
                <w:rFonts w:hint="default" w:ascii="Footlight MT Light" w:hAnsi="Footlight MT Light"/>
                <w:color w:val="000000"/>
                <w:sz w:val="24"/>
                <w:szCs w:val="24"/>
              </w:rPr>
              <w:t>Jika kerja sama dengan penyedia jasa konsultansi lain</w:t>
            </w:r>
          </w:p>
          <w:p>
            <w:pPr>
              <w:ind w:firstLine="2"/>
              <w:jc w:val="both"/>
              <w:rPr>
                <w:rFonts w:hint="default" w:ascii="Footlight MT Light" w:hAnsi="Footlight MT Light"/>
                <w:color w:val="000000"/>
                <w:sz w:val="24"/>
                <w:szCs w:val="24"/>
              </w:rPr>
            </w:pPr>
            <w:r>
              <w:rPr>
                <w:rFonts w:hint="default" w:ascii="Footlight MT Light" w:hAnsi="Footlight MT Light"/>
                <w:color w:val="000000"/>
                <w:sz w:val="24"/>
                <w:szCs w:val="24"/>
              </w:rPr>
              <w:t>diperlukan untuk pelaksanaan kegiatan jasa konsultansi</w:t>
            </w:r>
          </w:p>
          <w:p>
            <w:pPr>
              <w:ind w:firstLine="2"/>
              <w:jc w:val="both"/>
              <w:rPr>
                <w:rFonts w:hint="default" w:ascii="Footlight MT Light" w:hAnsi="Footlight MT Light"/>
                <w:color w:val="000000"/>
                <w:sz w:val="24"/>
                <w:szCs w:val="24"/>
                <w:lang w:val="id-ID"/>
              </w:rPr>
            </w:pPr>
            <w:r>
              <w:rPr>
                <w:rFonts w:hint="default" w:ascii="Footlight MT Light" w:hAnsi="Footlight MT Light"/>
                <w:color w:val="000000"/>
                <w:sz w:val="24"/>
                <w:szCs w:val="24"/>
              </w:rPr>
              <w:t xml:space="preserve">ini maka persyaratan berikut harus dipatuhi: </w:t>
            </w:r>
            <w:r>
              <w:rPr>
                <w:rFonts w:hint="default" w:ascii="Footlight MT Light" w:hAnsi="Footlight MT Light"/>
                <w:color w:val="000000"/>
                <w:sz w:val="24"/>
                <w:szCs w:val="24"/>
                <w:lang w:val="id-ID"/>
              </w:rPr>
              <w:t>_______________</w:t>
            </w:r>
          </w:p>
        </w:tc>
      </w:tr>
      <w:tr>
        <w:tblPrEx>
          <w:tblLayout w:type="fixed"/>
          <w:tblCellMar>
            <w:top w:w="0" w:type="dxa"/>
            <w:left w:w="108" w:type="dxa"/>
            <w:bottom w:w="0" w:type="dxa"/>
            <w:right w:w="108" w:type="dxa"/>
          </w:tblCellMar>
        </w:tblPrEx>
        <w:trPr>
          <w:trHeight w:val="1167" w:hRule="atLeast"/>
        </w:trPr>
        <w:tc>
          <w:tcPr>
            <w:tcW w:w="2857" w:type="dxa"/>
            <w:tcBorders>
              <w:top w:val="single" w:color="auto" w:sz="4" w:space="0"/>
            </w:tcBorders>
            <w:vAlign w:val="top"/>
          </w:tcPr>
          <w:p>
            <w:pPr>
              <w:pStyle w:val="3"/>
              <w:numPr>
                <w:ilvl w:val="0"/>
                <w:numId w:val="73"/>
              </w:numPr>
              <w:tabs>
                <w:tab w:val="left" w:pos="274"/>
                <w:tab w:val="left" w:pos="460"/>
              </w:tabs>
              <w:ind w:left="460" w:hanging="426"/>
              <w:jc w:val="left"/>
              <w:rPr>
                <w:rFonts w:ascii="Footlight MT Light" w:hAnsi="Footlight MT Light"/>
                <w:b/>
                <w:color w:val="000000"/>
                <w:sz w:val="24"/>
                <w:szCs w:val="24"/>
                <w:lang w:val="id-ID"/>
              </w:rPr>
            </w:pPr>
            <w:bookmarkStart w:id="992" w:name="_Toc16022"/>
            <w:bookmarkStart w:id="993" w:name="_Toc11274"/>
            <w:r>
              <w:rPr>
                <w:rFonts w:ascii="Footlight MT Light" w:hAnsi="Footlight MT Light"/>
                <w:b/>
                <w:color w:val="000000"/>
                <w:sz w:val="24"/>
                <w:szCs w:val="24"/>
                <w:lang w:val="id-ID"/>
              </w:rPr>
              <w:t>Pedoman Pengumpulan Data Lapangan</w:t>
            </w:r>
            <w:bookmarkEnd w:id="992"/>
            <w:bookmarkEnd w:id="993"/>
          </w:p>
        </w:tc>
        <w:tc>
          <w:tcPr>
            <w:tcW w:w="6563" w:type="dxa"/>
            <w:tcBorders>
              <w:top w:val="single" w:color="auto" w:sz="4" w:space="0"/>
            </w:tcBorders>
            <w:vAlign w:val="top"/>
          </w:tcPr>
          <w:p>
            <w:pPr>
              <w:jc w:val="both"/>
              <w:rPr>
                <w:rFonts w:ascii="Footlight MT Light" w:hAnsi="Footlight MT Light"/>
                <w:color w:val="000000"/>
                <w:sz w:val="24"/>
                <w:szCs w:val="24"/>
                <w:lang w:val="id-ID"/>
              </w:rPr>
            </w:pPr>
            <w:r>
              <w:rPr>
                <w:rFonts w:ascii="Footlight MT Light" w:hAnsi="Footlight MT Light"/>
                <w:color w:val="000000"/>
                <w:sz w:val="24"/>
                <w:szCs w:val="24"/>
                <w:lang w:val="id-ID"/>
              </w:rPr>
              <w:t>Pengumpulan data lapangan harus memenuhi persyaratan berikut:</w:t>
            </w:r>
          </w:p>
          <w:p>
            <w:pPr>
              <w:ind w:firstLine="2"/>
              <w:jc w:val="both"/>
              <w:rPr>
                <w:rFonts w:ascii="Footlight MT Light" w:hAnsi="Footlight MT Light"/>
                <w:color w:val="000000"/>
                <w:sz w:val="24"/>
                <w:szCs w:val="24"/>
                <w:lang w:val="id-ID"/>
              </w:rPr>
            </w:pPr>
            <w:r>
              <w:rPr>
                <w:rFonts w:ascii="Footlight MT Light" w:hAnsi="Footlight MT Light"/>
                <w:color w:val="000000"/>
                <w:sz w:val="24"/>
                <w:szCs w:val="24"/>
              </w:rPr>
              <w:pict>
                <v:rect id="_x0000_i1040" o:spt="1" style="height:1.5pt;width:0pt;" fillcolor="#ACA899" filled="t" stroked="f" coordsize="21600,21600" o:hr="t" o:hrstd="t" o:hralign="center">
                  <v:path/>
                  <v:fill on="t" focussize="0,0"/>
                  <v:stroke on="f"/>
                  <v:imagedata o:title=""/>
                  <o:lock v:ext="edit"/>
                  <w10:wrap type="none"/>
                  <w10:anchorlock/>
                </v:rect>
              </w:pict>
            </w:r>
          </w:p>
        </w:tc>
      </w:tr>
      <w:tr>
        <w:tblPrEx>
          <w:tblLayout w:type="fixed"/>
          <w:tblCellMar>
            <w:top w:w="0" w:type="dxa"/>
            <w:left w:w="108" w:type="dxa"/>
            <w:bottom w:w="0" w:type="dxa"/>
            <w:right w:w="108" w:type="dxa"/>
          </w:tblCellMar>
        </w:tblPrEx>
        <w:trPr>
          <w:trHeight w:val="1759" w:hRule="atLeast"/>
        </w:trPr>
        <w:tc>
          <w:tcPr>
            <w:tcW w:w="2857" w:type="dxa"/>
            <w:vAlign w:val="top"/>
          </w:tcPr>
          <w:p>
            <w:pPr>
              <w:pStyle w:val="10"/>
              <w:ind w:left="460" w:right="6" w:hanging="460"/>
              <w:jc w:val="left"/>
              <w:rPr>
                <w:rFonts w:ascii="Footlight MT Light" w:hAnsi="Footlight MT Light"/>
                <w:b/>
                <w:color w:val="000000"/>
                <w:sz w:val="24"/>
                <w:szCs w:val="24"/>
                <w:lang w:val="id-ID"/>
              </w:rPr>
            </w:pPr>
            <w:r>
              <w:rPr>
                <w:rFonts w:ascii="Footlight MT Light" w:hAnsi="Footlight MT Light"/>
                <w:b/>
                <w:color w:val="000000"/>
                <w:sz w:val="24"/>
                <w:szCs w:val="24"/>
                <w:lang w:val="id-ID"/>
              </w:rPr>
              <w:t>26.</w:t>
            </w:r>
            <w:r>
              <w:rPr>
                <w:rFonts w:ascii="Footlight MT Light" w:hAnsi="Footlight MT Light"/>
                <w:b/>
                <w:color w:val="000000"/>
                <w:sz w:val="24"/>
                <w:szCs w:val="24"/>
                <w:lang w:val="id-ID"/>
              </w:rPr>
              <w:tab/>
            </w:r>
            <w:r>
              <w:rPr>
                <w:rFonts w:ascii="Footlight MT Light" w:hAnsi="Footlight MT Light"/>
                <w:b/>
                <w:color w:val="000000"/>
                <w:sz w:val="24"/>
                <w:szCs w:val="24"/>
                <w:lang w:val="id-ID"/>
              </w:rPr>
              <w:t>Alih Pengetahuan</w:t>
            </w:r>
          </w:p>
        </w:tc>
        <w:tc>
          <w:tcPr>
            <w:tcW w:w="6563" w:type="dxa"/>
            <w:vAlign w:val="top"/>
          </w:tcPr>
          <w:p>
            <w:pPr>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Jika diperlukan, Penyedia Jasa Konsultansi berkewajiban untuk menyelenggarakan pertemuan dan pembahasan dalam rangka alih pengetahuan kepada personel satuan kerja Pejabat Pembuat Komitmen berikut:</w:t>
            </w:r>
          </w:p>
          <w:p>
            <w:pPr>
              <w:jc w:val="both"/>
              <w:rPr>
                <w:rFonts w:ascii="Footlight MT Light" w:hAnsi="Footlight MT Light"/>
                <w:color w:val="000000"/>
                <w:sz w:val="24"/>
                <w:szCs w:val="24"/>
              </w:rPr>
            </w:pPr>
          </w:p>
          <w:p>
            <w:pPr>
              <w:jc w:val="both"/>
              <w:rPr>
                <w:rFonts w:ascii="Footlight MT Light" w:hAnsi="Footlight MT Light"/>
                <w:color w:val="000000"/>
                <w:sz w:val="24"/>
                <w:szCs w:val="24"/>
                <w:lang w:val="id-ID"/>
              </w:rPr>
            </w:pPr>
            <w:r>
              <w:rPr>
                <w:rFonts w:ascii="Footlight MT Light" w:hAnsi="Footlight MT Light"/>
                <w:color w:val="000000"/>
                <w:sz w:val="24"/>
                <w:szCs w:val="24"/>
              </w:rPr>
              <w:pict>
                <v:rect id="_x0000_i1041" o:spt="1" style="height:1.5pt;width:0pt;" fillcolor="#ACA899" filled="t" stroked="f" coordsize="21600,21600" o:hr="t" o:hrstd="t" o:hralign="center">
                  <v:path/>
                  <v:fill on="t" focussize="0,0"/>
                  <v:stroke on="f"/>
                  <v:imagedata o:title=""/>
                  <o:lock v:ext="edit"/>
                  <w10:wrap type="none"/>
                  <w10:anchorlock/>
                </v:rect>
              </w:pict>
            </w:r>
          </w:p>
        </w:tc>
      </w:tr>
    </w:tbl>
    <w:p>
      <w:pPr>
        <w:pStyle w:val="2"/>
        <w:rPr>
          <w:rFonts w:ascii="Footlight MT Light" w:hAnsi="Footlight MT Light"/>
          <w:sz w:val="24"/>
          <w:szCs w:val="24"/>
          <w:lang w:val="id-ID"/>
        </w:rPr>
      </w:pPr>
    </w:p>
    <w:p>
      <w:pPr>
        <w:pStyle w:val="2"/>
        <w:rPr>
          <w:rFonts w:ascii="Footlight MT Light" w:hAnsi="Footlight MT Light"/>
          <w:sz w:val="24"/>
          <w:szCs w:val="24"/>
          <w:lang w:val="id-ID"/>
        </w:rPr>
      </w:pPr>
      <w:r>
        <w:rPr>
          <w:rFonts w:ascii="Footlight MT Light" w:hAnsi="Footlight MT Light"/>
          <w:sz w:val="24"/>
          <w:szCs w:val="24"/>
          <w:lang w:val="id-ID"/>
        </w:rPr>
        <w:br w:type="page"/>
      </w:r>
    </w:p>
    <w:p>
      <w:pPr>
        <w:pStyle w:val="2"/>
        <w:rPr>
          <w:rFonts w:ascii="Footlight MT Light" w:hAnsi="Footlight MT Light"/>
          <w:sz w:val="28"/>
          <w:szCs w:val="28"/>
          <w:lang w:val="id-ID"/>
        </w:rPr>
      </w:pPr>
      <w:bookmarkStart w:id="994" w:name="_Toc9740"/>
      <w:bookmarkStart w:id="995" w:name="_Toc8296"/>
      <w:bookmarkStart w:id="996" w:name="_Toc285791311"/>
      <w:bookmarkStart w:id="997" w:name="_Toc20213"/>
      <w:bookmarkStart w:id="998" w:name="_Toc280597972"/>
      <w:bookmarkStart w:id="999" w:name="_Toc290389302"/>
      <w:bookmarkStart w:id="1000" w:name="_Toc21850"/>
      <w:bookmarkStart w:id="1001" w:name="_Toc28482"/>
      <w:bookmarkStart w:id="1002" w:name="_Toc19911"/>
      <w:bookmarkStart w:id="1003" w:name="_Toc17121"/>
      <w:r>
        <w:rPr>
          <w:rFonts w:ascii="Footlight MT Light" w:hAnsi="Footlight MT Light"/>
          <w:sz w:val="28"/>
          <w:szCs w:val="28"/>
          <w:lang w:val="id-ID"/>
        </w:rPr>
        <w:t>BAB VI. BENTUK DOKUMEN PENAWARAN</w:t>
      </w:r>
      <w:bookmarkEnd w:id="994"/>
      <w:bookmarkEnd w:id="995"/>
      <w:bookmarkEnd w:id="996"/>
      <w:bookmarkEnd w:id="997"/>
      <w:bookmarkEnd w:id="998"/>
      <w:bookmarkEnd w:id="999"/>
      <w:bookmarkEnd w:id="1000"/>
      <w:bookmarkEnd w:id="1001"/>
      <w:bookmarkEnd w:id="1002"/>
      <w:bookmarkEnd w:id="1003"/>
    </w:p>
    <w:p>
      <w:pPr>
        <w:pBdr>
          <w:bottom w:val="single" w:color="auto" w:sz="4" w:space="1"/>
        </w:pBd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pStyle w:val="3"/>
        <w:numPr>
          <w:ilvl w:val="1"/>
          <w:numId w:val="74"/>
        </w:numPr>
        <w:jc w:val="both"/>
        <w:rPr>
          <w:rFonts w:ascii="Footlight MT Light" w:hAnsi="Footlight MT Light" w:cs="Arial"/>
          <w:color w:val="000000"/>
          <w:sz w:val="24"/>
          <w:szCs w:val="24"/>
        </w:rPr>
      </w:pPr>
      <w:bookmarkStart w:id="1004" w:name="_Toc4696"/>
      <w:bookmarkStart w:id="1005" w:name="_Toc10152"/>
      <w:bookmarkStart w:id="1006" w:name="_Toc945"/>
      <w:bookmarkStart w:id="1007" w:name="_Toc4730"/>
      <w:bookmarkStart w:id="1008" w:name="_Toc14266"/>
      <w:bookmarkStart w:id="1009" w:name="_Toc11701"/>
      <w:bookmarkStart w:id="1010" w:name="_Toc29616"/>
      <w:bookmarkStart w:id="1011" w:name="_Toc278850933"/>
      <w:bookmarkStart w:id="1012" w:name="_Toc290389303"/>
      <w:bookmarkStart w:id="1013" w:name="_Toc285791312"/>
      <w:bookmarkStart w:id="1014" w:name="_Toc282170743"/>
      <w:bookmarkStart w:id="1015" w:name="_Toc280597973"/>
      <w:r>
        <w:rPr>
          <w:rFonts w:ascii="Footlight MT Light" w:hAnsi="Footlight MT Light" w:cs="Arial"/>
          <w:color w:val="000000"/>
          <w:sz w:val="24"/>
          <w:szCs w:val="24"/>
        </w:rPr>
        <w:t>BENTUK SURAT PENAWARAN</w:t>
      </w:r>
      <w:bookmarkEnd w:id="1004"/>
      <w:bookmarkEnd w:id="1005"/>
      <w:bookmarkEnd w:id="1006"/>
      <w:bookmarkEnd w:id="1007"/>
      <w:bookmarkEnd w:id="1008"/>
      <w:bookmarkEnd w:id="1009"/>
      <w:bookmarkEnd w:id="1010"/>
      <w:r>
        <w:rPr>
          <w:rFonts w:ascii="Footlight MT Light" w:hAnsi="Footlight MT Light" w:cs="Arial"/>
          <w:color w:val="000000"/>
          <w:sz w:val="24"/>
          <w:szCs w:val="24"/>
          <w:lang w:val="id-ID"/>
        </w:rPr>
        <w:t xml:space="preserve"> </w:t>
      </w:r>
      <w:bookmarkEnd w:id="1011"/>
      <w:bookmarkEnd w:id="1012"/>
      <w:bookmarkEnd w:id="1013"/>
      <w:bookmarkEnd w:id="1014"/>
      <w:r>
        <w:rPr>
          <w:rFonts w:ascii="Footlight MT Light" w:hAnsi="Footlight MT Light" w:cs="Arial"/>
          <w:color w:val="000000"/>
          <w:sz w:val="24"/>
          <w:szCs w:val="24"/>
          <w:lang w:val="id-ID"/>
        </w:rPr>
        <w:tab/>
      </w:r>
    </w:p>
    <w:p>
      <w:pPr>
        <w:pBdr>
          <w:bottom w:val="single" w:color="auto" w:sz="4" w:space="1"/>
        </w:pBdr>
        <w:rPr>
          <w:rFonts w:ascii="Footlight MT Light" w:hAnsi="Footlight MT Light"/>
          <w:color w:val="000000"/>
          <w:sz w:val="24"/>
          <w:szCs w:val="24"/>
        </w:rPr>
      </w:pPr>
    </w:p>
    <w:p>
      <w:pPr>
        <w:pBdr>
          <w:top w:val="single" w:color="auto" w:sz="4" w:space="1"/>
          <w:left w:val="single" w:color="auto" w:sz="4" w:space="4"/>
          <w:bottom w:val="single" w:color="auto" w:sz="4" w:space="1"/>
          <w:right w:val="single" w:color="auto" w:sz="4" w:space="4"/>
        </w:pBdr>
        <w:ind w:left="6480"/>
        <w:jc w:val="center"/>
        <w:rPr>
          <w:rFonts w:ascii="Footlight MT Light" w:hAnsi="Footlight MT Light"/>
          <w:b/>
          <w:sz w:val="24"/>
          <w:szCs w:val="24"/>
          <w:lang w:val="id-ID"/>
        </w:rPr>
      </w:pPr>
      <w:bookmarkStart w:id="1016" w:name="_Toc278968300"/>
      <w:bookmarkStart w:id="1017" w:name="_Toc278850934"/>
      <w:r>
        <w:rPr>
          <w:rFonts w:ascii="Footlight MT Light" w:hAnsi="Footlight MT Light"/>
          <w:b/>
          <w:sz w:val="24"/>
          <w:szCs w:val="24"/>
          <w:lang w:val="id-ID"/>
        </w:rPr>
        <w:t>CONTOH</w:t>
      </w:r>
    </w:p>
    <w:p>
      <w:pPr>
        <w:jc w:val="center"/>
        <w:rPr>
          <w:rFonts w:ascii="Footlight MT Light" w:hAnsi="Footlight MT Light"/>
          <w:i/>
          <w:sz w:val="24"/>
          <w:szCs w:val="24"/>
          <w:lang w:val="id-ID"/>
        </w:rPr>
      </w:pPr>
      <w:r>
        <w:rPr>
          <w:rFonts w:ascii="Footlight MT Light" w:hAnsi="Footlight MT Light"/>
          <w:i/>
          <w:sz w:val="24"/>
          <w:szCs w:val="24"/>
          <w:lang w:val="id-ID"/>
        </w:rPr>
        <w:t>[Kop Surat Badan Usaha]</w:t>
      </w:r>
      <w:bookmarkEnd w:id="1016"/>
      <w:bookmarkEnd w:id="1017"/>
    </w:p>
    <w:p>
      <w:pPr>
        <w:pStyle w:val="9"/>
        <w:tabs>
          <w:tab w:val="left" w:pos="6300"/>
        </w:tabs>
        <w:spacing w:after="0"/>
        <w:ind w:right="51"/>
        <w:rPr>
          <w:rFonts w:ascii="Footlight MT Light" w:hAnsi="Footlight MT Light" w:cs="Arial"/>
          <w:color w:val="000000"/>
          <w:szCs w:val="24"/>
        </w:rPr>
      </w:pPr>
    </w:p>
    <w:p>
      <w:pPr>
        <w:pStyle w:val="9"/>
        <w:tabs>
          <w:tab w:val="left" w:pos="1134"/>
        </w:tabs>
        <w:spacing w:after="0"/>
        <w:ind w:right="51"/>
        <w:rPr>
          <w:rFonts w:ascii="Footlight MT Light" w:hAnsi="Footlight MT Light" w:cs="Arial"/>
          <w:color w:val="000000"/>
          <w:szCs w:val="24"/>
        </w:rPr>
      </w:pPr>
      <w:r>
        <w:rPr>
          <w:rFonts w:ascii="Footlight MT Light" w:hAnsi="Footlight MT Light" w:cs="Arial"/>
          <w:color w:val="000000"/>
          <w:szCs w:val="24"/>
        </w:rPr>
        <w:t xml:space="preserve">Nomor    </w:t>
      </w:r>
      <w:r>
        <w:rPr>
          <w:rFonts w:ascii="Footlight MT Light" w:hAnsi="Footlight MT Light" w:cs="Arial"/>
          <w:color w:val="000000"/>
          <w:szCs w:val="24"/>
        </w:rPr>
        <w:tab/>
      </w:r>
      <w:r>
        <w:rPr>
          <w:rFonts w:ascii="Footlight MT Light" w:hAnsi="Footlight MT Light" w:cs="Arial"/>
          <w:color w:val="000000"/>
          <w:szCs w:val="24"/>
        </w:rPr>
        <w:t>:</w:t>
      </w:r>
      <w:r>
        <w:rPr>
          <w:rFonts w:ascii="Footlight MT Light" w:hAnsi="Footlight MT Light" w:cs="Arial"/>
          <w:color w:val="000000"/>
          <w:szCs w:val="24"/>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ab/>
      </w:r>
      <w:r>
        <w:rPr>
          <w:rFonts w:ascii="Footlight MT Light" w:hAnsi="Footlight MT Light" w:cs="Arial"/>
          <w:color w:val="000000"/>
          <w:szCs w:val="24"/>
          <w:lang w:val="id-ID"/>
        </w:rPr>
        <w:t>_______, _____________ 20___</w:t>
      </w:r>
    </w:p>
    <w:p>
      <w:pPr>
        <w:pStyle w:val="9"/>
        <w:tabs>
          <w:tab w:val="left" w:pos="1134"/>
          <w:tab w:val="left" w:pos="1418"/>
          <w:tab w:val="left" w:pos="6300"/>
        </w:tabs>
        <w:spacing w:after="0"/>
        <w:ind w:right="51"/>
        <w:rPr>
          <w:rFonts w:ascii="Footlight MT Light" w:hAnsi="Footlight MT Light" w:cs="Arial"/>
          <w:color w:val="000000"/>
          <w:szCs w:val="24"/>
        </w:rPr>
      </w:pPr>
      <w:r>
        <w:rPr>
          <w:rFonts w:ascii="Footlight MT Light" w:hAnsi="Footlight MT Light" w:cs="Arial"/>
          <w:color w:val="000000"/>
          <w:szCs w:val="24"/>
        </w:rPr>
        <w:t>Lampiran</w:t>
      </w:r>
      <w:r>
        <w:rPr>
          <w:rFonts w:ascii="Footlight MT Light" w:hAnsi="Footlight MT Light" w:cs="Arial"/>
          <w:color w:val="000000"/>
          <w:szCs w:val="24"/>
        </w:rPr>
        <w:tab/>
      </w:r>
      <w:r>
        <w:rPr>
          <w:rFonts w:ascii="Footlight MT Light" w:hAnsi="Footlight MT Light" w:cs="Arial"/>
          <w:color w:val="000000"/>
          <w:szCs w:val="24"/>
        </w:rPr>
        <w:t>:</w:t>
      </w:r>
    </w:p>
    <w:p>
      <w:pPr>
        <w:pStyle w:val="9"/>
        <w:spacing w:after="0"/>
        <w:ind w:right="50"/>
        <w:rPr>
          <w:rFonts w:ascii="Footlight MT Light" w:hAnsi="Footlight MT Light" w:cs="Arial"/>
          <w:color w:val="000000"/>
          <w:szCs w:val="24"/>
          <w:lang w:val="id-ID"/>
        </w:rPr>
      </w:pPr>
    </w:p>
    <w:p>
      <w:pPr>
        <w:pStyle w:val="9"/>
        <w:spacing w:after="0"/>
        <w:ind w:right="50"/>
        <w:rPr>
          <w:rFonts w:ascii="Footlight MT Light" w:hAnsi="Footlight MT Light" w:cs="Arial"/>
          <w:color w:val="000000"/>
          <w:szCs w:val="24"/>
        </w:rPr>
      </w:pPr>
      <w:r>
        <w:rPr>
          <w:rFonts w:ascii="Footlight MT Light" w:hAnsi="Footlight MT Light" w:cs="Arial"/>
          <w:color w:val="000000"/>
          <w:szCs w:val="24"/>
        </w:rPr>
        <w:t>Kepada Yth.:</w:t>
      </w:r>
    </w:p>
    <w:p>
      <w:pPr>
        <w:pStyle w:val="9"/>
        <w:spacing w:after="0"/>
        <w:ind w:right="50"/>
        <w:rPr>
          <w:rFonts w:ascii="Footlight MT Light" w:hAnsi="Footlight MT Light" w:cs="Arial"/>
          <w:strike/>
          <w:color w:val="000000"/>
          <w:szCs w:val="24"/>
          <w:lang w:val="id-ID"/>
        </w:rPr>
      </w:pPr>
      <w:r>
        <w:rPr>
          <w:rFonts w:ascii="Footlight MT Light" w:hAnsi="Footlight MT Light" w:cs="Arial"/>
          <w:color w:val="000000"/>
          <w:szCs w:val="24"/>
          <w:lang w:val="id-ID"/>
        </w:rPr>
        <w:t xml:space="preserve">Pejabat Pengadaan pada __________ </w:t>
      </w:r>
      <w:r>
        <w:rPr>
          <w:rFonts w:ascii="Footlight MT Light" w:hAnsi="Footlight MT Light" w:cs="Arial"/>
          <w:i/>
          <w:color w:val="000000"/>
          <w:szCs w:val="24"/>
          <w:lang w:val="id-ID"/>
        </w:rPr>
        <w:t>[K/L/PD]</w:t>
      </w:r>
    </w:p>
    <w:p>
      <w:pPr>
        <w:pStyle w:val="9"/>
        <w:spacing w:after="0"/>
        <w:ind w:right="50"/>
        <w:rPr>
          <w:rFonts w:ascii="Footlight MT Light" w:hAnsi="Footlight MT Light" w:cs="Arial"/>
          <w:i/>
          <w:color w:val="000000"/>
          <w:szCs w:val="24"/>
          <w:lang w:val="fi-FI"/>
        </w:rPr>
      </w:pPr>
      <w:r>
        <w:rPr>
          <w:rFonts w:ascii="Footlight MT Light" w:hAnsi="Footlight MT Light" w:cs="Arial"/>
          <w:i/>
          <w:color w:val="000000"/>
          <w:szCs w:val="24"/>
          <w:lang w:val="fi-FI"/>
        </w:rPr>
        <w:t xml:space="preserve">[diisi 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p>
    <w:p>
      <w:pPr>
        <w:pStyle w:val="9"/>
        <w:spacing w:after="0"/>
        <w:ind w:right="50"/>
        <w:rPr>
          <w:rFonts w:ascii="Footlight MT Light" w:hAnsi="Footlight MT Light" w:cs="Arial"/>
          <w:color w:val="000000"/>
          <w:szCs w:val="24"/>
          <w:lang w:val="id-ID"/>
        </w:rPr>
      </w:pPr>
    </w:p>
    <w:p>
      <w:pPr>
        <w:pStyle w:val="9"/>
        <w:spacing w:after="0"/>
        <w:ind w:right="50"/>
        <w:rPr>
          <w:rFonts w:ascii="Footlight MT Light" w:hAnsi="Footlight MT Light" w:cs="Arial"/>
          <w:color w:val="000000"/>
          <w:szCs w:val="24"/>
          <w:lang w:val="fi-FI"/>
        </w:rPr>
      </w:pPr>
      <w:r>
        <w:rPr>
          <w:rFonts w:ascii="Footlight MT Light" w:hAnsi="Footlight MT Light" w:cs="Arial"/>
          <w:color w:val="000000"/>
          <w:szCs w:val="24"/>
          <w:lang w:val="fi-FI"/>
        </w:rPr>
        <w:t>di</w:t>
      </w:r>
    </w:p>
    <w:p>
      <w:pPr>
        <w:pStyle w:val="9"/>
        <w:spacing w:after="0"/>
        <w:ind w:right="50"/>
        <w:rPr>
          <w:rFonts w:ascii="Footlight MT Light" w:hAnsi="Footlight MT Light" w:cs="Arial"/>
          <w:color w:val="000000"/>
          <w:szCs w:val="24"/>
          <w:lang w:val="id-ID"/>
        </w:rPr>
      </w:pP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______________________________</w:t>
      </w:r>
    </w:p>
    <w:p>
      <w:pPr>
        <w:pStyle w:val="9"/>
        <w:tabs>
          <w:tab w:val="left" w:pos="1275"/>
          <w:tab w:val="left" w:pos="1650"/>
        </w:tabs>
        <w:spacing w:after="0"/>
        <w:ind w:left="1650" w:right="50" w:hanging="1650"/>
        <w:rPr>
          <w:rFonts w:ascii="Footlight MT Light" w:hAnsi="Footlight MT Light" w:cs="Arial"/>
          <w:color w:val="000000"/>
          <w:szCs w:val="24"/>
          <w:lang w:val="fi-FI"/>
        </w:rPr>
      </w:pPr>
    </w:p>
    <w:p>
      <w:pPr>
        <w:pStyle w:val="9"/>
        <w:tabs>
          <w:tab w:val="left" w:pos="1200"/>
          <w:tab w:val="left" w:pos="1425"/>
        </w:tabs>
        <w:spacing w:after="0"/>
        <w:ind w:left="1452" w:right="50" w:hanging="1452"/>
        <w:rPr>
          <w:rFonts w:ascii="Footlight MT Light" w:hAnsi="Footlight MT Light" w:cs="Arial"/>
          <w:i/>
          <w:color w:val="000000"/>
          <w:szCs w:val="24"/>
          <w:lang w:val="fi-FI"/>
        </w:rPr>
      </w:pPr>
      <w:r>
        <w:rPr>
          <w:rFonts w:ascii="Footlight MT Light" w:hAnsi="Footlight MT Light" w:cs="Arial"/>
          <w:color w:val="000000"/>
          <w:szCs w:val="24"/>
          <w:lang w:val="fi-FI"/>
        </w:rPr>
        <w:t xml:space="preserve">Perihal  </w:t>
      </w:r>
      <w:r>
        <w:rPr>
          <w:rFonts w:ascii="Footlight MT Light" w:hAnsi="Footlight MT Light" w:cs="Arial"/>
          <w:color w:val="000000"/>
          <w:szCs w:val="24"/>
          <w:lang w:val="fi-FI"/>
        </w:rPr>
        <w:tab/>
      </w:r>
      <w:r>
        <w:rPr>
          <w:rFonts w:ascii="Footlight MT Light" w:hAnsi="Footlight MT Light" w:cs="Arial"/>
          <w:color w:val="000000"/>
          <w:szCs w:val="24"/>
          <w:lang w:val="fi-FI"/>
        </w:rPr>
        <w:t>:</w:t>
      </w:r>
      <w:r>
        <w:rPr>
          <w:rFonts w:ascii="Footlight MT Light" w:hAnsi="Footlight MT Light" w:cs="Arial"/>
          <w:color w:val="000000"/>
          <w:szCs w:val="24"/>
          <w:lang w:val="fi-FI"/>
        </w:rPr>
        <w:tab/>
      </w:r>
      <w:r>
        <w:rPr>
          <w:rFonts w:ascii="Footlight MT Light" w:hAnsi="Footlight MT Light" w:cs="Arial"/>
          <w:color w:val="000000"/>
          <w:szCs w:val="24"/>
          <w:lang w:val="fi-FI"/>
        </w:rPr>
        <w:t xml:space="preserve">Penawaran </w:t>
      </w:r>
      <w:r>
        <w:rPr>
          <w:rFonts w:ascii="Footlight MT Light" w:hAnsi="Footlight MT Light" w:cs="Arial"/>
          <w:color w:val="000000"/>
          <w:szCs w:val="24"/>
          <w:lang w:val="id-ID"/>
        </w:rPr>
        <w:t>Pekerjaan</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 xml:space="preserve">_______________ </w:t>
      </w:r>
      <w:r>
        <w:rPr>
          <w:rFonts w:ascii="Footlight MT Light" w:hAnsi="Footlight MT Light" w:cs="Arial"/>
          <w:i/>
          <w:color w:val="000000"/>
          <w:szCs w:val="24"/>
          <w:lang w:val="fi-FI"/>
        </w:rPr>
        <w:t>[nama pekerjaan diisi</w:t>
      </w:r>
      <w:r>
        <w:rPr>
          <w:rFonts w:ascii="Footlight MT Light" w:hAnsi="Footlight MT Light" w:cs="Arial"/>
          <w:color w:val="000000"/>
          <w:szCs w:val="24"/>
          <w:lang w:val="fi-FI"/>
        </w:rPr>
        <w:t xml:space="preserve"> </w:t>
      </w:r>
      <w:r>
        <w:rPr>
          <w:rFonts w:ascii="Footlight MT Light" w:hAnsi="Footlight MT Light" w:cs="Arial"/>
          <w:i/>
          <w:color w:val="000000"/>
          <w:szCs w:val="24"/>
          <w:lang w:val="fi-FI"/>
        </w:rPr>
        <w:t xml:space="preserve">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p>
    <w:p>
      <w:pPr>
        <w:pStyle w:val="9"/>
        <w:spacing w:after="0"/>
        <w:ind w:right="50"/>
        <w:rPr>
          <w:rFonts w:ascii="Footlight MT Light" w:hAnsi="Footlight MT Light" w:cs="Arial"/>
          <w:color w:val="000000"/>
          <w:szCs w:val="24"/>
          <w:lang w:val="id-ID"/>
        </w:rPr>
      </w:pPr>
    </w:p>
    <w:p>
      <w:pPr>
        <w:pStyle w:val="9"/>
        <w:spacing w:after="0"/>
        <w:ind w:right="50"/>
        <w:rPr>
          <w:rFonts w:ascii="Footlight MT Light" w:hAnsi="Footlight MT Light" w:cs="Arial"/>
          <w:color w:val="000000"/>
          <w:szCs w:val="24"/>
          <w:lang w:val="id-ID"/>
        </w:rPr>
      </w:pPr>
    </w:p>
    <w:p>
      <w:pPr>
        <w:pStyle w:val="9"/>
        <w:spacing w:after="0"/>
        <w:ind w:right="50" w:firstLine="720"/>
        <w:rPr>
          <w:rFonts w:ascii="Footlight MT Light" w:hAnsi="Footlight MT Light" w:cs="Arial"/>
          <w:color w:val="000000"/>
          <w:szCs w:val="24"/>
          <w:lang w:val="fi-FI"/>
        </w:rPr>
      </w:pPr>
      <w:r>
        <w:rPr>
          <w:rFonts w:ascii="Footlight MT Light" w:hAnsi="Footlight MT Light" w:cs="Arial"/>
          <w:color w:val="000000"/>
          <w:szCs w:val="24"/>
          <w:lang w:val="fi-FI"/>
        </w:rPr>
        <w:t xml:space="preserve">Sehubungan dengan </w:t>
      </w:r>
      <w:r>
        <w:rPr>
          <w:rFonts w:ascii="Footlight MT Light" w:hAnsi="Footlight MT Light" w:cs="Arial"/>
          <w:color w:val="000000"/>
          <w:szCs w:val="24"/>
          <w:lang w:val="id-ID"/>
        </w:rPr>
        <w:t>undangan Pengadaan Langsung</w:t>
      </w:r>
      <w:r>
        <w:rPr>
          <w:rFonts w:ascii="Footlight MT Light" w:hAnsi="Footlight MT Light" w:cs="Arial"/>
          <w:color w:val="000000"/>
          <w:szCs w:val="24"/>
          <w:lang w:val="fi-FI"/>
        </w:rPr>
        <w:t xml:space="preserve"> nomor:</w:t>
      </w:r>
      <w:r>
        <w:rPr>
          <w:rFonts w:ascii="Footlight MT Light" w:hAnsi="Footlight MT Light" w:cs="Arial"/>
          <w:color w:val="000000"/>
          <w:szCs w:val="24"/>
          <w:lang w:val="id-ID"/>
        </w:rPr>
        <w:t xml:space="preserve"> _________________</w:t>
      </w:r>
      <w:r>
        <w:rPr>
          <w:rFonts w:ascii="Footlight MT Light" w:hAnsi="Footlight MT Light" w:cs="Arial"/>
          <w:color w:val="000000"/>
          <w:szCs w:val="24"/>
          <w:lang w:val="fi-FI"/>
        </w:rPr>
        <w:t xml:space="preserve"> tanggal</w:t>
      </w:r>
      <w:r>
        <w:rPr>
          <w:rFonts w:ascii="Footlight MT Light" w:hAnsi="Footlight MT Light" w:cs="Arial"/>
          <w:color w:val="000000"/>
          <w:szCs w:val="24"/>
          <w:lang w:val="id-ID"/>
        </w:rPr>
        <w:t xml:space="preserve"> ______________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 xml:space="preserve">dan </w:t>
      </w:r>
      <w:r>
        <w:rPr>
          <w:rFonts w:ascii="Footlight MT Light" w:hAnsi="Footlight MT Light" w:cs="Arial"/>
          <w:color w:val="000000"/>
          <w:szCs w:val="24"/>
          <w:lang w:val="fi-FI"/>
        </w:rPr>
        <w:t xml:space="preserve">setelah kami pelajari dengan saksama Dokumen </w:t>
      </w:r>
      <w:r>
        <w:rPr>
          <w:rFonts w:ascii="Footlight MT Light" w:hAnsi="Footlight MT Light" w:cs="Arial"/>
          <w:color w:val="000000"/>
          <w:szCs w:val="24"/>
          <w:lang w:val="id-ID"/>
        </w:rPr>
        <w:t>Pengadaan</w:t>
      </w:r>
      <w:r>
        <w:rPr>
          <w:rFonts w:ascii="Footlight MT Light" w:hAnsi="Footlight MT Light" w:cs="Arial"/>
          <w:color w:val="000000"/>
          <w:szCs w:val="24"/>
          <w:lang w:val="fi-FI"/>
        </w:rPr>
        <w:t xml:space="preserve">, dengan ini kami mengajukan penawaran untuk pekerjaan </w:t>
      </w:r>
      <w:r>
        <w:rPr>
          <w:rFonts w:ascii="Footlight MT Light" w:hAnsi="Footlight MT Light" w:cs="Arial"/>
          <w:color w:val="000000"/>
          <w:szCs w:val="24"/>
          <w:lang w:val="id-ID"/>
        </w:rPr>
        <w:t>_____________________</w:t>
      </w:r>
      <w:r>
        <w:rPr>
          <w:rFonts w:ascii="Footlight MT Light" w:hAnsi="Footlight MT Light" w:cs="Arial"/>
          <w:color w:val="000000"/>
          <w:szCs w:val="24"/>
          <w:lang w:val="fi-FI"/>
        </w:rPr>
        <w:t xml:space="preserve"> </w:t>
      </w:r>
      <w:r>
        <w:rPr>
          <w:rFonts w:ascii="Footlight MT Light" w:hAnsi="Footlight MT Light" w:cs="Arial"/>
          <w:i/>
          <w:color w:val="000000"/>
          <w:szCs w:val="24"/>
          <w:lang w:val="fi-FI"/>
        </w:rPr>
        <w:t xml:space="preserve">[diisi oleh </w:t>
      </w:r>
      <w:r>
        <w:rPr>
          <w:rFonts w:ascii="Footlight MT Light" w:hAnsi="Footlight MT Light" w:cs="Arial"/>
          <w:i/>
          <w:color w:val="000000"/>
          <w:szCs w:val="24"/>
          <w:lang w:val="id-ID"/>
        </w:rPr>
        <w:t>Pejabat Pengadaan</w:t>
      </w:r>
      <w:r>
        <w:rPr>
          <w:rFonts w:ascii="Footlight MT Light" w:hAnsi="Footlight MT Light" w:cs="Arial"/>
          <w:i/>
          <w:color w:val="000000"/>
          <w:szCs w:val="24"/>
          <w:lang w:val="fi-FI"/>
        </w:rPr>
        <w:t>]</w:t>
      </w:r>
      <w:r>
        <w:rPr>
          <w:rFonts w:ascii="Footlight MT Light" w:hAnsi="Footlight MT Light" w:cs="Arial"/>
          <w:i/>
          <w:color w:val="000000"/>
          <w:szCs w:val="24"/>
          <w:lang w:val="id-ID"/>
        </w:rPr>
        <w:t xml:space="preserve"> </w:t>
      </w:r>
      <w:r>
        <w:rPr>
          <w:rFonts w:ascii="Footlight MT Light" w:hAnsi="Footlight MT Light" w:cs="Arial"/>
          <w:color w:val="000000"/>
          <w:szCs w:val="24"/>
          <w:lang w:val="fi-FI"/>
        </w:rPr>
        <w:t>sebesar Rp</w:t>
      </w:r>
      <w:r>
        <w:rPr>
          <w:rFonts w:ascii="Footlight MT Light" w:hAnsi="Footlight MT Light" w:cs="Arial"/>
          <w:color w:val="000000"/>
          <w:szCs w:val="24"/>
          <w:lang w:val="id-ID"/>
        </w:rPr>
        <w:t xml:space="preserve">_______________ </w:t>
      </w:r>
      <w:r>
        <w:rPr>
          <w:rFonts w:ascii="Footlight MT Light" w:hAnsi="Footlight MT Light" w:cs="Arial"/>
          <w:color w:val="000000"/>
          <w:szCs w:val="24"/>
          <w:lang w:val="fi-FI"/>
        </w:rPr>
        <w:t>(</w:t>
      </w:r>
      <w:r>
        <w:rPr>
          <w:rFonts w:ascii="Footlight MT Light" w:hAnsi="Footlight MT Light" w:cs="Arial"/>
          <w:color w:val="000000"/>
          <w:szCs w:val="24"/>
          <w:lang w:val="id-ID"/>
        </w:rPr>
        <w:t>___________________</w:t>
      </w:r>
      <w:r>
        <w:rPr>
          <w:rFonts w:ascii="Footlight MT Light" w:hAnsi="Footlight MT Light" w:cs="Arial"/>
          <w:color w:val="000000"/>
          <w:szCs w:val="24"/>
          <w:lang w:val="fi-FI"/>
        </w:rPr>
        <w:t xml:space="preserve">). </w:t>
      </w:r>
    </w:p>
    <w:p>
      <w:pPr>
        <w:pStyle w:val="9"/>
        <w:spacing w:after="0"/>
        <w:ind w:right="51" w:firstLine="720"/>
        <w:rPr>
          <w:rFonts w:ascii="Footlight MT Light" w:hAnsi="Footlight MT Light" w:cs="Arial"/>
          <w:color w:val="000000"/>
          <w:szCs w:val="24"/>
          <w:lang w:val="id-ID"/>
        </w:rPr>
      </w:pPr>
    </w:p>
    <w:p>
      <w:pPr>
        <w:pStyle w:val="9"/>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id-ID"/>
        </w:rPr>
        <w:t>P</w:t>
      </w:r>
      <w:r>
        <w:rPr>
          <w:rFonts w:ascii="Footlight MT Light" w:hAnsi="Footlight MT Light" w:cs="Arial"/>
          <w:color w:val="000000"/>
          <w:szCs w:val="24"/>
          <w:lang w:val="fi-FI"/>
        </w:rPr>
        <w:t xml:space="preserve">enawaran ini sudah </w:t>
      </w:r>
      <w:r>
        <w:rPr>
          <w:rFonts w:ascii="Footlight MT Light" w:hAnsi="Footlight MT Light" w:cs="Arial"/>
          <w:szCs w:val="24"/>
          <w:lang w:val="fi-FI"/>
        </w:rPr>
        <w:t>memperh</w:t>
      </w:r>
      <w:r>
        <w:rPr>
          <w:rFonts w:ascii="Footlight MT Light" w:hAnsi="Footlight MT Light" w:cs="Arial"/>
          <w:szCs w:val="24"/>
          <w:lang w:val="id-ID"/>
        </w:rPr>
        <w:t>ati</w:t>
      </w:r>
      <w:r>
        <w:rPr>
          <w:rFonts w:ascii="Footlight MT Light" w:hAnsi="Footlight MT Light" w:cs="Arial"/>
          <w:szCs w:val="24"/>
          <w:lang w:val="fi-FI"/>
        </w:rPr>
        <w:t xml:space="preserve">kan </w:t>
      </w:r>
      <w:r>
        <w:rPr>
          <w:rFonts w:ascii="Footlight MT Light" w:hAnsi="Footlight MT Light"/>
          <w:szCs w:val="24"/>
          <w:lang w:val="id-ID"/>
        </w:rPr>
        <w:t xml:space="preserve">ketentuan dan persyaratan yang tercantum dalam Dokumen </w:t>
      </w:r>
      <w:r>
        <w:rPr>
          <w:rFonts w:ascii="Footlight MT Light" w:hAnsi="Footlight MT Light" w:cs="Arial"/>
          <w:color w:val="000000"/>
          <w:szCs w:val="24"/>
          <w:lang w:val="id-ID"/>
        </w:rPr>
        <w:t xml:space="preserve">Pengadaan </w:t>
      </w:r>
      <w:r>
        <w:rPr>
          <w:rFonts w:ascii="Footlight MT Light" w:hAnsi="Footlight MT Light" w:cs="Arial"/>
          <w:color w:val="000000"/>
          <w:szCs w:val="24"/>
          <w:lang w:val="fi-FI"/>
        </w:rPr>
        <w:t>untuk melaksanakan pekerjaan tersebut di atas.</w:t>
      </w:r>
    </w:p>
    <w:p>
      <w:pPr>
        <w:pStyle w:val="9"/>
        <w:spacing w:after="0"/>
        <w:ind w:right="51" w:firstLine="720"/>
        <w:rPr>
          <w:rFonts w:ascii="Footlight MT Light" w:hAnsi="Footlight MT Light" w:cs="Arial"/>
          <w:color w:val="000000"/>
          <w:szCs w:val="24"/>
          <w:lang w:val="id-ID"/>
        </w:rPr>
      </w:pPr>
    </w:p>
    <w:p>
      <w:pPr>
        <w:pStyle w:val="9"/>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id-ID"/>
        </w:rPr>
        <w:t>Kami akan melaksanakan pekerjaan tersebut dengan j</w:t>
      </w:r>
      <w:r>
        <w:rPr>
          <w:rFonts w:ascii="Footlight MT Light" w:hAnsi="Footlight MT Light" w:cs="Arial"/>
          <w:color w:val="000000"/>
          <w:szCs w:val="24"/>
          <w:lang w:val="fi-FI"/>
        </w:rPr>
        <w:t xml:space="preserve">angka waktu pelaksanaan pekerjaan selama  </w:t>
      </w:r>
      <w:r>
        <w:rPr>
          <w:rFonts w:ascii="Footlight MT Light" w:hAnsi="Footlight MT Light" w:cs="Arial"/>
          <w:color w:val="000000"/>
          <w:szCs w:val="24"/>
          <w:lang w:val="id-ID"/>
        </w:rPr>
        <w:t>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w:t>
      </w:r>
      <w:r>
        <w:rPr>
          <w:rFonts w:ascii="Footlight MT Light" w:hAnsi="Footlight MT Light" w:cs="Arial"/>
          <w:color w:val="000000"/>
          <w:szCs w:val="24"/>
          <w:lang w:val="fi-FI"/>
        </w:rPr>
        <w:t xml:space="preserve">) hari kalender. </w:t>
      </w:r>
    </w:p>
    <w:p>
      <w:pPr>
        <w:pStyle w:val="9"/>
        <w:spacing w:after="0"/>
        <w:ind w:right="51" w:firstLine="720"/>
        <w:rPr>
          <w:rFonts w:ascii="Footlight MT Light" w:hAnsi="Footlight MT Light" w:cs="Arial"/>
          <w:color w:val="000000"/>
          <w:szCs w:val="24"/>
          <w:lang w:val="id-ID"/>
        </w:rPr>
      </w:pPr>
    </w:p>
    <w:p>
      <w:pPr>
        <w:pStyle w:val="9"/>
        <w:spacing w:after="0"/>
        <w:ind w:right="51" w:firstLine="720"/>
        <w:rPr>
          <w:rFonts w:ascii="Footlight MT Light" w:hAnsi="Footlight MT Light" w:cs="Arial"/>
          <w:color w:val="000000"/>
          <w:szCs w:val="24"/>
          <w:lang w:val="fi-FI"/>
        </w:rPr>
      </w:pPr>
      <w:r>
        <w:rPr>
          <w:rFonts w:ascii="Footlight MT Light" w:hAnsi="Footlight MT Light" w:cs="Arial"/>
          <w:color w:val="000000"/>
          <w:szCs w:val="24"/>
          <w:lang w:val="fi-FI"/>
        </w:rPr>
        <w:t xml:space="preserve">Penawaran ini berlaku selama </w:t>
      </w:r>
      <w:r>
        <w:rPr>
          <w:rFonts w:ascii="Footlight MT Light" w:hAnsi="Footlight MT Light" w:cs="Arial"/>
          <w:color w:val="000000"/>
          <w:szCs w:val="24"/>
          <w:lang w:val="id-ID"/>
        </w:rPr>
        <w:t>____</w:t>
      </w:r>
      <w:r>
        <w:rPr>
          <w:rFonts w:ascii="Footlight MT Light" w:hAnsi="Footlight MT Light" w:cs="Arial"/>
          <w:color w:val="000000"/>
          <w:szCs w:val="24"/>
          <w:lang w:val="fi-FI"/>
        </w:rPr>
        <w:t xml:space="preserve"> (</w:t>
      </w:r>
      <w:r>
        <w:rPr>
          <w:rFonts w:ascii="Footlight MT Light" w:hAnsi="Footlight MT Light" w:cs="Arial"/>
          <w:color w:val="000000"/>
          <w:szCs w:val="24"/>
          <w:lang w:val="id-ID"/>
        </w:rPr>
        <w:t>__________________</w:t>
      </w:r>
      <w:r>
        <w:rPr>
          <w:rFonts w:ascii="Footlight MT Light" w:hAnsi="Footlight MT Light" w:cs="Arial"/>
          <w:color w:val="000000"/>
          <w:szCs w:val="24"/>
          <w:lang w:val="fi-FI"/>
        </w:rPr>
        <w:t xml:space="preserve">) hari kalender sejak </w:t>
      </w:r>
      <w:r>
        <w:rPr>
          <w:rFonts w:ascii="Footlight MT Light" w:hAnsi="Footlight MT Light" w:cs="Arial"/>
          <w:color w:val="000000"/>
          <w:szCs w:val="24"/>
          <w:lang w:val="id-ID"/>
        </w:rPr>
        <w:t>tanggal surat</w:t>
      </w:r>
      <w:r>
        <w:rPr>
          <w:rFonts w:ascii="Footlight MT Light" w:hAnsi="Footlight MT Light" w:cs="Arial"/>
          <w:color w:val="000000"/>
          <w:szCs w:val="24"/>
          <w:lang w:val="fi-FI"/>
        </w:rPr>
        <w:t xml:space="preserve"> penawaran</w:t>
      </w:r>
      <w:r>
        <w:rPr>
          <w:rFonts w:ascii="Footlight MT Light" w:hAnsi="Footlight MT Light" w:cs="Arial"/>
          <w:color w:val="000000"/>
          <w:szCs w:val="24"/>
          <w:lang w:val="id-ID"/>
        </w:rPr>
        <w:t xml:space="preserve"> ini</w:t>
      </w:r>
      <w:r>
        <w:rPr>
          <w:rFonts w:ascii="Footlight MT Light" w:hAnsi="Footlight MT Light" w:cs="Arial"/>
          <w:color w:val="000000"/>
          <w:szCs w:val="24"/>
          <w:lang w:val="fi-FI"/>
        </w:rPr>
        <w:t xml:space="preserve">. </w:t>
      </w:r>
    </w:p>
    <w:p>
      <w:pPr>
        <w:pStyle w:val="9"/>
        <w:spacing w:after="0"/>
        <w:ind w:firstLine="720"/>
        <w:rPr>
          <w:rFonts w:ascii="Footlight MT Light" w:hAnsi="Footlight MT Light" w:cs="Arial"/>
          <w:color w:val="000000"/>
          <w:szCs w:val="24"/>
          <w:lang w:val="id-ID"/>
        </w:rPr>
      </w:pPr>
    </w:p>
    <w:p>
      <w:pPr>
        <w:pStyle w:val="9"/>
        <w:spacing w:after="0"/>
        <w:ind w:firstLine="720"/>
        <w:rPr>
          <w:rFonts w:ascii="Footlight MT Light" w:hAnsi="Footlight MT Light" w:cs="Arial"/>
          <w:color w:val="000000"/>
          <w:szCs w:val="24"/>
          <w:lang w:val="id-ID"/>
        </w:rPr>
      </w:pPr>
      <w:r>
        <w:rPr>
          <w:rFonts w:ascii="Footlight MT Light" w:hAnsi="Footlight MT Light" w:cs="Arial"/>
          <w:color w:val="000000"/>
          <w:szCs w:val="24"/>
          <w:lang w:val="id-ID"/>
        </w:rPr>
        <w:t xml:space="preserve">Dengan disampaikannya Surat Penawaran ini, maka kami menyatakan sanggup dan akan tunduk pada semua ketentuan yang tercantum dalam Dokumen pemilihan. </w:t>
      </w:r>
      <w:r>
        <w:rPr>
          <w:rFonts w:hint="default" w:ascii="Footlight MT Light" w:hAnsi="Footlight MT Light" w:cs="Arial"/>
          <w:color w:val="000000"/>
          <w:szCs w:val="24"/>
          <w:lang w:val="id-ID"/>
        </w:rPr>
        <w:t>Apabila dana dalam dokumen anggaran yang telah disahkan tidak tersedia atau tidak cukup tersedia dalam DIPA/DPA Tahun Anggaran maka Pengadaan Barang/Jasa dapat dibatalkan dan kami tidak akan menuntut ganti rugi dalam bentuk apapun</w:t>
      </w:r>
    </w:p>
    <w:p>
      <w:pPr>
        <w:pStyle w:val="9"/>
        <w:spacing w:after="0"/>
        <w:rPr>
          <w:rFonts w:ascii="Footlight MT Light" w:hAnsi="Footlight MT Light" w:cs="Arial"/>
          <w:color w:val="000000"/>
          <w:szCs w:val="24"/>
          <w:lang w:val="id-ID"/>
        </w:rPr>
      </w:pPr>
    </w:p>
    <w:p>
      <w:pPr>
        <w:pStyle w:val="9"/>
        <w:spacing w:after="0"/>
        <w:ind w:left="3150"/>
        <w:jc w:val="center"/>
        <w:rPr>
          <w:rFonts w:hint="default" w:ascii="Footlight MT Light" w:hAnsi="Footlight MT Light" w:cs="Arial"/>
          <w:iCs/>
          <w:color w:val="000000"/>
          <w:szCs w:val="24"/>
          <w:lang w:val="nl-NL"/>
        </w:rPr>
      </w:pPr>
    </w:p>
    <w:p>
      <w:pPr>
        <w:pStyle w:val="9"/>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iCs/>
          <w:color w:val="000000"/>
          <w:szCs w:val="24"/>
          <w:lang w:val="nl-NL"/>
        </w:rPr>
        <w:t>Penyedia,</w:t>
      </w:r>
    </w:p>
    <w:p>
      <w:pPr>
        <w:pStyle w:val="9"/>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iCs/>
          <w:color w:val="000000"/>
          <w:szCs w:val="24"/>
          <w:lang w:val="nl-NL"/>
        </w:rPr>
        <w:t xml:space="preserve">[PT/CV/Firma/Koperasi] </w:t>
      </w:r>
    </w:p>
    <w:p>
      <w:pPr>
        <w:pStyle w:val="9"/>
        <w:spacing w:after="0"/>
        <w:ind w:left="3150"/>
        <w:jc w:val="center"/>
        <w:rPr>
          <w:rFonts w:hint="default" w:ascii="Footlight MT Light" w:hAnsi="Footlight MT Light" w:cs="Arial"/>
          <w:iCs/>
          <w:color w:val="000000"/>
          <w:szCs w:val="24"/>
          <w:lang w:val="nl-NL"/>
        </w:rPr>
      </w:pPr>
    </w:p>
    <w:p>
      <w:pPr>
        <w:pStyle w:val="9"/>
        <w:spacing w:after="0"/>
        <w:ind w:left="3150"/>
        <w:jc w:val="center"/>
        <w:rPr>
          <w:rFonts w:hint="default" w:ascii="Footlight MT Light" w:hAnsi="Footlight MT Light" w:cs="Arial"/>
          <w:iCs/>
          <w:color w:val="000000"/>
          <w:szCs w:val="24"/>
          <w:lang w:val="nl-NL"/>
        </w:rPr>
      </w:pPr>
    </w:p>
    <w:p>
      <w:pPr>
        <w:pStyle w:val="9"/>
        <w:spacing w:after="0"/>
        <w:ind w:left="3150"/>
        <w:jc w:val="center"/>
        <w:rPr>
          <w:rFonts w:hint="default" w:ascii="Footlight MT Light" w:hAnsi="Footlight MT Light" w:cs="Arial"/>
          <w:iCs/>
          <w:color w:val="000000"/>
          <w:szCs w:val="24"/>
          <w:lang w:val="nl-NL"/>
        </w:rPr>
      </w:pPr>
      <w:r>
        <w:rPr>
          <w:rFonts w:hint="default" w:ascii="Footlight MT Light" w:hAnsi="Footlight MT Light" w:cs="Arial"/>
          <w:b/>
          <w:bCs/>
          <w:iCs/>
          <w:color w:val="000000"/>
          <w:szCs w:val="24"/>
          <w:u w:val="single"/>
          <w:lang w:val="nl-NL"/>
        </w:rPr>
        <w:t>....</w:t>
      </w:r>
      <w:r>
        <w:rPr>
          <w:rFonts w:hint="default" w:ascii="Footlight MT Light" w:hAnsi="Footlight MT Light" w:cs="Arial"/>
          <w:b/>
          <w:bCs/>
          <w:iCs/>
          <w:color w:val="000000"/>
          <w:szCs w:val="24"/>
          <w:u w:val="single"/>
          <w:lang w:val="id-ID"/>
        </w:rPr>
        <w:t>.......</w:t>
      </w:r>
      <w:r>
        <w:rPr>
          <w:rFonts w:hint="default" w:ascii="Footlight MT Light" w:hAnsi="Footlight MT Light" w:cs="Arial"/>
          <w:b/>
          <w:bCs/>
          <w:iCs/>
          <w:color w:val="000000"/>
          <w:szCs w:val="24"/>
          <w:u w:val="single"/>
          <w:lang w:val="nl-NL"/>
        </w:rPr>
        <w:t>......................</w:t>
      </w:r>
    </w:p>
    <w:p>
      <w:pPr>
        <w:pStyle w:val="9"/>
        <w:spacing w:after="0"/>
        <w:ind w:left="3150"/>
        <w:jc w:val="center"/>
        <w:rPr>
          <w:rFonts w:ascii="Footlight MT Light" w:hAnsi="Footlight MT Light" w:cs="Arial"/>
          <w:iCs/>
          <w:color w:val="000000"/>
          <w:szCs w:val="24"/>
          <w:lang w:val="nl-NL"/>
        </w:rPr>
      </w:pPr>
      <w:r>
        <w:rPr>
          <w:rFonts w:hint="default" w:ascii="Footlight MT Light" w:hAnsi="Footlight MT Light" w:cs="Arial"/>
          <w:iCs/>
          <w:color w:val="000000"/>
          <w:szCs w:val="24"/>
          <w:lang w:val="id-ID"/>
        </w:rPr>
        <w:t>Jabatan</w:t>
      </w:r>
      <w:r>
        <w:rPr>
          <w:rFonts w:ascii="Footlight MT Light" w:hAnsi="Footlight MT Light" w:cs="Arial"/>
          <w:iCs/>
          <w:color w:val="000000"/>
          <w:szCs w:val="24"/>
          <w:lang w:val="nl-NL"/>
        </w:rPr>
        <w:t xml:space="preserve"> </w:t>
      </w:r>
    </w:p>
    <w:p>
      <w:pPr>
        <w:ind w:left="492" w:hanging="360"/>
        <w:rPr>
          <w:rFonts w:ascii="Footlight MT Light" w:hAnsi="Footlight MT Light" w:cs="Arial"/>
          <w:iCs/>
          <w:color w:val="000000"/>
          <w:sz w:val="24"/>
          <w:szCs w:val="24"/>
          <w:lang w:val="nl-NL"/>
        </w:rPr>
      </w:pPr>
    </w:p>
    <w:p>
      <w:pPr>
        <w:jc w:val="center"/>
        <w:rPr>
          <w:rFonts w:ascii="Footlight MT Light" w:hAnsi="Footlight MT Light"/>
          <w:b/>
          <w:sz w:val="24"/>
          <w:szCs w:val="24"/>
          <w:lang w:val="id-ID"/>
        </w:rPr>
      </w:pPr>
      <w:r>
        <w:rPr>
          <w:rFonts w:ascii="Footlight MT Light" w:hAnsi="Footlight MT Light"/>
          <w:b/>
          <w:sz w:val="24"/>
          <w:szCs w:val="24"/>
          <w:lang w:val="id-ID"/>
        </w:rPr>
        <w:br w:type="page"/>
      </w:r>
    </w:p>
    <w:bookmarkEnd w:id="1015"/>
    <w:p>
      <w:pPr>
        <w:pStyle w:val="3"/>
        <w:numPr>
          <w:ilvl w:val="1"/>
          <w:numId w:val="74"/>
        </w:numPr>
        <w:jc w:val="both"/>
        <w:rPr>
          <w:rFonts w:ascii="Footlight MT Light" w:hAnsi="Footlight MT Light"/>
          <w:color w:val="000000" w:themeColor="text1"/>
          <w:sz w:val="24"/>
          <w:szCs w:val="24"/>
          <w:lang w:val="fi-FI"/>
          <w14:textFill>
            <w14:solidFill>
              <w14:schemeClr w14:val="tx1"/>
            </w14:solidFill>
          </w14:textFill>
        </w:rPr>
      </w:pPr>
      <w:bookmarkStart w:id="1018" w:name="_Toc31042"/>
      <w:bookmarkStart w:id="1019" w:name="_Toc5659113"/>
      <w:bookmarkStart w:id="1020" w:name="_Toc29365"/>
      <w:bookmarkStart w:id="1021" w:name="_Toc9297"/>
      <w:bookmarkStart w:id="1022" w:name="_Toc23361"/>
      <w:bookmarkStart w:id="1023" w:name="_Toc4701"/>
      <w:bookmarkStart w:id="1024" w:name="_Toc12778"/>
      <w:bookmarkStart w:id="1025" w:name="_Toc26097"/>
      <w:bookmarkStart w:id="1026" w:name="_Toc153494216"/>
      <w:bookmarkStart w:id="1027" w:name="_Toc153498612"/>
      <w:bookmarkStart w:id="1028" w:name="_Toc153472067"/>
      <w:bookmarkStart w:id="1029" w:name="_Toc155490178"/>
      <w:bookmarkStart w:id="1030" w:name="_Toc153451204"/>
      <w:bookmarkStart w:id="1031" w:name="_Toc153460510"/>
      <w:bookmarkStart w:id="1032" w:name="_Toc153498391"/>
      <w:r>
        <w:rPr>
          <w:rFonts w:ascii="Footlight MT Light" w:hAnsi="Footlight MT Light"/>
          <w:color w:val="000000" w:themeColor="text1"/>
          <w:sz w:val="24"/>
          <w:szCs w:val="24"/>
          <w14:textFill>
            <w14:solidFill>
              <w14:schemeClr w14:val="tx1"/>
            </w14:solidFill>
          </w14:textFill>
        </w:rPr>
        <w:t xml:space="preserve">BENTUK </w:t>
      </w:r>
      <w:r>
        <w:rPr>
          <w:rFonts w:ascii="Footlight MT Light" w:hAnsi="Footlight MT Light"/>
          <w:color w:val="000000" w:themeColor="text1"/>
          <w:sz w:val="24"/>
          <w:szCs w:val="24"/>
          <w:lang w:val="id-ID"/>
          <w14:textFill>
            <w14:solidFill>
              <w14:schemeClr w14:val="tx1"/>
            </w14:solidFill>
          </w14:textFill>
        </w:rPr>
        <w:t xml:space="preserve">DOKUMEN </w:t>
      </w:r>
      <w:r>
        <w:rPr>
          <w:rFonts w:ascii="Footlight MT Light" w:hAnsi="Footlight MT Light"/>
          <w:color w:val="000000" w:themeColor="text1"/>
          <w:sz w:val="24"/>
          <w:szCs w:val="24"/>
          <w:lang w:val="fi-FI"/>
          <w14:textFill>
            <w14:solidFill>
              <w14:schemeClr w14:val="tx1"/>
            </w14:solidFill>
          </w14:textFill>
        </w:rPr>
        <w:t>PENAWARAN</w:t>
      </w:r>
      <w:r>
        <w:rPr>
          <w:rFonts w:ascii="Footlight MT Light" w:hAnsi="Footlight MT Light"/>
          <w:color w:val="000000" w:themeColor="text1"/>
          <w:sz w:val="24"/>
          <w:szCs w:val="24"/>
          <w:lang w:val="id-ID"/>
          <w14:textFill>
            <w14:solidFill>
              <w14:schemeClr w14:val="tx1"/>
            </w14:solidFill>
          </w14:textFill>
        </w:rPr>
        <w:t xml:space="preserve"> TEKNIS</w:t>
      </w:r>
      <w:bookmarkEnd w:id="1018"/>
      <w:bookmarkEnd w:id="1019"/>
      <w:bookmarkEnd w:id="1020"/>
      <w:bookmarkEnd w:id="1021"/>
      <w:bookmarkEnd w:id="1022"/>
      <w:bookmarkEnd w:id="1023"/>
      <w:bookmarkEnd w:id="1024"/>
      <w:bookmarkEnd w:id="1025"/>
    </w:p>
    <w:p>
      <w:pPr>
        <w:rPr>
          <w:rFonts w:ascii="Footlight MT Light" w:hAnsi="Footlight MT Light"/>
          <w:color w:val="000000" w:themeColor="text1"/>
          <w:sz w:val="24"/>
          <w:szCs w:val="24"/>
          <w:lang w:val="nl-NL"/>
          <w14:textFill>
            <w14:solidFill>
              <w14:schemeClr w14:val="tx1"/>
            </w14:solidFill>
          </w14:textFill>
        </w:rPr>
      </w:pPr>
    </w:p>
    <w:p>
      <w:pPr>
        <w:ind w:left="600" w:leftChars="300" w:firstLine="0" w:firstLineChars="0"/>
        <w:rPr>
          <w:rFonts w:ascii="Footlight MT Light" w:hAnsi="Footlight MT Light"/>
          <w:color w:val="000000" w:themeColor="text1"/>
          <w:sz w:val="24"/>
          <w:szCs w:val="24"/>
          <w:lang w:val="id-ID"/>
          <w14:textFill>
            <w14:solidFill>
              <w14:schemeClr w14:val="tx1"/>
            </w14:solidFill>
          </w14:textFill>
        </w:rPr>
      </w:pPr>
      <w:r>
        <w:rPr>
          <w:rFonts w:ascii="Footlight MT Light" w:hAnsi="Footlight MT Light"/>
          <w:color w:val="000000" w:themeColor="text1"/>
          <w:sz w:val="24"/>
          <w:szCs w:val="24"/>
          <w:lang w:val="id-ID"/>
          <w14:textFill>
            <w14:solidFill>
              <w14:schemeClr w14:val="tx1"/>
            </w14:solidFill>
          </w14:textFill>
        </w:rPr>
        <w:t>Dokumen Penawaran teknis terdiri dari:</w:t>
      </w:r>
    </w:p>
    <w:p>
      <w:pPr>
        <w:numPr>
          <w:ilvl w:val="0"/>
          <w:numId w:val="75"/>
        </w:numPr>
        <w:tabs>
          <w:tab w:val="clear" w:pos="425"/>
        </w:tabs>
        <w:ind w:left="10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data pengalaman perusahaan, terdiri dari:</w:t>
      </w:r>
    </w:p>
    <w:p>
      <w:pPr>
        <w:numPr>
          <w:ilvl w:val="0"/>
          <w:numId w:val="7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Data organisasi perusahaan;</w:t>
      </w:r>
    </w:p>
    <w:p>
      <w:pPr>
        <w:numPr>
          <w:ilvl w:val="0"/>
          <w:numId w:val="7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Daftar pengalaman kerja 10 (sepuluh) tahun terakhir;</w:t>
      </w:r>
    </w:p>
    <w:p>
      <w:pPr>
        <w:numPr>
          <w:ilvl w:val="0"/>
          <w:numId w:val="76"/>
        </w:numPr>
        <w:tabs>
          <w:tab w:val="clear" w:pos="425"/>
        </w:tabs>
        <w:ind w:left="14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Uraian pengalaman kerja sejenis 10 (sepuluh) tahun terakhir.</w:t>
      </w:r>
    </w:p>
    <w:p>
      <w:pPr>
        <w:numPr>
          <w:ilvl w:val="0"/>
          <w:numId w:val="75"/>
        </w:numPr>
        <w:tabs>
          <w:tab w:val="clear" w:pos="425"/>
        </w:tabs>
        <w:ind w:left="10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Proposal Teknis, terdiri dari:</w:t>
      </w:r>
    </w:p>
    <w:p>
      <w:pPr>
        <w:numPr>
          <w:ilvl w:val="0"/>
          <w:numId w:val="77"/>
        </w:numPr>
        <w:tabs>
          <w:tab w:val="clear" w:pos="425"/>
        </w:tabs>
        <w:ind w:left="1400" w:leftChars="0" w:hanging="425" w:firstLineChars="0"/>
        <w:rPr>
          <w:rFonts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Tanggapan dan saran terhadap Kerangka Acuan Kerja;</w:t>
      </w:r>
    </w:p>
    <w:p>
      <w:pPr>
        <w:numPr>
          <w:ilvl w:val="0"/>
          <w:numId w:val="77"/>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Uraian pendekatan, metodologi dan program kerja;</w:t>
      </w:r>
    </w:p>
    <w:p>
      <w:pPr>
        <w:numPr>
          <w:ilvl w:val="0"/>
          <w:numId w:val="77"/>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Jadwal waktu pelaksanaan pekerjaan sampai dengan serah terima pekerjaan;</w:t>
      </w:r>
    </w:p>
    <w:p>
      <w:pPr>
        <w:numPr>
          <w:ilvl w:val="0"/>
          <w:numId w:val="77"/>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Komposisi tim dan penugasan; dan</w:t>
      </w:r>
    </w:p>
    <w:p>
      <w:pPr>
        <w:numPr>
          <w:ilvl w:val="0"/>
          <w:numId w:val="77"/>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Jadwal penugasan tenaga ahli.</w:t>
      </w:r>
    </w:p>
    <w:p>
      <w:pPr>
        <w:numPr>
          <w:ilvl w:val="0"/>
          <w:numId w:val="75"/>
        </w:numPr>
        <w:tabs>
          <w:tab w:val="clear" w:pos="425"/>
        </w:tabs>
        <w:ind w:left="1000" w:leftChars="0" w:hanging="400"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Kualifikasi tenaga ahli, terdiri dari:</w:t>
      </w:r>
    </w:p>
    <w:p>
      <w:pPr>
        <w:numPr>
          <w:ilvl w:val="0"/>
          <w:numId w:val="78"/>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 xml:space="preserve">Daftar Riwayat Hidup personel yang diusulkan; </w:t>
      </w:r>
    </w:p>
    <w:p>
      <w:pPr>
        <w:numPr>
          <w:ilvl w:val="0"/>
          <w:numId w:val="78"/>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 xml:space="preserve">Referensi dari Pengguna jasa; </w:t>
      </w:r>
    </w:p>
    <w:p>
      <w:pPr>
        <w:numPr>
          <w:ilvl w:val="0"/>
          <w:numId w:val="78"/>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Surat Pernyataan Kepemilikan Sertifikat Kompetensi Kerja; dan</w:t>
      </w:r>
    </w:p>
    <w:p>
      <w:pPr>
        <w:numPr>
          <w:ilvl w:val="0"/>
          <w:numId w:val="78"/>
        </w:numPr>
        <w:tabs>
          <w:tab w:val="clear" w:pos="425"/>
        </w:tabs>
        <w:ind w:left="1400" w:leftChars="0" w:hanging="425" w:firstLineChars="0"/>
        <w:rPr>
          <w:rFonts w:hint="default" w:ascii="Footlight MT Light" w:hAnsi="Footlight MT Light"/>
          <w:color w:val="000000" w:themeColor="text1"/>
          <w:sz w:val="24"/>
          <w:szCs w:val="24"/>
          <w:lang w:val="id-ID"/>
          <w14:textFill>
            <w14:solidFill>
              <w14:schemeClr w14:val="tx1"/>
            </w14:solidFill>
          </w14:textFill>
        </w:rPr>
      </w:pPr>
      <w:r>
        <w:rPr>
          <w:rFonts w:hint="default" w:ascii="Footlight MT Light" w:hAnsi="Footlight MT Light"/>
          <w:color w:val="000000" w:themeColor="text1"/>
          <w:sz w:val="24"/>
          <w:szCs w:val="24"/>
          <w:lang w:val="id-ID"/>
          <w14:textFill>
            <w14:solidFill>
              <w14:schemeClr w14:val="tx1"/>
            </w14:solidFill>
          </w14:textFill>
        </w:rPr>
        <w:t>Surat pernyataan kesediaan untuk ditugaskan.</w:t>
      </w:r>
    </w:p>
    <w:p>
      <w:pPr>
        <w:ind w:left="600" w:leftChars="300" w:firstLine="0" w:firstLineChars="0"/>
        <w:rPr>
          <w:rFonts w:ascii="Footlight MT Light" w:hAnsi="Footlight MT Light"/>
          <w:color w:val="000000" w:themeColor="text1"/>
          <w:sz w:val="24"/>
          <w:szCs w:val="24"/>
          <w:lang w:val="nl-NL"/>
          <w14:textFill>
            <w14:solidFill>
              <w14:schemeClr w14:val="tx1"/>
            </w14:solidFill>
          </w14:textFill>
        </w:rPr>
      </w:pPr>
    </w:p>
    <w:p>
      <w:pPr>
        <w:ind w:left="600" w:leftChars="300" w:firstLine="0" w:firstLineChars="0"/>
        <w:rPr>
          <w:rFonts w:ascii="Footlight MT Light" w:hAnsi="Footlight MT Light"/>
          <w:color w:val="000000" w:themeColor="text1"/>
          <w:sz w:val="24"/>
          <w:szCs w:val="24"/>
          <w:lang w:val="nl-NL"/>
          <w14:textFill>
            <w14:solidFill>
              <w14:schemeClr w14:val="tx1"/>
            </w14:solidFill>
          </w14:textFill>
        </w:rPr>
      </w:pPr>
    </w:p>
    <w:bookmarkEnd w:id="1026"/>
    <w:bookmarkEnd w:id="1027"/>
    <w:bookmarkEnd w:id="1028"/>
    <w:bookmarkEnd w:id="1029"/>
    <w:bookmarkEnd w:id="1030"/>
    <w:bookmarkEnd w:id="1031"/>
    <w:bookmarkEnd w:id="1032"/>
    <w:p>
      <w:pPr>
        <w:pStyle w:val="6"/>
        <w:numPr>
          <w:ilvl w:val="0"/>
          <w:numId w:val="79"/>
        </w:numPr>
        <w:ind w:left="1134" w:hanging="567"/>
        <w:jc w:val="left"/>
        <w:rPr>
          <w:rFonts w:ascii="Footlight MT Light" w:hAnsi="Footlight MT Light"/>
          <w:i w:val="0"/>
          <w:szCs w:val="24"/>
          <w:lang w:val="id-ID"/>
        </w:rPr>
      </w:pPr>
      <w:bookmarkStart w:id="1033" w:name="_Toc152494581"/>
      <w:bookmarkStart w:id="1034" w:name="_Toc152495310"/>
      <w:bookmarkStart w:id="1035" w:name="_Toc153514426"/>
      <w:bookmarkStart w:id="1036" w:name="_Toc152496028"/>
      <w:bookmarkStart w:id="1037" w:name="_Toc153473614"/>
      <w:bookmarkStart w:id="1038" w:name="_Toc150753521"/>
      <w:bookmarkStart w:id="1039" w:name="_Toc152495519"/>
      <w:bookmarkStart w:id="1040" w:name="_Toc152494822"/>
      <w:bookmarkStart w:id="1041" w:name="_Toc152496456"/>
      <w:bookmarkStart w:id="1042" w:name="_Toc283800517"/>
      <w:bookmarkStart w:id="1043" w:name="_Toc345568608"/>
      <w:bookmarkStart w:id="1044" w:name="_Toc410999159"/>
      <w:bookmarkStart w:id="1045" w:name="_Toc345568289"/>
      <w:bookmarkStart w:id="1046" w:name="_Toc283802848"/>
      <w:bookmarkStart w:id="1047" w:name="_Toc283800368"/>
      <w:bookmarkStart w:id="1048" w:name="_Toc345055205"/>
      <w:r>
        <w:rPr>
          <w:rFonts w:ascii="Footlight MT Light" w:hAnsi="Footlight MT Light"/>
          <w:i w:val="0"/>
          <w:szCs w:val="24"/>
          <w:lang w:val="id-ID"/>
        </w:rPr>
        <mc:AlternateContent>
          <mc:Choice Requires="wps">
            <w:drawing>
              <wp:anchor distT="0" distB="0" distL="0" distR="0" simplePos="0" relativeHeight="251896832" behindDoc="1" locked="0" layoutInCell="1" allowOverlap="1">
                <wp:simplePos x="0" y="0"/>
                <wp:positionH relativeFrom="page">
                  <wp:posOffset>5746750</wp:posOffset>
                </wp:positionH>
                <wp:positionV relativeFrom="paragraph">
                  <wp:posOffset>145415</wp:posOffset>
                </wp:positionV>
                <wp:extent cx="995045" cy="260985"/>
                <wp:effectExtent l="4445" t="4445" r="16510" b="13970"/>
                <wp:wrapNone/>
                <wp:docPr id="4" name="Text Box 4"/>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2.5pt;margin-top:11.45pt;height:20.55pt;width:78.35pt;mso-position-horizontal-relative:page;z-index:-251419648;mso-width-relative:page;mso-height-relative:page;" fillcolor="#E7E6E6 [3214]" filled="t" stroked="t" coordsize="21600,21600" o:gfxdata="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GU/imfYAAAACgEAAA8AAAAAAAAAAQAg&#10;AAAAIgAAAGRycy9kb3ducmV2LnhtbFBLAQIUABQAAAAIAIdO4kAqWJrHDgIAACcEAAAOAAAAAAAA&#10;AAEAIAAAACc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DATA ORGANISASI PE</w:t>
      </w:r>
      <w:bookmarkEnd w:id="1033"/>
      <w:bookmarkEnd w:id="1034"/>
      <w:bookmarkEnd w:id="1035"/>
      <w:bookmarkEnd w:id="1036"/>
      <w:bookmarkEnd w:id="1037"/>
      <w:bookmarkEnd w:id="1038"/>
      <w:bookmarkEnd w:id="1039"/>
      <w:bookmarkEnd w:id="1040"/>
      <w:bookmarkEnd w:id="1041"/>
      <w:r>
        <w:rPr>
          <w:rFonts w:ascii="Footlight MT Light" w:hAnsi="Footlight MT Light"/>
          <w:i w:val="0"/>
          <w:szCs w:val="24"/>
          <w:lang w:val="id-ID"/>
        </w:rPr>
        <w:t>RUSAHAAN</w:t>
      </w:r>
      <w:bookmarkEnd w:id="1042"/>
      <w:bookmarkEnd w:id="1043"/>
      <w:bookmarkEnd w:id="1044"/>
      <w:bookmarkEnd w:id="1045"/>
      <w:bookmarkEnd w:id="1046"/>
      <w:bookmarkEnd w:id="1047"/>
      <w:bookmarkEnd w:id="1048"/>
    </w:p>
    <w:p>
      <w:pPr>
        <w:ind w:left="709"/>
        <w:jc w:val="center"/>
        <w:rPr>
          <w:rFonts w:ascii="Footlight MT Light" w:hAnsi="Footlight MT Light"/>
          <w:sz w:val="24"/>
          <w:szCs w:val="24"/>
        </w:rPr>
      </w:pPr>
    </w:p>
    <w:p>
      <w:pPr>
        <w:ind w:left="709"/>
        <w:jc w:val="center"/>
        <w:rPr>
          <w:rFonts w:ascii="Footlight MT Light" w:hAnsi="Footlight MT Light"/>
          <w:sz w:val="24"/>
          <w:szCs w:val="24"/>
          <w:lang w:val="id-ID"/>
        </w:rPr>
      </w:pPr>
    </w:p>
    <w:p>
      <w:pPr>
        <w:ind w:left="709"/>
        <w:jc w:val="center"/>
        <w:rPr>
          <w:rFonts w:ascii="Footlight MT Light" w:hAnsi="Footlight MT Light"/>
          <w:sz w:val="24"/>
          <w:szCs w:val="24"/>
          <w:lang w:val="id-ID"/>
        </w:rPr>
      </w:pPr>
      <w:r>
        <w:rPr>
          <w:rFonts w:ascii="Footlight MT Light" w:hAnsi="Footlight MT Light"/>
          <w:b/>
          <w:sz w:val="24"/>
          <w:szCs w:val="24"/>
          <w:lang w:val="id-ID"/>
        </w:rPr>
        <w:t>DATA ORGANISASI _________</w:t>
      </w:r>
      <w:r>
        <w:rPr>
          <w:rFonts w:ascii="Footlight MT Light" w:hAnsi="Footlight MT Light"/>
          <w:i/>
          <w:sz w:val="24"/>
          <w:szCs w:val="24"/>
          <w:lang w:val="id-ID"/>
        </w:rPr>
        <w:t>[</w:t>
      </w:r>
      <w:r>
        <w:rPr>
          <w:rFonts w:ascii="Footlight MT Light" w:hAnsi="Footlight MT Light"/>
          <w:i/>
          <w:iCs/>
          <w:sz w:val="24"/>
          <w:szCs w:val="24"/>
          <w:lang w:val="id-ID"/>
        </w:rPr>
        <w:t xml:space="preserve"> PT/CV/Firma/Koperasi]</w:t>
      </w:r>
    </w:p>
    <w:p>
      <w:pPr>
        <w:ind w:left="709"/>
        <w:jc w:val="center"/>
        <w:rPr>
          <w:rFonts w:ascii="Footlight MT Light" w:hAnsi="Footlight MT Light"/>
          <w:sz w:val="24"/>
          <w:szCs w:val="24"/>
          <w:lang w:val="id-ID"/>
        </w:rPr>
      </w:pPr>
    </w:p>
    <w:p>
      <w:pPr>
        <w:ind w:left="709"/>
        <w:jc w:val="center"/>
        <w:rPr>
          <w:rFonts w:ascii="Footlight MT Light" w:hAnsi="Footlight MT Light"/>
          <w:sz w:val="24"/>
          <w:szCs w:val="24"/>
          <w:lang w:val="id-ID"/>
        </w:rPr>
      </w:pPr>
    </w:p>
    <w:p>
      <w:pPr>
        <w:pStyle w:val="3"/>
        <w:ind w:left="709"/>
        <w:jc w:val="both"/>
        <w:rPr>
          <w:rFonts w:ascii="Footlight MT Light" w:hAnsi="Footlight MT Light"/>
          <w:color w:val="FF0000"/>
          <w:sz w:val="24"/>
          <w:szCs w:val="24"/>
          <w:lang w:val="sv-SE"/>
        </w:rPr>
        <w:sectPr>
          <w:footnotePr>
            <w:numRestart w:val="eachSect"/>
          </w:footnotePr>
          <w:pgSz w:w="12247" w:h="20160"/>
          <w:pgMar w:top="2268" w:right="1196" w:bottom="1701" w:left="2268" w:header="680" w:footer="1134" w:gutter="0"/>
          <w:pgBorders>
            <w:top w:val="none" w:sz="0" w:space="0"/>
            <w:left w:val="none" w:sz="0" w:space="0"/>
            <w:bottom w:val="none" w:sz="0" w:space="0"/>
            <w:right w:val="none" w:sz="0" w:space="0"/>
          </w:pgBorders>
          <w:cols w:space="0" w:num="1"/>
          <w:titlePg/>
          <w:rtlGutter w:val="0"/>
          <w:docGrid w:linePitch="272" w:charSpace="0"/>
        </w:sectPr>
      </w:pPr>
      <w:bookmarkStart w:id="1049" w:name="_Toc6003670"/>
      <w:bookmarkStart w:id="1050" w:name="_Toc28046"/>
      <w:bookmarkStart w:id="1051" w:name="_Toc7939"/>
      <w:bookmarkStart w:id="1052" w:name="_Toc6218353"/>
      <w:r>
        <w:rPr>
          <w:rFonts w:ascii="Footlight MT Light" w:hAnsi="Footlight MT Light"/>
          <w:b w:val="0"/>
          <w:i/>
          <w:sz w:val="24"/>
          <w:szCs w:val="24"/>
          <w:lang w:val="sv-SE"/>
        </w:rPr>
        <w:t>[cantumkan uraian ringkas mengenai latar belakang dan organisasi peserta dan penanggung jawab yang ditugaskan untuk mengelola pekerjaan jasa konsultansi konstruksi ini].</w:t>
      </w:r>
      <w:bookmarkEnd w:id="1049"/>
      <w:bookmarkEnd w:id="1050"/>
      <w:bookmarkEnd w:id="1051"/>
      <w:bookmarkEnd w:id="1052"/>
    </w:p>
    <w:p>
      <w:pPr>
        <w:pStyle w:val="6"/>
        <w:numPr>
          <w:ilvl w:val="0"/>
          <w:numId w:val="79"/>
        </w:numPr>
        <w:pBdr>
          <w:bottom w:val="single" w:color="auto" w:sz="4" w:space="1"/>
        </w:pBdr>
        <w:ind w:left="567" w:hanging="567"/>
        <w:jc w:val="both"/>
        <w:rPr>
          <w:rFonts w:ascii="Footlight MT Light" w:hAnsi="Footlight MT Light"/>
          <w:i w:val="0"/>
          <w:iCs w:val="0"/>
          <w:szCs w:val="24"/>
          <w:lang w:val="zh-CN"/>
        </w:rPr>
      </w:pPr>
      <w:r>
        <w:rPr>
          <w:rFonts w:ascii="Footlight MT Light" w:hAnsi="Footlight MT Light"/>
          <w:i w:val="0"/>
          <w:iCs w:val="0"/>
          <w:szCs w:val="24"/>
          <w:lang w:val="id-ID"/>
        </w:rPr>
        <mc:AlternateContent>
          <mc:Choice Requires="wps">
            <w:drawing>
              <wp:anchor distT="0" distB="0" distL="0" distR="0" simplePos="0" relativeHeight="251895808" behindDoc="1" locked="0" layoutInCell="1" allowOverlap="1">
                <wp:simplePos x="0" y="0"/>
                <wp:positionH relativeFrom="page">
                  <wp:posOffset>5845810</wp:posOffset>
                </wp:positionH>
                <wp:positionV relativeFrom="paragraph">
                  <wp:posOffset>443230</wp:posOffset>
                </wp:positionV>
                <wp:extent cx="995045" cy="260985"/>
                <wp:effectExtent l="4445" t="4445" r="16510" b="13970"/>
                <wp:wrapNone/>
                <wp:docPr id="5" name="Text Box 5"/>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0.3pt;margin-top:34.9pt;height:20.55pt;width:78.35pt;mso-position-horizontal-relative:page;z-index:-251420672;mso-width-relative:page;mso-height-relative:page;" fillcolor="#E7E6E6 [3214]" filled="t" stroked="t" coordsize="21600,21600" o:gfxdata="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V2NmNgAAAALAQAADwAAAAAAAAABACAA&#10;AAAiAAAAZHJzL2Rvd25yZXYueG1sUEsBAhQAFAAAAAgAh07iQHfVSNoNAgAAJwQAAA4AAAAAAAAA&#10;AQAgAAAAJwEAAGRycy9lMm9Eb2MueG1sUEsFBgAAAAAGAAYAWQEAAKYFA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iCs w:val="0"/>
          <w:lang w:val="zh-CN"/>
        </w:rPr>
        <w:t>BENTUK DAFTAR PENGALAMAN KERJA 10 (SEPULUH) TAHUN TERAKHIR (PENGALAMAN PERUSAHAAN)</w:t>
      </w:r>
    </w:p>
    <w:p>
      <w:pPr>
        <w:jc w:val="cente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DAFTAR PENGALAMAN KERJA</w:t>
      </w:r>
    </w:p>
    <w:p>
      <w:pPr>
        <w:jc w:val="center"/>
        <w:rPr>
          <w:rFonts w:ascii="Footlight MT Light" w:hAnsi="Footlight MT Light"/>
          <w:b/>
          <w:sz w:val="22"/>
          <w:szCs w:val="22"/>
          <w:lang w:val="zh-CN"/>
        </w:rPr>
      </w:pPr>
      <w:r>
        <w:rPr>
          <w:rFonts w:ascii="Footlight MT Light" w:hAnsi="Footlight MT Light"/>
          <w:b/>
          <w:sz w:val="24"/>
          <w:szCs w:val="24"/>
          <w:lang w:val="id-ID"/>
        </w:rPr>
        <w:t>10 (SEPULUH) TAHUN TERA</w:t>
      </w:r>
      <w:r>
        <w:rPr>
          <w:rFonts w:ascii="Footlight MT Light" w:hAnsi="Footlight MT Light"/>
          <w:b/>
          <w:sz w:val="24"/>
          <w:szCs w:val="24"/>
          <w:lang w:val="zh-CN"/>
        </w:rPr>
        <w:t>K</w:t>
      </w:r>
      <w:r>
        <w:rPr>
          <w:rFonts w:ascii="Footlight MT Light" w:hAnsi="Footlight MT Light"/>
          <w:b/>
          <w:sz w:val="24"/>
          <w:szCs w:val="24"/>
          <w:lang w:val="id-ID"/>
        </w:rPr>
        <w:t>HIR</w:t>
      </w:r>
      <w:r>
        <w:rPr>
          <w:rFonts w:ascii="Footlight MT Light" w:hAnsi="Footlight MT Light"/>
          <w:b/>
          <w:sz w:val="24"/>
          <w:szCs w:val="24"/>
          <w:lang w:val="zh-CN"/>
        </w:rPr>
        <w:t xml:space="preserve"> </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tbl>
      <w:tblPr>
        <w:tblStyle w:val="23"/>
        <w:tblW w:w="8869" w:type="dxa"/>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6"/>
        <w:gridCol w:w="1548"/>
        <w:gridCol w:w="1560"/>
        <w:gridCol w:w="1180"/>
        <w:gridCol w:w="1048"/>
        <w:gridCol w:w="943"/>
        <w:gridCol w:w="1139"/>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26" w:hRule="atLeast"/>
        </w:trPr>
        <w:tc>
          <w:tcPr>
            <w:tcW w:w="656" w:type="dxa"/>
            <w:vAlign w:val="center"/>
          </w:tcPr>
          <w:p>
            <w:pPr>
              <w:pStyle w:val="32"/>
              <w:spacing w:before="10"/>
              <w:jc w:val="center"/>
              <w:rPr>
                <w:b/>
                <w:bCs/>
                <w:sz w:val="32"/>
              </w:rPr>
            </w:pPr>
          </w:p>
          <w:p>
            <w:pPr>
              <w:pStyle w:val="32"/>
              <w:ind w:left="150" w:right="145"/>
              <w:jc w:val="center"/>
              <w:rPr>
                <w:b/>
                <w:bCs/>
              </w:rPr>
            </w:pPr>
            <w:r>
              <w:rPr>
                <w:b/>
                <w:bCs/>
              </w:rPr>
              <w:t>No.</w:t>
            </w:r>
          </w:p>
        </w:tc>
        <w:tc>
          <w:tcPr>
            <w:tcW w:w="1548" w:type="dxa"/>
            <w:vAlign w:val="center"/>
          </w:tcPr>
          <w:p>
            <w:pPr>
              <w:pStyle w:val="32"/>
              <w:ind w:left="123" w:right="150"/>
              <w:jc w:val="center"/>
              <w:rPr>
                <w:b/>
                <w:bCs/>
              </w:rPr>
            </w:pPr>
            <w:r>
              <w:rPr>
                <w:b/>
                <w:bCs/>
              </w:rPr>
              <w:t>Pengguna Jasa/ Sumber</w:t>
            </w:r>
          </w:p>
          <w:p>
            <w:pPr>
              <w:pStyle w:val="32"/>
              <w:spacing w:line="209" w:lineRule="exact"/>
              <w:ind w:left="123" w:right="149"/>
              <w:jc w:val="center"/>
              <w:rPr>
                <w:b/>
                <w:bCs/>
              </w:rPr>
            </w:pPr>
            <w:r>
              <w:rPr>
                <w:b/>
                <w:bCs/>
              </w:rPr>
              <w:t>Dana</w:t>
            </w:r>
          </w:p>
        </w:tc>
        <w:tc>
          <w:tcPr>
            <w:tcW w:w="1560" w:type="dxa"/>
            <w:vAlign w:val="center"/>
          </w:tcPr>
          <w:p>
            <w:pPr>
              <w:pStyle w:val="32"/>
              <w:ind w:left="215" w:right="101" w:hanging="97"/>
              <w:jc w:val="center"/>
              <w:rPr>
                <w:b/>
                <w:bCs/>
              </w:rPr>
            </w:pPr>
            <w:r>
              <w:rPr>
                <w:b/>
                <w:bCs/>
              </w:rPr>
              <w:t>Nama Paket Pekerjaan</w:t>
            </w:r>
          </w:p>
        </w:tc>
        <w:tc>
          <w:tcPr>
            <w:tcW w:w="1180" w:type="dxa"/>
            <w:vAlign w:val="center"/>
          </w:tcPr>
          <w:p>
            <w:pPr>
              <w:pStyle w:val="32"/>
              <w:ind w:left="145" w:right="125" w:firstLine="68"/>
              <w:jc w:val="center"/>
              <w:rPr>
                <w:b/>
                <w:bCs/>
              </w:rPr>
            </w:pPr>
            <w:r>
              <w:rPr>
                <w:b/>
                <w:bCs/>
              </w:rPr>
              <w:t>Lingkup Pekerjaan</w:t>
            </w:r>
          </w:p>
        </w:tc>
        <w:tc>
          <w:tcPr>
            <w:tcW w:w="1048" w:type="dxa"/>
            <w:vAlign w:val="center"/>
          </w:tcPr>
          <w:p>
            <w:pPr>
              <w:pStyle w:val="32"/>
              <w:ind w:left="169" w:right="161"/>
              <w:jc w:val="center"/>
              <w:rPr>
                <w:b/>
                <w:bCs/>
              </w:rPr>
            </w:pPr>
            <w:r>
              <w:rPr>
                <w:b/>
                <w:bCs/>
              </w:rPr>
              <w:t>Periode</w:t>
            </w:r>
          </w:p>
        </w:tc>
        <w:tc>
          <w:tcPr>
            <w:tcW w:w="943" w:type="dxa"/>
            <w:vAlign w:val="center"/>
          </w:tcPr>
          <w:p>
            <w:pPr>
              <w:pStyle w:val="32"/>
              <w:ind w:left="210" w:right="152" w:hanging="32"/>
              <w:jc w:val="center"/>
              <w:rPr>
                <w:b/>
                <w:bCs/>
              </w:rPr>
            </w:pPr>
            <w:r>
              <w:rPr>
                <w:b/>
                <w:bCs/>
              </w:rPr>
              <w:t>Orang Bulan</w:t>
            </w:r>
          </w:p>
        </w:tc>
        <w:tc>
          <w:tcPr>
            <w:tcW w:w="1139" w:type="dxa"/>
            <w:vAlign w:val="center"/>
          </w:tcPr>
          <w:p>
            <w:pPr>
              <w:pStyle w:val="32"/>
              <w:ind w:left="207" w:right="180" w:firstLine="148"/>
              <w:jc w:val="center"/>
              <w:rPr>
                <w:b/>
                <w:bCs/>
              </w:rPr>
            </w:pPr>
            <w:r>
              <w:rPr>
                <w:b/>
                <w:bCs/>
              </w:rPr>
              <w:t>Nilai Kontrak</w:t>
            </w:r>
          </w:p>
        </w:tc>
        <w:tc>
          <w:tcPr>
            <w:tcW w:w="795" w:type="dxa"/>
            <w:vAlign w:val="center"/>
          </w:tcPr>
          <w:p>
            <w:pPr>
              <w:pStyle w:val="32"/>
              <w:ind w:left="164" w:right="108" w:hanging="16"/>
              <w:jc w:val="center"/>
              <w:rPr>
                <w:b/>
                <w:bCs/>
              </w:rPr>
            </w:pPr>
            <w:r>
              <w:rPr>
                <w:b/>
                <w:bCs/>
              </w:rPr>
              <w:t>Mitra Kerja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656" w:type="dxa"/>
          </w:tcPr>
          <w:p>
            <w:pPr>
              <w:pStyle w:val="32"/>
              <w:spacing w:before="4" w:line="210" w:lineRule="exact"/>
              <w:ind w:left="10"/>
              <w:jc w:val="center"/>
              <w:rPr>
                <w:b/>
                <w:bCs/>
              </w:rPr>
            </w:pPr>
            <w:r>
              <w:rPr>
                <w:b/>
                <w:bCs/>
              </w:rPr>
              <w:t>1</w:t>
            </w:r>
          </w:p>
        </w:tc>
        <w:tc>
          <w:tcPr>
            <w:tcW w:w="1548" w:type="dxa"/>
          </w:tcPr>
          <w:p>
            <w:pPr>
              <w:pStyle w:val="32"/>
              <w:spacing w:before="4" w:line="210" w:lineRule="exact"/>
              <w:ind w:left="10"/>
              <w:jc w:val="center"/>
              <w:rPr>
                <w:b/>
                <w:bCs/>
              </w:rPr>
            </w:pPr>
            <w:r>
              <w:rPr>
                <w:b/>
                <w:bCs/>
              </w:rPr>
              <w:t>2</w:t>
            </w:r>
          </w:p>
        </w:tc>
        <w:tc>
          <w:tcPr>
            <w:tcW w:w="1560" w:type="dxa"/>
          </w:tcPr>
          <w:p>
            <w:pPr>
              <w:pStyle w:val="32"/>
              <w:spacing w:before="4" w:line="210" w:lineRule="exact"/>
              <w:ind w:left="8"/>
              <w:jc w:val="center"/>
              <w:rPr>
                <w:b/>
                <w:bCs/>
              </w:rPr>
            </w:pPr>
            <w:r>
              <w:rPr>
                <w:b/>
                <w:bCs/>
              </w:rPr>
              <w:t>3</w:t>
            </w:r>
          </w:p>
        </w:tc>
        <w:tc>
          <w:tcPr>
            <w:tcW w:w="1180" w:type="dxa"/>
          </w:tcPr>
          <w:p>
            <w:pPr>
              <w:pStyle w:val="32"/>
              <w:spacing w:before="4" w:line="210" w:lineRule="exact"/>
              <w:ind w:left="2"/>
              <w:jc w:val="center"/>
              <w:rPr>
                <w:b/>
                <w:bCs/>
              </w:rPr>
            </w:pPr>
            <w:r>
              <w:rPr>
                <w:b/>
                <w:bCs/>
              </w:rPr>
              <w:t>4</w:t>
            </w:r>
          </w:p>
        </w:tc>
        <w:tc>
          <w:tcPr>
            <w:tcW w:w="1048" w:type="dxa"/>
          </w:tcPr>
          <w:p>
            <w:pPr>
              <w:pStyle w:val="32"/>
              <w:spacing w:before="4" w:line="210" w:lineRule="exact"/>
              <w:ind w:left="14"/>
              <w:jc w:val="center"/>
              <w:rPr>
                <w:b/>
                <w:bCs/>
              </w:rPr>
            </w:pPr>
            <w:r>
              <w:rPr>
                <w:b/>
                <w:bCs/>
              </w:rPr>
              <w:t>5</w:t>
            </w:r>
          </w:p>
        </w:tc>
        <w:tc>
          <w:tcPr>
            <w:tcW w:w="943" w:type="dxa"/>
          </w:tcPr>
          <w:p>
            <w:pPr>
              <w:pStyle w:val="32"/>
              <w:spacing w:before="4" w:line="210" w:lineRule="exact"/>
              <w:ind w:left="8"/>
              <w:jc w:val="center"/>
              <w:rPr>
                <w:b/>
                <w:bCs/>
              </w:rPr>
            </w:pPr>
            <w:r>
              <w:rPr>
                <w:b/>
                <w:bCs/>
              </w:rPr>
              <w:t>6</w:t>
            </w:r>
          </w:p>
        </w:tc>
        <w:tc>
          <w:tcPr>
            <w:tcW w:w="1139" w:type="dxa"/>
          </w:tcPr>
          <w:p>
            <w:pPr>
              <w:pStyle w:val="32"/>
              <w:spacing w:before="4" w:line="210" w:lineRule="exact"/>
              <w:ind w:left="15"/>
              <w:jc w:val="center"/>
              <w:rPr>
                <w:b/>
                <w:bCs/>
              </w:rPr>
            </w:pPr>
            <w:r>
              <w:rPr>
                <w:b/>
                <w:bCs/>
              </w:rPr>
              <w:t>7</w:t>
            </w:r>
          </w:p>
        </w:tc>
        <w:tc>
          <w:tcPr>
            <w:tcW w:w="795" w:type="dxa"/>
          </w:tcPr>
          <w:p>
            <w:pPr>
              <w:pStyle w:val="32"/>
              <w:spacing w:before="4" w:line="210" w:lineRule="exact"/>
              <w:ind w:left="17"/>
              <w:jc w:val="center"/>
              <w:rPr>
                <w:b/>
                <w:bCs/>
              </w:rPr>
            </w:pPr>
            <w:r>
              <w:rPr>
                <w:b/>
                <w:bCs/>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3"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656" w:type="dxa"/>
          </w:tcPr>
          <w:p>
            <w:pPr>
              <w:pStyle w:val="32"/>
              <w:rPr>
                <w:sz w:val="16"/>
              </w:rPr>
            </w:pPr>
          </w:p>
        </w:tc>
        <w:tc>
          <w:tcPr>
            <w:tcW w:w="1548" w:type="dxa"/>
          </w:tcPr>
          <w:p>
            <w:pPr>
              <w:pStyle w:val="32"/>
              <w:rPr>
                <w:sz w:val="16"/>
              </w:rPr>
            </w:pPr>
          </w:p>
        </w:tc>
        <w:tc>
          <w:tcPr>
            <w:tcW w:w="1560" w:type="dxa"/>
          </w:tcPr>
          <w:p>
            <w:pPr>
              <w:pStyle w:val="32"/>
              <w:rPr>
                <w:sz w:val="16"/>
              </w:rPr>
            </w:pPr>
          </w:p>
        </w:tc>
        <w:tc>
          <w:tcPr>
            <w:tcW w:w="1180" w:type="dxa"/>
          </w:tcPr>
          <w:p>
            <w:pPr>
              <w:pStyle w:val="32"/>
              <w:rPr>
                <w:sz w:val="16"/>
              </w:rPr>
            </w:pPr>
          </w:p>
        </w:tc>
        <w:tc>
          <w:tcPr>
            <w:tcW w:w="1048" w:type="dxa"/>
          </w:tcPr>
          <w:p>
            <w:pPr>
              <w:pStyle w:val="32"/>
              <w:rPr>
                <w:sz w:val="16"/>
              </w:rPr>
            </w:pPr>
          </w:p>
        </w:tc>
        <w:tc>
          <w:tcPr>
            <w:tcW w:w="943" w:type="dxa"/>
          </w:tcPr>
          <w:p>
            <w:pPr>
              <w:pStyle w:val="32"/>
              <w:rPr>
                <w:sz w:val="16"/>
              </w:rPr>
            </w:pPr>
          </w:p>
        </w:tc>
        <w:tc>
          <w:tcPr>
            <w:tcW w:w="1139" w:type="dxa"/>
          </w:tcPr>
          <w:p>
            <w:pPr>
              <w:pStyle w:val="32"/>
              <w:rPr>
                <w:sz w:val="16"/>
              </w:rPr>
            </w:pPr>
          </w:p>
        </w:tc>
        <w:tc>
          <w:tcPr>
            <w:tcW w:w="795" w:type="dxa"/>
          </w:tcPr>
          <w:p>
            <w:pPr>
              <w:pStyle w:val="32"/>
              <w:rPr>
                <w:sz w:val="16"/>
              </w:rPr>
            </w:pPr>
          </w:p>
        </w:tc>
      </w:tr>
    </w:tbl>
    <w:p>
      <w:pPr>
        <w:pStyle w:val="9"/>
        <w:spacing w:before="5"/>
        <w:rPr>
          <w:sz w:val="14"/>
        </w:rPr>
      </w:pPr>
    </w:p>
    <w:p>
      <w:pPr>
        <w:spacing w:before="84" w:line="232" w:lineRule="exact"/>
        <w:ind w:left="616"/>
        <w:rPr>
          <w:rFonts w:ascii="Footlight MT Light" w:hAnsi="Footlight MT Light"/>
          <w:sz w:val="24"/>
          <w:szCs w:val="24"/>
        </w:rPr>
      </w:pPr>
      <w:r>
        <w:rPr>
          <w:rFonts w:ascii="Footlight MT Light" w:hAnsi="Footlight MT Light"/>
          <w:sz w:val="24"/>
          <w:szCs w:val="24"/>
        </w:rPr>
        <w:t>Keterangan isi kolom:</w:t>
      </w:r>
    </w:p>
    <w:p>
      <w:pPr>
        <w:pStyle w:val="25"/>
        <w:widowControl w:val="0"/>
        <w:numPr>
          <w:ilvl w:val="0"/>
          <w:numId w:val="80"/>
        </w:numPr>
        <w:tabs>
          <w:tab w:val="left" w:pos="901"/>
        </w:tabs>
        <w:autoSpaceDE w:val="0"/>
        <w:autoSpaceDN w:val="0"/>
        <w:contextualSpacing w:val="0"/>
        <w:rPr>
          <w:rFonts w:ascii="Footlight MT Light" w:hAnsi="Footlight MT Light"/>
          <w:sz w:val="24"/>
          <w:szCs w:val="24"/>
        </w:rPr>
      </w:pPr>
      <w:r>
        <w:rPr>
          <w:rFonts w:ascii="Footlight MT Light" w:hAnsi="Footlight MT Light"/>
          <w:sz w:val="24"/>
          <w:szCs w:val="24"/>
        </w:rPr>
        <w:t>Nomor urut</w:t>
      </w:r>
    </w:p>
    <w:p>
      <w:pPr>
        <w:pStyle w:val="25"/>
        <w:widowControl w:val="0"/>
        <w:numPr>
          <w:ilvl w:val="0"/>
          <w:numId w:val="80"/>
        </w:numPr>
        <w:tabs>
          <w:tab w:val="left" w:pos="901"/>
        </w:tabs>
        <w:autoSpaceDE w:val="0"/>
        <w:autoSpaceDN w:val="0"/>
        <w:spacing w:line="232" w:lineRule="exact"/>
        <w:contextualSpacing w:val="0"/>
        <w:rPr>
          <w:rFonts w:ascii="Footlight MT Light" w:hAnsi="Footlight MT Light"/>
          <w:sz w:val="24"/>
          <w:szCs w:val="24"/>
        </w:rPr>
      </w:pPr>
      <w:r>
        <w:rPr>
          <w:rFonts w:ascii="Footlight MT Light" w:hAnsi="Footlight MT Light"/>
          <w:sz w:val="24"/>
          <w:szCs w:val="24"/>
        </w:rPr>
        <w:t>Nama instansi pengguna jasa dan sumber</w:t>
      </w:r>
      <w:r>
        <w:rPr>
          <w:rFonts w:ascii="Footlight MT Light" w:hAnsi="Footlight MT Light"/>
          <w:spacing w:val="2"/>
          <w:sz w:val="24"/>
          <w:szCs w:val="24"/>
        </w:rPr>
        <w:t xml:space="preserve"> </w:t>
      </w:r>
      <w:r>
        <w:rPr>
          <w:rFonts w:ascii="Footlight MT Light" w:hAnsi="Footlight MT Light"/>
          <w:sz w:val="24"/>
          <w:szCs w:val="24"/>
        </w:rPr>
        <w:t>dana</w:t>
      </w:r>
    </w:p>
    <w:p>
      <w:pPr>
        <w:pStyle w:val="25"/>
        <w:widowControl w:val="0"/>
        <w:numPr>
          <w:ilvl w:val="0"/>
          <w:numId w:val="80"/>
        </w:numPr>
        <w:tabs>
          <w:tab w:val="left" w:pos="901"/>
        </w:tabs>
        <w:autoSpaceDE w:val="0"/>
        <w:autoSpaceDN w:val="0"/>
        <w:contextualSpacing w:val="0"/>
        <w:rPr>
          <w:rFonts w:ascii="Footlight MT Light" w:hAnsi="Footlight MT Light"/>
          <w:sz w:val="24"/>
          <w:szCs w:val="24"/>
        </w:rPr>
      </w:pPr>
      <w:r>
        <w:rPr>
          <w:rFonts w:ascii="Footlight MT Light" w:hAnsi="Footlight MT Light"/>
          <w:sz w:val="24"/>
          <w:szCs w:val="24"/>
        </w:rPr>
        <w:t>Nama paket pekerjaan</w:t>
      </w:r>
    </w:p>
    <w:p>
      <w:pPr>
        <w:pStyle w:val="25"/>
        <w:widowControl w:val="0"/>
        <w:numPr>
          <w:ilvl w:val="0"/>
          <w:numId w:val="80"/>
        </w:numPr>
        <w:tabs>
          <w:tab w:val="left" w:pos="901"/>
        </w:tabs>
        <w:autoSpaceDE w:val="0"/>
        <w:autoSpaceDN w:val="0"/>
        <w:spacing w:line="232" w:lineRule="exact"/>
        <w:contextualSpacing w:val="0"/>
        <w:rPr>
          <w:rFonts w:ascii="Footlight MT Light" w:hAnsi="Footlight MT Light"/>
          <w:sz w:val="24"/>
          <w:szCs w:val="24"/>
        </w:rPr>
      </w:pPr>
      <w:r>
        <w:rPr>
          <w:rFonts w:ascii="Footlight MT Light" w:hAnsi="Footlight MT Light"/>
          <w:sz w:val="24"/>
          <w:szCs w:val="24"/>
        </w:rPr>
        <w:t>Jenis lingkup pekerjaan jasa</w:t>
      </w:r>
      <w:r>
        <w:rPr>
          <w:rFonts w:ascii="Footlight MT Light" w:hAnsi="Footlight MT Light"/>
          <w:spacing w:val="-2"/>
          <w:sz w:val="24"/>
          <w:szCs w:val="24"/>
        </w:rPr>
        <w:t xml:space="preserve"> </w:t>
      </w:r>
      <w:r>
        <w:rPr>
          <w:rFonts w:ascii="Footlight MT Light" w:hAnsi="Footlight MT Light"/>
          <w:sz w:val="24"/>
          <w:szCs w:val="24"/>
        </w:rPr>
        <w:t>konsultansi</w:t>
      </w:r>
    </w:p>
    <w:p>
      <w:pPr>
        <w:pStyle w:val="25"/>
        <w:widowControl w:val="0"/>
        <w:numPr>
          <w:ilvl w:val="0"/>
          <w:numId w:val="80"/>
        </w:numPr>
        <w:tabs>
          <w:tab w:val="left" w:pos="901"/>
        </w:tabs>
        <w:autoSpaceDE w:val="0"/>
        <w:autoSpaceDN w:val="0"/>
        <w:spacing w:line="232" w:lineRule="exact"/>
        <w:contextualSpacing w:val="0"/>
        <w:rPr>
          <w:rFonts w:ascii="Footlight MT Light" w:hAnsi="Footlight MT Light"/>
          <w:sz w:val="24"/>
          <w:szCs w:val="24"/>
        </w:rPr>
      </w:pPr>
      <w:r>
        <w:rPr>
          <w:rFonts w:ascii="Footlight MT Light" w:hAnsi="Footlight MT Light"/>
          <w:sz w:val="24"/>
          <w:szCs w:val="24"/>
        </w:rPr>
        <w:t>Jangka waktu</w:t>
      </w:r>
      <w:r>
        <w:rPr>
          <w:rFonts w:ascii="Footlight MT Light" w:hAnsi="Footlight MT Light"/>
          <w:spacing w:val="-1"/>
          <w:sz w:val="24"/>
          <w:szCs w:val="24"/>
        </w:rPr>
        <w:t xml:space="preserve"> </w:t>
      </w:r>
      <w:r>
        <w:rPr>
          <w:rFonts w:ascii="Footlight MT Light" w:hAnsi="Footlight MT Light"/>
          <w:sz w:val="24"/>
          <w:szCs w:val="24"/>
        </w:rPr>
        <w:t>pekerjaan</w:t>
      </w:r>
    </w:p>
    <w:p>
      <w:pPr>
        <w:pStyle w:val="25"/>
        <w:widowControl w:val="0"/>
        <w:numPr>
          <w:ilvl w:val="0"/>
          <w:numId w:val="80"/>
        </w:numPr>
        <w:tabs>
          <w:tab w:val="left" w:pos="901"/>
        </w:tabs>
        <w:autoSpaceDE w:val="0"/>
        <w:autoSpaceDN w:val="0"/>
        <w:spacing w:line="232" w:lineRule="exact"/>
        <w:contextualSpacing w:val="0"/>
        <w:rPr>
          <w:rFonts w:ascii="Footlight MT Light" w:hAnsi="Footlight MT Light"/>
          <w:sz w:val="24"/>
          <w:szCs w:val="24"/>
        </w:rPr>
      </w:pPr>
      <w:r>
        <w:rPr>
          <w:rFonts w:ascii="Footlight MT Light" w:hAnsi="Footlight MT Light"/>
          <w:sz w:val="24"/>
          <w:szCs w:val="24"/>
        </w:rPr>
        <w:t>Jumlah orang bulan yang</w:t>
      </w:r>
      <w:r>
        <w:rPr>
          <w:rFonts w:ascii="Footlight MT Light" w:hAnsi="Footlight MT Light"/>
          <w:spacing w:val="1"/>
          <w:sz w:val="24"/>
          <w:szCs w:val="24"/>
        </w:rPr>
        <w:t xml:space="preserve"> </w:t>
      </w:r>
      <w:r>
        <w:rPr>
          <w:rFonts w:ascii="Footlight MT Light" w:hAnsi="Footlight MT Light"/>
          <w:sz w:val="24"/>
          <w:szCs w:val="24"/>
        </w:rPr>
        <w:t>digunakan</w:t>
      </w:r>
    </w:p>
    <w:p>
      <w:pPr>
        <w:pStyle w:val="25"/>
        <w:widowControl w:val="0"/>
        <w:numPr>
          <w:ilvl w:val="0"/>
          <w:numId w:val="80"/>
        </w:numPr>
        <w:tabs>
          <w:tab w:val="left" w:pos="901"/>
        </w:tabs>
        <w:autoSpaceDE w:val="0"/>
        <w:autoSpaceDN w:val="0"/>
        <w:spacing w:line="232" w:lineRule="exact"/>
        <w:contextualSpacing w:val="0"/>
        <w:rPr>
          <w:rFonts w:ascii="Footlight MT Light" w:hAnsi="Footlight MT Light"/>
          <w:sz w:val="24"/>
          <w:szCs w:val="24"/>
        </w:rPr>
      </w:pPr>
      <w:r>
        <w:rPr>
          <w:rFonts w:ascii="Footlight MT Light" w:hAnsi="Footlight MT Light"/>
          <w:sz w:val="24"/>
          <w:szCs w:val="24"/>
        </w:rPr>
        <w:t>Nilai kontrak</w:t>
      </w:r>
      <w:r>
        <w:rPr>
          <w:rFonts w:ascii="Footlight MT Light" w:hAnsi="Footlight MT Light"/>
          <w:spacing w:val="2"/>
          <w:sz w:val="24"/>
          <w:szCs w:val="24"/>
        </w:rPr>
        <w:t xml:space="preserve"> </w:t>
      </w:r>
      <w:r>
        <w:rPr>
          <w:rFonts w:ascii="Footlight MT Light" w:hAnsi="Footlight MT Light"/>
          <w:sz w:val="24"/>
          <w:szCs w:val="24"/>
        </w:rPr>
        <w:t>pekerjaan</w:t>
      </w:r>
    </w:p>
    <w:p>
      <w:pPr>
        <w:pStyle w:val="25"/>
        <w:widowControl w:val="0"/>
        <w:numPr>
          <w:ilvl w:val="0"/>
          <w:numId w:val="80"/>
        </w:numPr>
        <w:tabs>
          <w:tab w:val="left" w:pos="901"/>
        </w:tabs>
        <w:autoSpaceDE w:val="0"/>
        <w:autoSpaceDN w:val="0"/>
        <w:contextualSpacing w:val="0"/>
        <w:rPr>
          <w:rFonts w:ascii="Footlight MT Light" w:hAnsi="Footlight MT Light"/>
          <w:sz w:val="22"/>
        </w:rPr>
      </w:pPr>
      <w:r>
        <w:rPr>
          <w:rFonts w:ascii="Footlight MT Light" w:hAnsi="Footlight MT Light"/>
          <w:sz w:val="24"/>
          <w:szCs w:val="24"/>
        </w:rPr>
        <w:t>Mitra kerja dan posisinya dalam</w:t>
      </w:r>
      <w:r>
        <w:rPr>
          <w:rFonts w:ascii="Footlight MT Light" w:hAnsi="Footlight MT Light"/>
          <w:spacing w:val="-10"/>
          <w:sz w:val="24"/>
          <w:szCs w:val="24"/>
        </w:rPr>
        <w:t xml:space="preserve"> </w:t>
      </w:r>
      <w:r>
        <w:rPr>
          <w:rFonts w:ascii="Footlight MT Light" w:hAnsi="Footlight MT Light"/>
          <w:sz w:val="24"/>
          <w:szCs w:val="24"/>
        </w:rPr>
        <w:t>KSO</w:t>
      </w:r>
    </w:p>
    <w:p>
      <w:pPr>
        <w:jc w:val="center"/>
        <w:rPr>
          <w:rFonts w:ascii="Footlight MT Light" w:hAnsi="Footlight MT Light"/>
          <w:sz w:val="22"/>
          <w:szCs w:val="22"/>
          <w:lang w:val="id-ID"/>
        </w:rPr>
      </w:pPr>
    </w:p>
    <w:p>
      <w:pPr>
        <w:rPr>
          <w:lang w:val="id-ID"/>
        </w:rPr>
      </w:pPr>
    </w:p>
    <w:p>
      <w:pPr>
        <w:tabs>
          <w:tab w:val="left" w:pos="284"/>
        </w:tabs>
        <w:rPr>
          <w:rFonts w:ascii="Footlight MT Light" w:hAnsi="Footlight MT Light"/>
          <w:sz w:val="22"/>
          <w:szCs w:val="22"/>
          <w:lang w:val="id-ID"/>
        </w:rPr>
        <w:sectPr>
          <w:headerReference r:id="rId15" w:type="first"/>
          <w:footerReference r:id="rId16" w:type="first"/>
          <w:headerReference r:id="rId13" w:type="default"/>
          <w:headerReference r:id="rId14" w:type="even"/>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p>
    <w:p>
      <w:pPr>
        <w:pStyle w:val="6"/>
        <w:numPr>
          <w:ilvl w:val="0"/>
          <w:numId w:val="79"/>
        </w:numPr>
        <w:pBdr>
          <w:bottom w:val="single" w:color="auto" w:sz="4" w:space="1"/>
        </w:pBdr>
        <w:ind w:left="567" w:hanging="567"/>
        <w:jc w:val="both"/>
        <w:rPr>
          <w:rFonts w:ascii="Footlight MT Light" w:hAnsi="Footlight MT Light"/>
          <w:i w:val="0"/>
          <w:szCs w:val="24"/>
          <w:lang w:val="zh-CN"/>
        </w:rPr>
      </w:pPr>
      <w:bookmarkStart w:id="1053" w:name="_Toc410999161"/>
      <w:bookmarkStart w:id="1054" w:name="_Toc153514428"/>
      <w:bookmarkStart w:id="1055" w:name="_Toc345055207"/>
      <w:bookmarkStart w:id="1056" w:name="_Toc345568291"/>
      <w:bookmarkStart w:id="1057" w:name="_Toc152494824"/>
      <w:bookmarkStart w:id="1058" w:name="_Toc153473616"/>
      <w:bookmarkStart w:id="1059" w:name="_Toc152495312"/>
      <w:bookmarkStart w:id="1060" w:name="_Toc152494583"/>
      <w:bookmarkStart w:id="1061" w:name="_Toc152496030"/>
      <w:bookmarkStart w:id="1062" w:name="_Toc152495521"/>
      <w:bookmarkStart w:id="1063" w:name="_Toc345568610"/>
      <w:bookmarkStart w:id="1064" w:name="_Toc152496458"/>
      <w:bookmarkStart w:id="1065" w:name="_Toc150753523"/>
      <w:r>
        <w:rPr>
          <w:rFonts w:ascii="Footlight MT Light" w:hAnsi="Footlight MT Light"/>
          <w:i w:val="0"/>
          <w:szCs w:val="24"/>
          <w:lang w:val="id-ID"/>
        </w:rPr>
        <mc:AlternateContent>
          <mc:Choice Requires="wps">
            <w:drawing>
              <wp:anchor distT="0" distB="0" distL="0" distR="0" simplePos="0" relativeHeight="251894784" behindDoc="1" locked="0" layoutInCell="1" allowOverlap="1">
                <wp:simplePos x="0" y="0"/>
                <wp:positionH relativeFrom="page">
                  <wp:posOffset>5836920</wp:posOffset>
                </wp:positionH>
                <wp:positionV relativeFrom="paragraph">
                  <wp:posOffset>474345</wp:posOffset>
                </wp:positionV>
                <wp:extent cx="995045" cy="260985"/>
                <wp:effectExtent l="4445" t="4445" r="16510" b="13970"/>
                <wp:wrapNone/>
                <wp:docPr id="6" name="Text Box 6"/>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9.6pt;margin-top:37.35pt;height:20.55pt;width:78.35pt;mso-position-horizontal-relative:page;z-index:-251421696;mso-width-relative:page;mso-height-relative:page;" fillcolor="#E7E6E6 [3214]" filled="t" stroked="t" coordsize="21600,21600" o:gfxdata="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hNguLZAAAACwEAAA8AAAAAAAAA&#10;AQAgAAAAIgAAAGRycy9kb3ducmV2LnhtbFBLAQIUABQAAAAIAIdO4kCQQj/8EAIAACcEAAAOAAAA&#10;AAAAAAEAIAAAACgBAABkcnMvZTJvRG9jLnhtbFBLBQYAAAAABgAGAFkBAACq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URAIAN PENGALAMAN KERJA SEJENIS 10 (SEPULUH) TAHUN TERAKHIR</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r>
        <w:rPr>
          <w:rFonts w:ascii="Footlight MT Light" w:hAnsi="Footlight MT Light"/>
          <w:i w:val="0"/>
          <w:szCs w:val="24"/>
          <w:lang w:val="zh-CN"/>
        </w:rPr>
        <w:t xml:space="preserve"> (</w:t>
      </w:r>
      <w:r>
        <w:rPr>
          <w:rFonts w:ascii="Footlight MT Light" w:hAnsi="Footlight MT Light"/>
          <w:i w:val="0"/>
          <w:szCs w:val="24"/>
          <w:lang w:val="id-ID"/>
        </w:rPr>
        <w:t>PENGALAMAN PERUSAHAN</w:t>
      </w:r>
      <w:r>
        <w:rPr>
          <w:rFonts w:ascii="Footlight MT Light" w:hAnsi="Footlight MT Light"/>
          <w:i w:val="0"/>
          <w:szCs w:val="24"/>
          <w:lang w:val="zh-CN"/>
        </w:rPr>
        <w:t>)</w:t>
      </w:r>
    </w:p>
    <w:p>
      <w:pP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URAIAN PENGALAMAN KERJA SEJENIS</w:t>
      </w:r>
    </w:p>
    <w:p>
      <w:pPr>
        <w:jc w:val="center"/>
        <w:rPr>
          <w:rFonts w:ascii="Footlight MT Light" w:hAnsi="Footlight MT Light"/>
          <w:sz w:val="22"/>
          <w:szCs w:val="22"/>
          <w:lang w:val="id-ID"/>
        </w:rPr>
      </w:pPr>
      <w:r>
        <w:rPr>
          <w:rFonts w:ascii="Footlight MT Light" w:hAnsi="Footlight MT Light"/>
          <w:b/>
          <w:sz w:val="24"/>
          <w:szCs w:val="24"/>
          <w:lang w:val="id-ID"/>
        </w:rPr>
        <w:t>10 (SEPULUH) TAHUN TERKAHIR</w:t>
      </w:r>
    </w:p>
    <w:p>
      <w:pPr>
        <w:jc w:val="center"/>
        <w:rPr>
          <w:rFonts w:ascii="Footlight MT Light" w:hAnsi="Footlight MT Light"/>
          <w:sz w:val="22"/>
          <w:szCs w:val="22"/>
          <w:lang w:val="id-ID"/>
        </w:rPr>
      </w:pPr>
    </w:p>
    <w:tbl>
      <w:tblPr>
        <w:tblStyle w:val="23"/>
        <w:tblW w:w="920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Pengguna Jasa </w:t>
            </w:r>
            <w:r>
              <w:rPr>
                <w:rFonts w:ascii="Footlight MT Light" w:hAnsi="Footlight MT Light"/>
                <w:sz w:val="22"/>
                <w:szCs w:val="22"/>
                <w:lang w:val="id-ID"/>
              </w:rPr>
              <w:tab/>
            </w:r>
            <w:r>
              <w:rPr>
                <w:rFonts w:ascii="Footlight MT Light" w:hAnsi="Footlight MT Light"/>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Nama Paket Pekerjaan   </w:t>
            </w:r>
            <w:r>
              <w:rPr>
                <w:rFonts w:ascii="Footlight MT Light" w:hAnsi="Footlight MT Light"/>
                <w:sz w:val="22"/>
                <w:szCs w:val="22"/>
                <w:lang w:val="zh-CN"/>
              </w:rPr>
              <w:t xml:space="preserve">  </w:t>
            </w:r>
            <w:r>
              <w:rPr>
                <w:rFonts w:ascii="Footlight MT Light" w:hAnsi="Footlight MT Light"/>
                <w:sz w:val="22"/>
                <w:szCs w:val="22"/>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Lingkup Produk Utama   </w:t>
            </w:r>
            <w:r>
              <w:rPr>
                <w:rFonts w:ascii="Footlight MT Light" w:hAnsi="Footlight MT Light"/>
                <w:sz w:val="22"/>
                <w:szCs w:val="22"/>
                <w:lang w:val="zh-CN"/>
              </w:rPr>
              <w:t xml:space="preserve"> </w:t>
            </w:r>
            <w:r>
              <w:rPr>
                <w:rFonts w:ascii="Footlight MT Light" w:hAnsi="Footlight MT Light"/>
                <w:sz w:val="22"/>
                <w:szCs w:val="22"/>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Lokasi Kegiatan</w:t>
            </w:r>
            <w:r>
              <w:rPr>
                <w:rFonts w:ascii="Footlight MT Light" w:hAnsi="Footlight MT Light"/>
                <w:sz w:val="22"/>
                <w:szCs w:val="22"/>
                <w:lang w:val="id-ID"/>
              </w:rPr>
              <w:tab/>
            </w:r>
            <w:r>
              <w:rPr>
                <w:rFonts w:ascii="Footlight MT Light" w:hAnsi="Footlight MT Light"/>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4"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Nilai Kontrak   </w:t>
            </w:r>
            <w:r>
              <w:rPr>
                <w:rFonts w:ascii="Footlight MT Light" w:hAnsi="Footlight MT Light"/>
                <w:sz w:val="22"/>
                <w:szCs w:val="22"/>
                <w:lang w:val="id-ID"/>
              </w:rPr>
              <w:tab/>
            </w:r>
            <w:r>
              <w:rPr>
                <w:rFonts w:ascii="Footlight MT Light" w:hAnsi="Footlight MT Light"/>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No. Kontrak    </w:t>
            </w:r>
            <w:r>
              <w:rPr>
                <w:rFonts w:ascii="Footlight MT Light" w:hAnsi="Footlight MT Light"/>
                <w:sz w:val="22"/>
                <w:szCs w:val="22"/>
                <w:lang w:val="id-ID"/>
              </w:rPr>
              <w:tab/>
            </w:r>
            <w:r>
              <w:rPr>
                <w:rFonts w:ascii="Footlight MT Light" w:hAnsi="Footlight MT Light"/>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jc w:val="center"/>
        </w:trPr>
        <w:tc>
          <w:tcPr>
            <w:tcW w:w="9209" w:type="dxa"/>
            <w:vAlign w:val="center"/>
          </w:tcPr>
          <w:p>
            <w:pPr>
              <w:numPr>
                <w:ilvl w:val="0"/>
                <w:numId w:val="81"/>
              </w:numPr>
              <w:tabs>
                <w:tab w:val="left" w:pos="2727"/>
              </w:tabs>
              <w:jc w:val="both"/>
              <w:rPr>
                <w:rFonts w:ascii="Footlight MT Light" w:hAnsi="Footlight MT Light"/>
                <w:sz w:val="22"/>
                <w:szCs w:val="22"/>
                <w:lang w:val="id-ID"/>
              </w:rPr>
            </w:pPr>
            <w:r>
              <w:rPr>
                <w:rFonts w:ascii="Footlight MT Light" w:hAnsi="Footlight MT Light"/>
                <w:sz w:val="22"/>
                <w:szCs w:val="22"/>
                <w:lang w:val="id-ID"/>
              </w:rPr>
              <w:t xml:space="preserve">Waktu Pelaksanaan    </w:t>
            </w:r>
            <w:r>
              <w:rPr>
                <w:rFonts w:ascii="Footlight MT Light" w:hAnsi="Footlight MT Light"/>
                <w:sz w:val="22"/>
                <w:szCs w:val="22"/>
                <w:lang w:val="id-ID"/>
              </w:rPr>
              <w:tab/>
            </w:r>
            <w:r>
              <w:rPr>
                <w:rFonts w:ascii="Footlight MT Light" w:hAnsi="Footlight MT Light"/>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6" w:hRule="atLeast"/>
          <w:jc w:val="center"/>
        </w:trPr>
        <w:tc>
          <w:tcPr>
            <w:tcW w:w="9209" w:type="dxa"/>
          </w:tcPr>
          <w:p>
            <w:pPr>
              <w:tabs>
                <w:tab w:val="left" w:pos="2001"/>
                <w:tab w:val="left" w:pos="4226"/>
              </w:tabs>
              <w:rPr>
                <w:rFonts w:ascii="Footlight MT Light" w:hAnsi="Footlight MT Light"/>
                <w:sz w:val="22"/>
                <w:szCs w:val="22"/>
                <w:lang w:val="id-ID"/>
              </w:rPr>
            </w:pPr>
            <w:r>
              <w:rPr>
                <w:rFonts w:ascii="Footlight MT Light" w:hAnsi="Footlight MT Light"/>
                <w:sz w:val="22"/>
                <w:szCs w:val="22"/>
                <w:lang w:val="id-ID"/>
              </w:rPr>
              <w:t xml:space="preserve"> </w:t>
            </w:r>
          </w:p>
          <w:p>
            <w:pPr>
              <w:numPr>
                <w:ilvl w:val="0"/>
                <w:numId w:val="81"/>
              </w:numPr>
              <w:tabs>
                <w:tab w:val="left" w:pos="326"/>
                <w:tab w:val="left" w:pos="3861"/>
                <w:tab w:val="clear" w:pos="340"/>
              </w:tabs>
              <w:rPr>
                <w:rFonts w:ascii="Footlight MT Light" w:hAnsi="Footlight MT Light"/>
                <w:sz w:val="22"/>
                <w:szCs w:val="22"/>
                <w:lang w:val="id-ID"/>
              </w:rPr>
            </w:pPr>
            <w:r>
              <w:rPr>
                <w:rFonts w:ascii="Footlight MT Light" w:hAnsi="Footlight MT Light"/>
                <w:sz w:val="22"/>
                <w:szCs w:val="22"/>
                <w:lang w:val="id-ID"/>
              </w:rPr>
              <w:tab/>
            </w:r>
            <w:r>
              <w:rPr>
                <w:rFonts w:ascii="Footlight MT Light" w:hAnsi="Footlight MT Light"/>
                <w:sz w:val="22"/>
                <w:szCs w:val="22"/>
                <w:lang w:val="id-ID"/>
              </w:rPr>
              <w:t xml:space="preserve">Nama Pemimpin Kemitraan (jika ada)  </w:t>
            </w:r>
            <w:r>
              <w:rPr>
                <w:rFonts w:ascii="Footlight MT Light" w:hAnsi="Footlight MT Light"/>
                <w:sz w:val="22"/>
                <w:szCs w:val="22"/>
                <w:lang w:val="id-ID"/>
              </w:rPr>
              <w:tab/>
            </w:r>
            <w:r>
              <w:rPr>
                <w:rFonts w:ascii="Footlight MT Light" w:hAnsi="Footlight MT Light"/>
                <w:sz w:val="22"/>
                <w:szCs w:val="22"/>
                <w:lang w:val="id-ID"/>
              </w:rPr>
              <w:t xml:space="preserve">: </w:t>
            </w:r>
          </w:p>
          <w:p>
            <w:pPr>
              <w:tabs>
                <w:tab w:val="left" w:pos="376"/>
                <w:tab w:val="left" w:pos="3861"/>
              </w:tabs>
              <w:ind w:left="376"/>
              <w:rPr>
                <w:rFonts w:ascii="Footlight MT Light" w:hAnsi="Footlight MT Light"/>
                <w:sz w:val="22"/>
                <w:szCs w:val="22"/>
                <w:lang w:val="id-ID"/>
              </w:rPr>
            </w:pPr>
            <w:r>
              <w:rPr>
                <w:rFonts w:ascii="Footlight MT Light" w:hAnsi="Footlight MT Light"/>
                <w:sz w:val="22"/>
                <w:szCs w:val="22"/>
                <w:lang w:val="id-ID"/>
              </w:rPr>
              <w:t xml:space="preserve">Alamat                                                 </w:t>
            </w:r>
            <w:r>
              <w:rPr>
                <w:rFonts w:ascii="Footlight MT Light" w:hAnsi="Footlight MT Light"/>
                <w:sz w:val="22"/>
                <w:szCs w:val="22"/>
                <w:lang w:val="id-ID"/>
              </w:rPr>
              <w:tab/>
            </w:r>
            <w:r>
              <w:rPr>
                <w:rFonts w:ascii="Footlight MT Light" w:hAnsi="Footlight MT Light"/>
                <w:sz w:val="22"/>
                <w:szCs w:val="22"/>
                <w:lang w:val="id-ID"/>
              </w:rPr>
              <w:t>:</w:t>
            </w:r>
          </w:p>
          <w:p>
            <w:pPr>
              <w:tabs>
                <w:tab w:val="left" w:pos="376"/>
                <w:tab w:val="left" w:pos="3861"/>
              </w:tabs>
              <w:ind w:left="376"/>
              <w:rPr>
                <w:rFonts w:ascii="Footlight MT Light" w:hAnsi="Footlight MT Light"/>
                <w:sz w:val="22"/>
                <w:szCs w:val="22"/>
                <w:lang w:val="id-ID"/>
              </w:rPr>
            </w:pPr>
            <w:r>
              <w:rPr>
                <w:rFonts w:ascii="Footlight MT Light" w:hAnsi="Footlight MT Light"/>
                <w:sz w:val="22"/>
                <w:szCs w:val="22"/>
                <w:lang w:val="id-ID"/>
              </w:rPr>
              <w:t>Negara Asal</w:t>
            </w:r>
            <w:r>
              <w:rPr>
                <w:rFonts w:ascii="Footlight MT Light" w:hAnsi="Footlight MT Light"/>
                <w:sz w:val="22"/>
                <w:szCs w:val="22"/>
                <w:lang w:val="id-ID"/>
              </w:rPr>
              <w:tab/>
            </w:r>
            <w:r>
              <w:rPr>
                <w:rFonts w:ascii="Footlight MT Light" w:hAnsi="Footlight MT Light"/>
                <w:sz w:val="22"/>
                <w:szCs w:val="22"/>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Borders>
              <w:bottom w:val="single" w:color="auto" w:sz="4" w:space="0"/>
            </w:tcBorders>
          </w:tcPr>
          <w:p>
            <w:pPr>
              <w:rPr>
                <w:rFonts w:ascii="Footlight MT Light" w:hAnsi="Footlight MT Light"/>
                <w:sz w:val="22"/>
                <w:szCs w:val="22"/>
                <w:lang w:val="id-ID"/>
              </w:rPr>
            </w:pPr>
          </w:p>
          <w:p>
            <w:pPr>
              <w:numPr>
                <w:ilvl w:val="0"/>
                <w:numId w:val="81"/>
              </w:numPr>
              <w:tabs>
                <w:tab w:val="left" w:pos="2302"/>
              </w:tabs>
              <w:rPr>
                <w:rFonts w:ascii="Footlight MT Light" w:hAnsi="Footlight MT Light"/>
                <w:sz w:val="22"/>
                <w:szCs w:val="22"/>
                <w:lang w:val="id-ID"/>
              </w:rPr>
            </w:pPr>
            <w:r>
              <w:rPr>
                <w:rFonts w:ascii="Footlight MT Light" w:hAnsi="Footlight MT Light"/>
                <w:sz w:val="22"/>
                <w:szCs w:val="22"/>
                <w:lang w:val="id-ID"/>
              </w:rPr>
              <w:t>Jumlah tenaga ahli :</w:t>
            </w:r>
            <w:r>
              <w:rPr>
                <w:rFonts w:ascii="Footlight MT Light" w:hAnsi="Footlight MT Light"/>
                <w:sz w:val="22"/>
                <w:szCs w:val="22"/>
                <w:lang w:val="id-ID"/>
              </w:rPr>
              <w:tab/>
            </w:r>
            <w:r>
              <w:rPr>
                <w:rFonts w:ascii="Footlight MT Light" w:hAnsi="Footlight MT Light"/>
                <w:sz w:val="22"/>
                <w:szCs w:val="22"/>
                <w:lang w:val="id-ID"/>
              </w:rPr>
              <w:t>Tenaga Ahli Asing ___ Orang Bulan</w:t>
            </w:r>
          </w:p>
          <w:p>
            <w:pPr>
              <w:tabs>
                <w:tab w:val="left" w:pos="2302"/>
              </w:tabs>
              <w:rPr>
                <w:rFonts w:ascii="Footlight MT Light" w:hAnsi="Footlight MT Light"/>
                <w:sz w:val="22"/>
                <w:szCs w:val="22"/>
                <w:lang w:val="id-ID"/>
              </w:rPr>
            </w:pPr>
            <w:r>
              <w:rPr>
                <w:rFonts w:ascii="Footlight MT Light" w:hAnsi="Footlight MT Light"/>
                <w:sz w:val="22"/>
                <w:szCs w:val="22"/>
                <w:lang w:val="id-ID"/>
              </w:rPr>
              <w:t xml:space="preserve">                     Tenaga Ahli Indonesia ___ Orang Bulan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Borders>
              <w:bottom w:val="nil"/>
            </w:tcBorders>
          </w:tcPr>
          <w:p>
            <w:pPr>
              <w:rPr>
                <w:rFonts w:ascii="Footlight MT Light" w:hAnsi="Footlight MT Light"/>
                <w:sz w:val="22"/>
                <w:szCs w:val="22"/>
                <w:lang w:val="id-ID"/>
              </w:rPr>
            </w:pPr>
          </w:p>
          <w:p>
            <w:pPr>
              <w:numPr>
                <w:ilvl w:val="0"/>
                <w:numId w:val="81"/>
              </w:numPr>
              <w:rPr>
                <w:rFonts w:ascii="Footlight MT Light" w:hAnsi="Footlight MT Light"/>
                <w:sz w:val="22"/>
                <w:szCs w:val="22"/>
              </w:rPr>
            </w:pPr>
            <w:r>
              <w:rPr>
                <w:rFonts w:ascii="Footlight MT Light" w:hAnsi="Footlight MT Light"/>
                <w:sz w:val="22"/>
                <w:szCs w:val="22"/>
                <w:lang w:val="id-ID"/>
              </w:rPr>
              <w:t xml:space="preserve">Perusahaan Mitra Kerja               </w:t>
            </w:r>
            <w:r>
              <w:rPr>
                <w:rFonts w:ascii="Footlight MT Light" w:hAnsi="Footlight MT Light"/>
                <w:sz w:val="22"/>
                <w:szCs w:val="22"/>
              </w:rPr>
              <w:t xml:space="preserve">       </w:t>
            </w:r>
            <w:r>
              <w:rPr>
                <w:rFonts w:ascii="Footlight MT Light" w:hAnsi="Footlight MT Light"/>
                <w:sz w:val="22"/>
                <w:szCs w:val="22"/>
                <w:lang w:val="id-ID"/>
              </w:rPr>
              <w:t>Jumlah tenaga ahli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Borders>
              <w:top w:val="nil"/>
              <w:bottom w:val="nil"/>
            </w:tcBorders>
          </w:tcPr>
          <w:p>
            <w:pPr>
              <w:tabs>
                <w:tab w:val="left" w:pos="2869"/>
                <w:tab w:val="left" w:pos="5279"/>
              </w:tabs>
              <w:rPr>
                <w:rFonts w:ascii="Footlight MT Light" w:hAnsi="Footlight MT Light"/>
                <w:sz w:val="22"/>
                <w:szCs w:val="22"/>
                <w:lang w:val="id-ID"/>
              </w:rPr>
            </w:pPr>
            <w:r>
              <w:rPr>
                <w:rFonts w:ascii="Footlight MT Light" w:hAnsi="Footlight MT Light"/>
                <w:sz w:val="22"/>
                <w:szCs w:val="22"/>
                <w:lang w:val="id-ID"/>
              </w:rPr>
              <w:tab/>
            </w:r>
            <w:r>
              <w:rPr>
                <w:rFonts w:ascii="Footlight MT Light" w:hAnsi="Footlight MT Light"/>
                <w:sz w:val="22"/>
                <w:szCs w:val="22"/>
              </w:rPr>
              <w:t xml:space="preserve">          </w:t>
            </w:r>
            <w:r>
              <w:rPr>
                <w:rFonts w:ascii="Footlight MT Light" w:hAnsi="Footlight MT Light"/>
                <w:sz w:val="22"/>
                <w:szCs w:val="22"/>
                <w:lang w:val="id-ID"/>
              </w:rPr>
              <w:t>Asing</w:t>
            </w:r>
            <w:r>
              <w:rPr>
                <w:rFonts w:ascii="Footlight MT Light" w:hAnsi="Footlight MT Light"/>
                <w:sz w:val="22"/>
                <w:szCs w:val="22"/>
                <w:lang w:val="id-ID"/>
              </w:rPr>
              <w:tab/>
            </w:r>
            <w:r>
              <w:rPr>
                <w:rFonts w:ascii="Footlight MT Light" w:hAnsi="Footlight MT Light"/>
                <w:sz w:val="22"/>
                <w:szCs w:val="22"/>
              </w:rPr>
              <w:t xml:space="preserve">        </w:t>
            </w:r>
            <w:r>
              <w:rPr>
                <w:rFonts w:ascii="Footlight MT Light" w:hAnsi="Footlight MT Light"/>
                <w:sz w:val="22"/>
                <w:szCs w:val="22"/>
                <w:lang w:val="id-ID"/>
              </w:rPr>
              <w:t xml:space="preserve">Indonesia </w:t>
            </w:r>
          </w:p>
          <w:p>
            <w:pPr>
              <w:numPr>
                <w:ilvl w:val="1"/>
                <w:numId w:val="81"/>
              </w:numPr>
              <w:tabs>
                <w:tab w:val="left" w:pos="626"/>
                <w:tab w:val="left" w:pos="2869"/>
                <w:tab w:val="left" w:pos="5279"/>
                <w:tab w:val="clear" w:pos="1420"/>
              </w:tabs>
              <w:ind w:left="626" w:hanging="250"/>
              <w:rPr>
                <w:rFonts w:ascii="Footlight MT Light" w:hAnsi="Footlight MT Light"/>
                <w:sz w:val="22"/>
                <w:szCs w:val="22"/>
                <w:lang w:val="id-ID"/>
              </w:rPr>
            </w:pPr>
            <w:r>
              <w:rPr>
                <w:rFonts w:ascii="Footlight MT Light" w:hAnsi="Footlight MT Light"/>
                <w:sz w:val="22"/>
                <w:szCs w:val="22"/>
                <w:lang w:val="id-ID"/>
              </w:rPr>
              <w:t>(nama perusahaan)</w:t>
            </w:r>
            <w:r>
              <w:rPr>
                <w:rFonts w:ascii="Footlight MT Light" w:hAnsi="Footlight MT Light"/>
                <w:sz w:val="22"/>
                <w:szCs w:val="22"/>
                <w:lang w:val="id-ID"/>
              </w:rPr>
              <w:tab/>
            </w:r>
            <w:r>
              <w:rPr>
                <w:rFonts w:ascii="Footlight MT Light" w:hAnsi="Footlight MT Light"/>
                <w:sz w:val="22"/>
                <w:szCs w:val="22"/>
                <w:lang w:val="id-ID"/>
              </w:rPr>
              <w:t>____ Orang Bulan</w:t>
            </w:r>
            <w:r>
              <w:rPr>
                <w:rFonts w:ascii="Footlight MT Light" w:hAnsi="Footlight MT Light"/>
                <w:sz w:val="22"/>
                <w:szCs w:val="22"/>
                <w:lang w:val="id-ID"/>
              </w:rPr>
              <w:tab/>
            </w:r>
            <w:r>
              <w:rPr>
                <w:rFonts w:ascii="Footlight MT Light" w:hAnsi="Footlight MT Light"/>
                <w:sz w:val="22"/>
                <w:szCs w:val="22"/>
                <w:lang w:val="id-ID"/>
              </w:rPr>
              <w:t>____ Orang Bulan</w:t>
            </w:r>
          </w:p>
          <w:p>
            <w:pPr>
              <w:numPr>
                <w:ilvl w:val="1"/>
                <w:numId w:val="81"/>
              </w:numPr>
              <w:tabs>
                <w:tab w:val="left" w:pos="626"/>
                <w:tab w:val="left" w:pos="2869"/>
                <w:tab w:val="left" w:pos="5279"/>
                <w:tab w:val="clear" w:pos="1420"/>
              </w:tabs>
              <w:ind w:left="626" w:hanging="250"/>
              <w:rPr>
                <w:rFonts w:ascii="Footlight MT Light" w:hAnsi="Footlight MT Light"/>
                <w:sz w:val="22"/>
                <w:szCs w:val="22"/>
                <w:lang w:val="id-ID"/>
              </w:rPr>
            </w:pPr>
            <w:r>
              <w:rPr>
                <w:rFonts w:ascii="Footlight MT Light" w:hAnsi="Footlight MT Light"/>
                <w:sz w:val="22"/>
                <w:szCs w:val="22"/>
                <w:lang w:val="id-ID"/>
              </w:rPr>
              <w:t>(nama perusahaan)</w:t>
            </w:r>
            <w:r>
              <w:rPr>
                <w:rFonts w:ascii="Footlight MT Light" w:hAnsi="Footlight MT Light"/>
                <w:sz w:val="22"/>
                <w:szCs w:val="22"/>
                <w:lang w:val="id-ID"/>
              </w:rPr>
              <w:tab/>
            </w:r>
            <w:r>
              <w:rPr>
                <w:rFonts w:ascii="Footlight MT Light" w:hAnsi="Footlight MT Light"/>
                <w:sz w:val="22"/>
                <w:szCs w:val="22"/>
                <w:lang w:val="id-ID"/>
              </w:rPr>
              <w:t>____ Orang Bulan</w:t>
            </w:r>
            <w:r>
              <w:rPr>
                <w:rFonts w:ascii="Footlight MT Light" w:hAnsi="Footlight MT Light"/>
                <w:sz w:val="22"/>
                <w:szCs w:val="22"/>
                <w:lang w:val="id-ID"/>
              </w:rPr>
              <w:tab/>
            </w:r>
            <w:r>
              <w:rPr>
                <w:rFonts w:ascii="Footlight MT Light" w:hAnsi="Footlight MT Light"/>
                <w:sz w:val="22"/>
                <w:szCs w:val="22"/>
                <w:lang w:val="id-ID"/>
              </w:rPr>
              <w:t>____ Orang Bulan</w:t>
            </w:r>
          </w:p>
          <w:p>
            <w:pPr>
              <w:numPr>
                <w:ilvl w:val="1"/>
                <w:numId w:val="81"/>
              </w:numPr>
              <w:tabs>
                <w:tab w:val="left" w:pos="626"/>
                <w:tab w:val="left" w:pos="2869"/>
                <w:tab w:val="left" w:pos="5279"/>
                <w:tab w:val="clear" w:pos="1420"/>
              </w:tabs>
              <w:ind w:left="626" w:hanging="250"/>
              <w:rPr>
                <w:rFonts w:ascii="Footlight MT Light" w:hAnsi="Footlight MT Light"/>
                <w:sz w:val="22"/>
                <w:szCs w:val="22"/>
                <w:lang w:val="id-ID"/>
              </w:rPr>
            </w:pPr>
            <w:r>
              <w:rPr>
                <w:rFonts w:ascii="Footlight MT Light" w:hAnsi="Footlight MT Light"/>
                <w:sz w:val="22"/>
                <w:szCs w:val="22"/>
                <w:lang w:val="id-ID"/>
              </w:rPr>
              <w:t>(nama perusahaan)</w:t>
            </w:r>
            <w:r>
              <w:rPr>
                <w:rFonts w:ascii="Footlight MT Light" w:hAnsi="Footlight MT Light"/>
                <w:sz w:val="22"/>
                <w:szCs w:val="22"/>
                <w:lang w:val="id-ID"/>
              </w:rPr>
              <w:tab/>
            </w:r>
            <w:r>
              <w:rPr>
                <w:rFonts w:ascii="Footlight MT Light" w:hAnsi="Footlight MT Light"/>
                <w:sz w:val="22"/>
                <w:szCs w:val="22"/>
                <w:lang w:val="id-ID"/>
              </w:rPr>
              <w:t xml:space="preserve">____ Orang Bulan </w:t>
            </w:r>
            <w:r>
              <w:rPr>
                <w:rFonts w:ascii="Footlight MT Light" w:hAnsi="Footlight MT Light"/>
                <w:sz w:val="22"/>
                <w:szCs w:val="22"/>
                <w:lang w:val="id-ID"/>
              </w:rPr>
              <w:tab/>
            </w:r>
            <w:r>
              <w:rPr>
                <w:rFonts w:ascii="Footlight MT Light" w:hAnsi="Footlight MT Light"/>
                <w:sz w:val="22"/>
                <w:szCs w:val="22"/>
                <w:lang w:val="id-ID"/>
              </w:rPr>
              <w:t>____ Orang Bulan</w:t>
            </w:r>
          </w:p>
          <w:p>
            <w:pPr>
              <w:numPr>
                <w:ilvl w:val="1"/>
                <w:numId w:val="81"/>
              </w:numPr>
              <w:tabs>
                <w:tab w:val="left" w:pos="626"/>
                <w:tab w:val="left" w:pos="2869"/>
                <w:tab w:val="left" w:pos="5279"/>
                <w:tab w:val="clear" w:pos="1420"/>
              </w:tabs>
              <w:ind w:left="626" w:hanging="250"/>
              <w:rPr>
                <w:rFonts w:ascii="Footlight MT Light" w:hAnsi="Footlight MT Light"/>
                <w:sz w:val="22"/>
                <w:szCs w:val="22"/>
                <w:lang w:val="id-ID"/>
              </w:rPr>
            </w:pPr>
            <w:r>
              <w:rPr>
                <w:rFonts w:ascii="Footlight MT Light" w:hAnsi="Footlight MT Light"/>
                <w:sz w:val="22"/>
                <w:szCs w:val="22"/>
                <w:lang w:val="id-ID"/>
              </w:rPr>
              <w:t>(nama perusahaan)</w:t>
            </w:r>
            <w:r>
              <w:rPr>
                <w:rFonts w:ascii="Footlight MT Light" w:hAnsi="Footlight MT Light"/>
                <w:sz w:val="22"/>
                <w:szCs w:val="22"/>
                <w:lang w:val="id-ID"/>
              </w:rPr>
              <w:tab/>
            </w:r>
            <w:r>
              <w:rPr>
                <w:rFonts w:ascii="Footlight MT Light" w:hAnsi="Footlight MT Light"/>
                <w:sz w:val="22"/>
                <w:szCs w:val="22"/>
                <w:lang w:val="id-ID"/>
              </w:rPr>
              <w:t>____ Orang Bulan</w:t>
            </w:r>
            <w:r>
              <w:rPr>
                <w:rFonts w:ascii="Footlight MT Light" w:hAnsi="Footlight MT Light"/>
                <w:sz w:val="22"/>
                <w:szCs w:val="22"/>
                <w:lang w:val="id-ID"/>
              </w:rPr>
              <w:tab/>
            </w:r>
            <w:r>
              <w:rPr>
                <w:rFonts w:ascii="Footlight MT Light" w:hAnsi="Footlight MT Light"/>
                <w:sz w:val="22"/>
                <w:szCs w:val="22"/>
                <w:lang w:val="id-ID"/>
              </w:rPr>
              <w:t>____ Orang Bulan</w:t>
            </w:r>
          </w:p>
          <w:p>
            <w:pPr>
              <w:rPr>
                <w:rFonts w:ascii="Footlight MT Light" w:hAnsi="Footlight MT Light"/>
                <w:sz w:val="22"/>
                <w:szCs w:val="22"/>
                <w:lang w:val="id-ID"/>
              </w:rPr>
            </w:pPr>
            <w:r>
              <w:rPr>
                <w:rFonts w:ascii="Footlight MT Light" w:hAnsi="Footlight MT Light"/>
                <w:sz w:val="22"/>
                <w:szCs w:val="22"/>
                <w:lang w:val="id-ID"/>
              </w:rPr>
              <w:t xml:space="preserve">      dst.</w:t>
            </w:r>
          </w:p>
          <w:p>
            <w:pPr>
              <w:rPr>
                <w:rFonts w:ascii="Footlight MT Light" w:hAnsi="Footlight MT Light"/>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209" w:type="dxa"/>
            <w:tcBorders>
              <w:top w:val="single" w:color="auto" w:sz="4" w:space="0"/>
              <w:bottom w:val="single" w:color="auto" w:sz="4" w:space="0"/>
            </w:tcBorders>
          </w:tcPr>
          <w:p>
            <w:pPr>
              <w:pStyle w:val="25"/>
              <w:numPr>
                <w:ilvl w:val="0"/>
                <w:numId w:val="81"/>
              </w:numPr>
              <w:rPr>
                <w:rFonts w:ascii="Footlight MT Light" w:hAnsi="Footlight MT Light"/>
                <w:sz w:val="22"/>
                <w:szCs w:val="22"/>
                <w:lang w:val="id-ID"/>
              </w:rPr>
            </w:pPr>
            <w:r>
              <w:rPr>
                <w:rFonts w:ascii="Footlight MT Light" w:hAnsi="Footlight MT Light"/>
                <w:sz w:val="22"/>
                <w:szCs w:val="22"/>
                <w:lang w:val="id-ID"/>
              </w:rPr>
              <w:t>Tenaga ahli tetap yang terlibat:</w:t>
            </w:r>
          </w:p>
          <w:p>
            <w:pPr>
              <w:ind w:left="376"/>
              <w:rPr>
                <w:rFonts w:ascii="Footlight MT Light" w:hAnsi="Footlight MT Light"/>
                <w:sz w:val="22"/>
                <w:szCs w:val="22"/>
                <w:lang w:val="id-ID"/>
              </w:rPr>
            </w:pPr>
            <w:r>
              <w:rPr>
                <w:rFonts w:ascii="Footlight MT Light" w:hAnsi="Footlight MT Light"/>
                <w:sz w:val="22"/>
                <w:szCs w:val="22"/>
                <w:lang w:val="id-ID"/>
              </w:rPr>
              <w:t xml:space="preserve">         Posisi                                  Keahlian                                  Jumlah Orang Bulan</w:t>
            </w:r>
          </w:p>
          <w:p>
            <w:pPr>
              <w:numPr>
                <w:ilvl w:val="0"/>
                <w:numId w:val="82"/>
              </w:numPr>
              <w:tabs>
                <w:tab w:val="left" w:pos="626"/>
                <w:tab w:val="left" w:leader="dot" w:pos="2501"/>
                <w:tab w:val="left" w:leader="dot" w:pos="3626"/>
                <w:tab w:val="left" w:leader="dot" w:pos="5626"/>
                <w:tab w:val="left" w:pos="6376"/>
                <w:tab w:val="left" w:leader="dot" w:pos="8126"/>
                <w:tab w:val="clear" w:pos="340"/>
              </w:tabs>
              <w:ind w:left="626" w:hanging="250"/>
              <w:rPr>
                <w:rFonts w:ascii="Footlight MT Light" w:hAnsi="Footlight MT Light"/>
                <w:sz w:val="22"/>
                <w:szCs w:val="22"/>
                <w:lang w:val="id-ID"/>
              </w:rPr>
            </w:pPr>
            <w:r>
              <w:rPr>
                <w:rFonts w:ascii="Footlight MT Light" w:hAnsi="Footlight MT Light"/>
                <w:sz w:val="22"/>
                <w:szCs w:val="22"/>
                <w:lang w:val="id-ID"/>
              </w:rPr>
              <w:t>_________________            ___________________            _________________</w:t>
            </w:r>
          </w:p>
          <w:p>
            <w:pPr>
              <w:numPr>
                <w:ilvl w:val="0"/>
                <w:numId w:val="82"/>
              </w:numPr>
              <w:tabs>
                <w:tab w:val="left" w:pos="626"/>
                <w:tab w:val="left" w:leader="dot" w:pos="2501"/>
                <w:tab w:val="left" w:leader="dot" w:pos="3626"/>
                <w:tab w:val="left" w:leader="dot" w:pos="5626"/>
                <w:tab w:val="left" w:pos="6376"/>
                <w:tab w:val="left" w:leader="dot" w:pos="8126"/>
                <w:tab w:val="clear" w:pos="340"/>
              </w:tabs>
              <w:ind w:left="626" w:hanging="250"/>
              <w:rPr>
                <w:rFonts w:ascii="Footlight MT Light" w:hAnsi="Footlight MT Light"/>
                <w:sz w:val="22"/>
                <w:szCs w:val="22"/>
                <w:lang w:val="id-ID"/>
              </w:rPr>
            </w:pPr>
            <w:r>
              <w:rPr>
                <w:rFonts w:ascii="Footlight MT Light" w:hAnsi="Footlight MT Light"/>
                <w:sz w:val="22"/>
                <w:szCs w:val="22"/>
                <w:lang w:val="id-ID"/>
              </w:rPr>
              <w:t>_________________            ___________________            _________________</w:t>
            </w:r>
          </w:p>
          <w:p>
            <w:pPr>
              <w:numPr>
                <w:ilvl w:val="0"/>
                <w:numId w:val="82"/>
              </w:numPr>
              <w:tabs>
                <w:tab w:val="left" w:pos="626"/>
                <w:tab w:val="left" w:leader="dot" w:pos="2501"/>
                <w:tab w:val="left" w:leader="dot" w:pos="3626"/>
                <w:tab w:val="left" w:leader="dot" w:pos="5626"/>
                <w:tab w:val="left" w:pos="6376"/>
                <w:tab w:val="left" w:leader="dot" w:pos="8126"/>
                <w:tab w:val="clear" w:pos="340"/>
              </w:tabs>
              <w:ind w:left="626" w:hanging="250"/>
              <w:rPr>
                <w:rFonts w:ascii="Footlight MT Light" w:hAnsi="Footlight MT Light"/>
                <w:sz w:val="22"/>
                <w:szCs w:val="22"/>
                <w:lang w:val="id-ID"/>
              </w:rPr>
            </w:pPr>
            <w:r>
              <w:rPr>
                <w:rFonts w:ascii="Footlight MT Light" w:hAnsi="Footlight MT Light"/>
                <w:sz w:val="22"/>
                <w:szCs w:val="22"/>
                <w:lang w:val="id-ID"/>
              </w:rPr>
              <w:t>_________________            ___________________            _________________</w:t>
            </w:r>
          </w:p>
          <w:p>
            <w:pPr>
              <w:numPr>
                <w:ilvl w:val="0"/>
                <w:numId w:val="82"/>
              </w:numPr>
              <w:tabs>
                <w:tab w:val="left" w:pos="626"/>
                <w:tab w:val="left" w:leader="dot" w:pos="2501"/>
                <w:tab w:val="left" w:leader="dot" w:pos="3626"/>
                <w:tab w:val="left" w:leader="dot" w:pos="5626"/>
                <w:tab w:val="left" w:pos="6376"/>
                <w:tab w:val="left" w:leader="dot" w:pos="8126"/>
                <w:tab w:val="clear" w:pos="340"/>
              </w:tabs>
              <w:ind w:left="626" w:hanging="250"/>
              <w:rPr>
                <w:rFonts w:ascii="Footlight MT Light" w:hAnsi="Footlight MT Light"/>
                <w:sz w:val="22"/>
                <w:szCs w:val="22"/>
                <w:lang w:val="id-ID"/>
              </w:rPr>
            </w:pPr>
            <w:r>
              <w:rPr>
                <w:rFonts w:ascii="Footlight MT Light" w:hAnsi="Footlight MT Light"/>
                <w:sz w:val="22"/>
                <w:szCs w:val="22"/>
                <w:lang w:val="id-ID"/>
              </w:rPr>
              <w:t>_________________            ___________________            _________________</w:t>
            </w:r>
          </w:p>
          <w:p>
            <w:pPr>
              <w:numPr>
                <w:ilvl w:val="0"/>
                <w:numId w:val="82"/>
              </w:numPr>
              <w:tabs>
                <w:tab w:val="left" w:pos="626"/>
                <w:tab w:val="left" w:leader="dot" w:pos="2501"/>
                <w:tab w:val="left" w:leader="dot" w:pos="3626"/>
                <w:tab w:val="left" w:leader="dot" w:pos="5626"/>
                <w:tab w:val="left" w:pos="6376"/>
                <w:tab w:val="left" w:leader="dot" w:pos="8126"/>
                <w:tab w:val="clear" w:pos="340"/>
              </w:tabs>
              <w:ind w:left="626" w:hanging="250"/>
              <w:rPr>
                <w:rFonts w:ascii="Footlight MT Light" w:hAnsi="Footlight MT Light"/>
                <w:sz w:val="22"/>
                <w:szCs w:val="22"/>
                <w:lang w:val="id-ID"/>
              </w:rPr>
            </w:pPr>
            <w:r>
              <w:rPr>
                <w:rFonts w:ascii="Footlight MT Light" w:hAnsi="Footlight MT Light"/>
                <w:sz w:val="22"/>
                <w:szCs w:val="22"/>
                <w:lang w:val="id-ID"/>
              </w:rPr>
              <w:t>_________________            ___________________            _________________</w:t>
            </w:r>
          </w:p>
          <w:p>
            <w:pPr>
              <w:rPr>
                <w:rFonts w:ascii="Footlight MT Light" w:hAnsi="Footlight MT Light"/>
                <w:sz w:val="22"/>
                <w:szCs w:val="22"/>
                <w:lang w:val="id-ID"/>
              </w:rPr>
            </w:pPr>
            <w:r>
              <w:rPr>
                <w:rFonts w:ascii="Footlight MT Light" w:hAnsi="Footlight MT Light"/>
                <w:sz w:val="22"/>
                <w:szCs w:val="22"/>
                <w:lang w:val="id-ID"/>
              </w:rPr>
              <w:t xml:space="preserve">      dst.</w:t>
            </w:r>
          </w:p>
          <w:p>
            <w:pPr>
              <w:rPr>
                <w:rFonts w:ascii="Footlight MT Light" w:hAnsi="Footlight MT Light"/>
                <w:sz w:val="22"/>
                <w:szCs w:val="22"/>
                <w:lang w:val="id-ID"/>
              </w:rPr>
            </w:pPr>
          </w:p>
        </w:tc>
      </w:tr>
    </w:tbl>
    <w:p>
      <w:pPr>
        <w:pStyle w:val="3"/>
        <w:rPr>
          <w:rFonts w:ascii="Footlight MT Light" w:hAnsi="Footlight MT Light"/>
          <w:sz w:val="22"/>
          <w:szCs w:val="22"/>
          <w:lang w:val="id-ID"/>
        </w:rPr>
        <w:sectPr>
          <w:headerReference r:id="rId19" w:type="first"/>
          <w:footerReference r:id="rId20" w:type="first"/>
          <w:headerReference r:id="rId17" w:type="default"/>
          <w:headerReference r:id="rId18" w:type="even"/>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p>
    <w:p>
      <w:pPr>
        <w:pStyle w:val="6"/>
        <w:numPr>
          <w:ilvl w:val="0"/>
          <w:numId w:val="79"/>
        </w:numPr>
        <w:pBdr>
          <w:bottom w:val="single" w:color="auto" w:sz="4" w:space="1"/>
        </w:pBdr>
        <w:ind w:left="567" w:hanging="567"/>
        <w:jc w:val="both"/>
        <w:rPr>
          <w:rFonts w:ascii="Footlight MT Light" w:hAnsi="Footlight MT Light"/>
          <w:i w:val="0"/>
          <w:szCs w:val="24"/>
          <w:lang w:val="id-ID"/>
        </w:rPr>
      </w:pPr>
      <w:bookmarkStart w:id="1066" w:name="_Toc345055208"/>
      <w:bookmarkStart w:id="1067" w:name="_Toc152496459"/>
      <w:bookmarkStart w:id="1068" w:name="_Toc152496031"/>
      <w:bookmarkStart w:id="1069" w:name="_Toc410999162"/>
      <w:bookmarkStart w:id="1070" w:name="_Toc150753524"/>
      <w:bookmarkStart w:id="1071" w:name="_Toc152495313"/>
      <w:bookmarkStart w:id="1072" w:name="_Toc345568292"/>
      <w:bookmarkStart w:id="1073" w:name="_Toc152494584"/>
      <w:bookmarkStart w:id="1074" w:name="_Toc153473617"/>
      <w:bookmarkStart w:id="1075" w:name="_Toc153514429"/>
      <w:bookmarkStart w:id="1076" w:name="_Toc152495522"/>
      <w:bookmarkStart w:id="1077" w:name="_Toc152494825"/>
      <w:bookmarkStart w:id="1078" w:name="_Toc345568611"/>
      <w:r>
        <w:rPr>
          <w:rFonts w:ascii="Footlight MT Light" w:hAnsi="Footlight MT Light"/>
          <w:i w:val="0"/>
          <w:szCs w:val="24"/>
          <w:lang w:val="id-ID"/>
        </w:rPr>
        <w:t>BENTUK PEMAHAMAN DAN SARAN TERHADAP KERANGKA ACUAN KERJA DAN PERSONEL/FASILITAS PENDUKUNG DARI PPK</w:t>
      </w:r>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5"/>
        <w:rPr>
          <w:lang w:val="id-ID"/>
        </w:rPr>
      </w:pPr>
      <w:r>
        <w:rPr>
          <w:rFonts w:ascii="Footlight MT Light" w:hAnsi="Footlight MT Light"/>
          <w:i/>
          <w:szCs w:val="24"/>
          <w:lang w:val="id-ID"/>
        </w:rPr>
        <mc:AlternateContent>
          <mc:Choice Requires="wps">
            <w:drawing>
              <wp:anchor distT="0" distB="0" distL="0" distR="0" simplePos="0" relativeHeight="251897856" behindDoc="1" locked="0" layoutInCell="1" allowOverlap="1">
                <wp:simplePos x="0" y="0"/>
                <wp:positionH relativeFrom="page">
                  <wp:posOffset>5906770</wp:posOffset>
                </wp:positionH>
                <wp:positionV relativeFrom="paragraph">
                  <wp:posOffset>20320</wp:posOffset>
                </wp:positionV>
                <wp:extent cx="995045" cy="260985"/>
                <wp:effectExtent l="4445" t="4445" r="16510" b="13970"/>
                <wp:wrapNone/>
                <wp:docPr id="7" name="Text Box 7"/>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5.1pt;margin-top:1.6pt;height:20.55pt;width:78.35pt;mso-position-horizontal-relative:page;z-index:-251418624;mso-width-relative:page;mso-height-relative:page;" fillcolor="#E7E6E6 [3214]" filled="t" stroked="t" coordsize="21600,21600" o:gfxdata="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VjZCdcAAAAJAQAADwAAAAAAAAABACAA&#10;AAAiAAAAZHJzL2Rvd25yZXYueG1sUEsBAhQAFAAAAAgAh07iQM3P7eEOAgAAJwQAAA4AAAAAAAAA&#10;AQAgAAAAJgEAAGRycy9lMm9Eb2MueG1sUEsFBgAAAAAGAAYAWQEAAKYFA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p>
    <w:p>
      <w:pPr>
        <w:jc w:val="center"/>
        <w:rPr>
          <w:rFonts w:ascii="Footlight MT Light" w:hAnsi="Footlight MT Light"/>
          <w:sz w:val="22"/>
          <w:szCs w:val="22"/>
          <w:lang w:val="id-ID"/>
        </w:rPr>
      </w:pPr>
    </w:p>
    <w:p>
      <w:pPr>
        <w:pStyle w:val="25"/>
        <w:numPr>
          <w:ilvl w:val="0"/>
          <w:numId w:val="83"/>
        </w:numPr>
        <w:ind w:left="993"/>
        <w:rPr>
          <w:rFonts w:ascii="Footlight MT Light" w:hAnsi="Footlight MT Light"/>
          <w:b/>
          <w:sz w:val="24"/>
          <w:szCs w:val="24"/>
          <w:lang w:val="sv-SE"/>
        </w:rPr>
      </w:pPr>
      <w:r>
        <w:rPr>
          <w:rFonts w:ascii="Footlight MT Light" w:hAnsi="Footlight MT Light"/>
          <w:b/>
          <w:sz w:val="24"/>
          <w:szCs w:val="24"/>
          <w:lang w:val="id-ID"/>
        </w:rPr>
        <w:t>PEMAHAMAN DAN SARAN TERHADAP</w:t>
      </w:r>
      <w:r>
        <w:rPr>
          <w:rFonts w:ascii="Footlight MT Light" w:hAnsi="Footlight MT Light"/>
          <w:b/>
          <w:sz w:val="24"/>
          <w:szCs w:val="24"/>
          <w:lang w:val="sv-SE"/>
        </w:rPr>
        <w:t xml:space="preserve"> KERANGKA ACUAN KERJA</w:t>
      </w:r>
    </w:p>
    <w:p>
      <w:pPr>
        <w:ind w:left="709" w:hanging="283"/>
        <w:rPr>
          <w:rFonts w:ascii="Footlight MT Light" w:hAnsi="Footlight MT Light"/>
          <w:sz w:val="24"/>
          <w:szCs w:val="24"/>
          <w:lang w:val="sv-SE"/>
        </w:rPr>
      </w:pPr>
    </w:p>
    <w:p>
      <w:pPr>
        <w:ind w:left="993"/>
        <w:jc w:val="both"/>
        <w:rPr>
          <w:rFonts w:hint="default" w:ascii="Footlight MT Light" w:hAnsi="Footlight MT Light"/>
          <w:i/>
          <w:sz w:val="24"/>
          <w:szCs w:val="24"/>
          <w:lang w:val="sv-SE"/>
        </w:rPr>
      </w:pPr>
      <w:r>
        <w:rPr>
          <w:rFonts w:hint="default" w:ascii="Footlight MT Light" w:hAnsi="Footlight MT Light"/>
          <w:i/>
          <w:sz w:val="24"/>
          <w:szCs w:val="24"/>
          <w:lang w:val="sv-SE"/>
        </w:rPr>
        <w:t>[cantumkan dan jelaskan modifikasi atau inovasi yang peserta usulkan</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terhadap</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Kerangka Acuan Kerja untuk meningkatkan kinerja dalam</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melaksanakan pekerjaan</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jasa konsultansi ini, misalnya meniadakan kegiatan</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yang dianggap tidak perlu, atau</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menambahkan kegiatan lain, atau</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mengusulkan pentahapan kegiatan yang berbeda. Saran tersebut di atas harus</w:t>
      </w:r>
      <w:r>
        <w:rPr>
          <w:rFonts w:hint="default" w:ascii="Footlight MT Light" w:hAnsi="Footlight MT Light"/>
          <w:i/>
          <w:sz w:val="24"/>
          <w:szCs w:val="24"/>
          <w:lang w:val="id-ID"/>
        </w:rPr>
        <w:t xml:space="preserve"> </w:t>
      </w:r>
      <w:r>
        <w:rPr>
          <w:rFonts w:hint="default" w:ascii="Footlight MT Light" w:hAnsi="Footlight MT Light"/>
          <w:i/>
          <w:sz w:val="24"/>
          <w:szCs w:val="24"/>
          <w:lang w:val="sv-SE"/>
        </w:rPr>
        <w:t xml:space="preserve">disampaikan secara singkat dan padat.] </w:t>
      </w:r>
    </w:p>
    <w:p>
      <w:pPr>
        <w:ind w:left="993"/>
        <w:rPr>
          <w:rFonts w:hint="default" w:ascii="Footlight MT Light" w:hAnsi="Footlight MT Light"/>
          <w:i/>
          <w:sz w:val="24"/>
          <w:szCs w:val="24"/>
          <w:lang w:val="sv-SE"/>
        </w:rPr>
      </w:pPr>
    </w:p>
    <w:p>
      <w:pPr>
        <w:ind w:left="993"/>
        <w:rPr>
          <w:rFonts w:ascii="Footlight MT Light" w:hAnsi="Footlight MT Light"/>
          <w:sz w:val="24"/>
          <w:szCs w:val="24"/>
          <w:lang w:val="sv-SE"/>
        </w:rPr>
      </w:pPr>
    </w:p>
    <w:p>
      <w:pPr>
        <w:ind w:left="709" w:hanging="283"/>
        <w:rPr>
          <w:rFonts w:ascii="Footlight MT Light" w:hAnsi="Footlight MT Light"/>
          <w:sz w:val="24"/>
          <w:szCs w:val="24"/>
          <w:lang w:val="id-ID"/>
        </w:rPr>
      </w:pPr>
    </w:p>
    <w:p>
      <w:pPr>
        <w:ind w:left="709" w:hanging="283"/>
        <w:rPr>
          <w:rFonts w:ascii="Footlight MT Light" w:hAnsi="Footlight MT Light"/>
          <w:sz w:val="24"/>
          <w:szCs w:val="24"/>
          <w:lang w:val="id-ID"/>
        </w:rPr>
      </w:pPr>
    </w:p>
    <w:p>
      <w:pPr>
        <w:pStyle w:val="25"/>
        <w:numPr>
          <w:ilvl w:val="0"/>
          <w:numId w:val="83"/>
        </w:numPr>
        <w:ind w:left="993"/>
        <w:rPr>
          <w:rFonts w:ascii="Footlight MT Light" w:hAnsi="Footlight MT Light"/>
          <w:b/>
          <w:sz w:val="24"/>
          <w:szCs w:val="24"/>
          <w:lang w:val="it-IT"/>
        </w:rPr>
      </w:pPr>
      <w:r>
        <w:rPr>
          <w:rFonts w:ascii="Footlight MT Light" w:hAnsi="Footlight MT Light"/>
          <w:b/>
          <w:sz w:val="24"/>
          <w:szCs w:val="24"/>
          <w:lang w:val="id-ID"/>
        </w:rPr>
        <w:t>TANGGAPAN DAN SARAN TERHADAP</w:t>
      </w:r>
      <w:r>
        <w:rPr>
          <w:rFonts w:ascii="Footlight MT Light" w:hAnsi="Footlight MT Light"/>
          <w:b/>
          <w:sz w:val="24"/>
          <w:szCs w:val="24"/>
          <w:lang w:val="it-IT"/>
        </w:rPr>
        <w:t xml:space="preserve"> PERSONEL/FASILITAS PENDUKUNG DARI PPK</w:t>
      </w:r>
    </w:p>
    <w:p>
      <w:pPr>
        <w:ind w:left="709" w:hanging="283"/>
        <w:rPr>
          <w:rFonts w:ascii="Footlight MT Light" w:hAnsi="Footlight MT Light"/>
          <w:sz w:val="24"/>
          <w:szCs w:val="24"/>
          <w:lang w:val="it-IT"/>
        </w:rPr>
      </w:pPr>
    </w:p>
    <w:p>
      <w:pPr>
        <w:ind w:left="993"/>
        <w:jc w:val="both"/>
        <w:rPr>
          <w:rFonts w:ascii="Footlight MT Light" w:hAnsi="Footlight MT Light"/>
          <w:i/>
          <w:sz w:val="24"/>
          <w:szCs w:val="24"/>
          <w:lang w:val="id-ID"/>
        </w:rPr>
        <w:sectPr>
          <w:headerReference r:id="rId23" w:type="first"/>
          <w:footerReference r:id="rId24" w:type="first"/>
          <w:headerReference r:id="rId21" w:type="default"/>
          <w:headerReference r:id="rId22" w:type="even"/>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r>
        <w:rPr>
          <w:rFonts w:hint="default" w:ascii="Footlight MT Light" w:hAnsi="Footlight MT Light"/>
          <w:i/>
          <w:sz w:val="24"/>
          <w:szCs w:val="24"/>
          <w:lang w:val="id-ID"/>
        </w:rPr>
        <w:t>[tanggapi perihal penyediaan peralatan/material/personel/fasilitas pendukung oleh Pejabat Pembuat Komitmen sesuai dengan Dokumen seleksi ini meliputi antara lain (jika ada): dukungan administrasi, ruang kerja, transportasi lokal, peralatan, data, dan lain-lain]</w:t>
      </w:r>
    </w:p>
    <w:p>
      <w:pPr>
        <w:pStyle w:val="6"/>
        <w:numPr>
          <w:ilvl w:val="0"/>
          <w:numId w:val="79"/>
        </w:numPr>
        <w:pBdr>
          <w:bottom w:val="single" w:color="auto" w:sz="4" w:space="1"/>
        </w:pBdr>
        <w:ind w:left="567" w:hanging="567"/>
        <w:rPr>
          <w:rFonts w:ascii="Footlight MT Light" w:hAnsi="Footlight MT Light"/>
          <w:i w:val="0"/>
          <w:szCs w:val="24"/>
          <w:lang w:val="id-ID"/>
        </w:rPr>
      </w:pPr>
      <w:bookmarkStart w:id="1079" w:name="_Toc152495523"/>
      <w:bookmarkStart w:id="1080" w:name="_Toc152496460"/>
      <w:bookmarkStart w:id="1081" w:name="_Toc153514430"/>
      <w:bookmarkStart w:id="1082" w:name="_Toc345568612"/>
      <w:bookmarkStart w:id="1083" w:name="_Toc283800369"/>
      <w:bookmarkStart w:id="1084" w:name="_Toc345055209"/>
      <w:bookmarkStart w:id="1085" w:name="_Toc345568293"/>
      <w:bookmarkStart w:id="1086" w:name="_Toc152494826"/>
      <w:bookmarkStart w:id="1087" w:name="_Toc152495314"/>
      <w:bookmarkStart w:id="1088" w:name="_Toc152494585"/>
      <w:bookmarkStart w:id="1089" w:name="_Toc283800518"/>
      <w:bookmarkStart w:id="1090" w:name="_Toc152496032"/>
      <w:bookmarkStart w:id="1091" w:name="_Toc153473618"/>
      <w:bookmarkStart w:id="1092" w:name="_Toc410999163"/>
      <w:bookmarkStart w:id="1093" w:name="_Toc283802849"/>
      <w:bookmarkStart w:id="1094" w:name="_Toc150753525"/>
      <w:r>
        <w:rPr>
          <w:rFonts w:ascii="Footlight MT Light" w:hAnsi="Footlight MT Light"/>
          <w:i w:val="0"/>
          <w:szCs w:val="24"/>
          <w:lang w:val="id-ID"/>
        </w:rPr>
        <mc:AlternateContent>
          <mc:Choice Requires="wps">
            <w:drawing>
              <wp:anchor distT="0" distB="0" distL="0" distR="0" simplePos="0" relativeHeight="251898880" behindDoc="1" locked="0" layoutInCell="1" allowOverlap="1">
                <wp:simplePos x="0" y="0"/>
                <wp:positionH relativeFrom="page">
                  <wp:posOffset>5891530</wp:posOffset>
                </wp:positionH>
                <wp:positionV relativeFrom="paragraph">
                  <wp:posOffset>408305</wp:posOffset>
                </wp:positionV>
                <wp:extent cx="995045" cy="260985"/>
                <wp:effectExtent l="4445" t="4445" r="16510" b="13970"/>
                <wp:wrapNone/>
                <wp:docPr id="8" name="Text Box 8"/>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3.9pt;margin-top:32.15pt;height:20.55pt;width:78.35pt;mso-position-horizontal-relative:page;z-index:-251417600;mso-width-relative:page;mso-height-relative:page;" fillcolor="#E7E6E6 [3214]" filled="t" stroked="t" coordsize="21600,21600" o:gfxdata="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F77CzZAAAACwEAAA8AAAAAAAAAAQAg&#10;AAAAIgAAAGRycy9kb3ducmV2LnhtbFBLAQIUABQAAAAIAIdO4kC2B0ReDQIAACcEAAAOAAAAAAAA&#10;AAEAIAAAACg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URAIAN PENDEKATAN, METODOLOGI DAN PROGRAM KERJA</w:t>
      </w:r>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pPr>
        <w:ind w:left="567"/>
        <w:rPr>
          <w:rFonts w:ascii="Footlight MT Light" w:hAnsi="Footlight MT Light"/>
          <w:i/>
          <w:sz w:val="24"/>
          <w:szCs w:val="24"/>
          <w:lang w:val="sv-SE"/>
        </w:rPr>
      </w:pPr>
    </w:p>
    <w:p>
      <w:pPr>
        <w:ind w:left="567"/>
        <w:rPr>
          <w:rFonts w:ascii="Footlight MT Light" w:hAnsi="Footlight MT Light"/>
          <w:i/>
          <w:sz w:val="24"/>
          <w:szCs w:val="24"/>
          <w:lang w:val="sv-SE"/>
        </w:rPr>
      </w:pPr>
    </w:p>
    <w:p>
      <w:pPr>
        <w:ind w:left="567"/>
        <w:rPr>
          <w:rFonts w:ascii="Footlight MT Light" w:hAnsi="Footlight MT Light"/>
          <w:i/>
          <w:sz w:val="24"/>
          <w:szCs w:val="24"/>
          <w:lang w:val="sv-SE"/>
        </w:rPr>
      </w:pPr>
    </w:p>
    <w:p>
      <w:pPr>
        <w:ind w:left="567"/>
        <w:rPr>
          <w:rFonts w:ascii="Footlight MT Light" w:hAnsi="Footlight MT Light"/>
          <w:i/>
          <w:sz w:val="24"/>
          <w:szCs w:val="24"/>
          <w:lang w:val="sv-SE"/>
        </w:rPr>
      </w:pPr>
      <w:r>
        <w:rPr>
          <w:rFonts w:ascii="Footlight MT Light" w:hAnsi="Footlight MT Light"/>
          <w:i/>
          <w:sz w:val="24"/>
          <w:szCs w:val="24"/>
          <w:lang w:val="sv-SE"/>
        </w:rPr>
        <w:t>[Pendekatan teknis, metodologi dan program kerja adalah kriteria pokok dari Penawaran Teknis. Peserta disarankan untuk menyajikan detail penawaran teknis, (termasuk gambar kerja dan diagram) yang dibagi menjadi tiga bab berikut:</w:t>
      </w:r>
    </w:p>
    <w:p>
      <w:pPr>
        <w:rPr>
          <w:rFonts w:ascii="Footlight MT Light" w:hAnsi="Footlight MT Light"/>
          <w:i/>
          <w:sz w:val="24"/>
          <w:szCs w:val="24"/>
          <w:lang w:val="sv-SE"/>
        </w:rPr>
      </w:pPr>
    </w:p>
    <w:p>
      <w:pPr>
        <w:tabs>
          <w:tab w:val="left" w:pos="851"/>
        </w:tabs>
        <w:ind w:left="851" w:hanging="284"/>
        <w:rPr>
          <w:rFonts w:ascii="Footlight MT Light" w:hAnsi="Footlight MT Light"/>
          <w:i/>
          <w:sz w:val="24"/>
          <w:szCs w:val="24"/>
          <w:lang w:val="sv-SE"/>
        </w:rPr>
      </w:pPr>
      <w:r>
        <w:rPr>
          <w:rFonts w:ascii="Footlight MT Light" w:hAnsi="Footlight MT Light"/>
          <w:i/>
          <w:sz w:val="24"/>
          <w:szCs w:val="24"/>
          <w:lang w:val="sv-SE"/>
        </w:rPr>
        <w:t>a)</w:t>
      </w:r>
      <w:r>
        <w:rPr>
          <w:rFonts w:ascii="Footlight MT Light" w:hAnsi="Footlight MT Light"/>
          <w:i/>
          <w:sz w:val="24"/>
          <w:szCs w:val="24"/>
          <w:lang w:val="sv-SE"/>
        </w:rPr>
        <w:tab/>
      </w:r>
      <w:r>
        <w:rPr>
          <w:rFonts w:ascii="Footlight MT Light" w:hAnsi="Footlight MT Light"/>
          <w:i/>
          <w:sz w:val="24"/>
          <w:szCs w:val="24"/>
          <w:lang w:val="sv-SE"/>
        </w:rPr>
        <w:t>Pendekatan Teknis dan Metodologi,</w:t>
      </w:r>
    </w:p>
    <w:p>
      <w:pPr>
        <w:tabs>
          <w:tab w:val="left" w:pos="851"/>
        </w:tabs>
        <w:ind w:left="851" w:hanging="284"/>
        <w:rPr>
          <w:rFonts w:ascii="Footlight MT Light" w:hAnsi="Footlight MT Light"/>
          <w:i/>
          <w:sz w:val="24"/>
          <w:szCs w:val="24"/>
          <w:lang w:val="sv-SE"/>
        </w:rPr>
      </w:pPr>
      <w:r>
        <w:rPr>
          <w:rFonts w:ascii="Footlight MT Light" w:hAnsi="Footlight MT Light"/>
          <w:i/>
          <w:sz w:val="24"/>
          <w:szCs w:val="24"/>
          <w:lang w:val="sv-SE"/>
        </w:rPr>
        <w:t>b)</w:t>
      </w:r>
      <w:r>
        <w:rPr>
          <w:rFonts w:ascii="Footlight MT Light" w:hAnsi="Footlight MT Light"/>
          <w:i/>
          <w:sz w:val="24"/>
          <w:szCs w:val="24"/>
          <w:lang w:val="sv-SE"/>
        </w:rPr>
        <w:tab/>
      </w:r>
      <w:r>
        <w:rPr>
          <w:rFonts w:ascii="Footlight MT Light" w:hAnsi="Footlight MT Light"/>
          <w:i/>
          <w:sz w:val="24"/>
          <w:szCs w:val="24"/>
          <w:lang w:val="sv-SE"/>
        </w:rPr>
        <w:t>Program Kerja, dan</w:t>
      </w:r>
    </w:p>
    <w:p>
      <w:pPr>
        <w:tabs>
          <w:tab w:val="left" w:pos="851"/>
        </w:tabs>
        <w:ind w:left="851" w:hanging="284"/>
        <w:rPr>
          <w:rFonts w:ascii="Footlight MT Light" w:hAnsi="Footlight MT Light"/>
          <w:i/>
          <w:sz w:val="24"/>
          <w:szCs w:val="24"/>
          <w:lang w:val="sv-SE"/>
        </w:rPr>
      </w:pPr>
      <w:r>
        <w:rPr>
          <w:rFonts w:ascii="Footlight MT Light" w:hAnsi="Footlight MT Light"/>
          <w:i/>
          <w:sz w:val="24"/>
          <w:szCs w:val="24"/>
          <w:lang w:val="sv-SE"/>
        </w:rPr>
        <w:t>c)</w:t>
      </w:r>
      <w:r>
        <w:rPr>
          <w:rFonts w:ascii="Footlight MT Light" w:hAnsi="Footlight MT Light"/>
          <w:i/>
          <w:sz w:val="24"/>
          <w:szCs w:val="24"/>
          <w:lang w:val="sv-SE"/>
        </w:rPr>
        <w:tab/>
      </w:r>
      <w:r>
        <w:rPr>
          <w:rFonts w:ascii="Footlight MT Light" w:hAnsi="Footlight MT Light"/>
          <w:i/>
          <w:sz w:val="24"/>
          <w:szCs w:val="24"/>
          <w:lang w:val="sv-SE"/>
        </w:rPr>
        <w:t>Organisasi dan Personel</w:t>
      </w:r>
    </w:p>
    <w:p>
      <w:pPr>
        <w:rPr>
          <w:rFonts w:ascii="Footlight MT Light" w:hAnsi="Footlight MT Light"/>
          <w:i/>
          <w:sz w:val="24"/>
          <w:szCs w:val="24"/>
          <w:lang w:val="sv-SE"/>
        </w:rPr>
      </w:pPr>
    </w:p>
    <w:p>
      <w:pPr>
        <w:rPr>
          <w:rFonts w:ascii="Footlight MT Light" w:hAnsi="Footlight MT Light"/>
          <w:i/>
          <w:sz w:val="24"/>
          <w:szCs w:val="24"/>
          <w:lang w:val="sv-SE"/>
        </w:rPr>
      </w:pPr>
    </w:p>
    <w:p>
      <w:pPr>
        <w:ind w:left="709" w:hanging="284"/>
        <w:jc w:val="both"/>
        <w:rPr>
          <w:rFonts w:ascii="Footlight MT Light" w:hAnsi="Footlight MT Light"/>
          <w:i/>
          <w:sz w:val="24"/>
          <w:szCs w:val="24"/>
          <w:lang w:val="sv-SE"/>
        </w:rPr>
      </w:pPr>
      <w:r>
        <w:rPr>
          <w:rFonts w:ascii="Footlight MT Light" w:hAnsi="Footlight MT Light"/>
          <w:i/>
          <w:sz w:val="24"/>
          <w:szCs w:val="24"/>
          <w:lang w:val="sv-SE"/>
        </w:rPr>
        <w:t>a)</w:t>
      </w:r>
      <w:r>
        <w:rPr>
          <w:rFonts w:ascii="Footlight MT Light" w:hAnsi="Footlight MT Light"/>
          <w:i/>
          <w:sz w:val="24"/>
          <w:szCs w:val="24"/>
          <w:lang w:val="sv-SE"/>
        </w:rPr>
        <w:tab/>
      </w:r>
      <w:r>
        <w:rPr>
          <w:rFonts w:ascii="Footlight MT Light" w:hAnsi="Footlight MT Light"/>
          <w:b/>
          <w:i/>
          <w:sz w:val="24"/>
          <w:szCs w:val="24"/>
          <w:u w:val="single"/>
          <w:lang w:val="sv-SE"/>
        </w:rPr>
        <w:t>Pendekatan Teknis</w:t>
      </w:r>
      <w:r>
        <w:rPr>
          <w:rFonts w:ascii="Footlight MT Light" w:hAnsi="Footlight MT Light"/>
          <w:i/>
          <w:sz w:val="24"/>
          <w:szCs w:val="24"/>
          <w:u w:val="single"/>
          <w:lang w:val="sv-SE"/>
        </w:rPr>
        <w:t>.</w:t>
      </w:r>
      <w:r>
        <w:rPr>
          <w:rFonts w:ascii="Footlight MT Light" w:hAnsi="Footlight MT Light"/>
          <w:i/>
          <w:sz w:val="24"/>
          <w:szCs w:val="24"/>
          <w:lang w:val="sv-SE"/>
        </w:rPr>
        <w:t xml:space="preserve"> Dalam bab ini jelaskan pemahaman peserta terhadap tujuan kegiatan, lingkup serta jasa konsultansi yang diperlukan, metodologi kerja dan uraian detail mengenai keluaran. Peserta harus menyoroti permasalahan yang sedang dicarikan jalan keluarnya, dan menjelaskan pendekatan teknis yang akan diadopsi untuk menyelesaikan permasalahan. Peserta juga harus menjelaskan metodologi yang diusulkan dan kesesuaian metodologi tersebut dengan pendekatan yang digunakan.</w:t>
      </w:r>
    </w:p>
    <w:p>
      <w:pPr>
        <w:ind w:left="284" w:hanging="284"/>
        <w:rPr>
          <w:rFonts w:ascii="Footlight MT Light" w:hAnsi="Footlight MT Light"/>
          <w:i/>
          <w:sz w:val="24"/>
          <w:szCs w:val="24"/>
          <w:lang w:val="sv-SE"/>
        </w:rPr>
      </w:pPr>
    </w:p>
    <w:p>
      <w:pPr>
        <w:ind w:left="709" w:hanging="284"/>
        <w:jc w:val="both"/>
        <w:rPr>
          <w:rFonts w:ascii="Footlight MT Light" w:hAnsi="Footlight MT Light"/>
          <w:i/>
          <w:sz w:val="24"/>
          <w:szCs w:val="24"/>
          <w:lang w:val="sv-SE"/>
        </w:rPr>
      </w:pPr>
      <w:r>
        <w:rPr>
          <w:rFonts w:ascii="Footlight MT Light" w:hAnsi="Footlight MT Light"/>
          <w:i/>
          <w:sz w:val="24"/>
          <w:szCs w:val="24"/>
          <w:lang w:val="sv-SE"/>
        </w:rPr>
        <w:t>b)</w:t>
      </w:r>
      <w:r>
        <w:rPr>
          <w:rFonts w:ascii="Footlight MT Light" w:hAnsi="Footlight MT Light"/>
          <w:i/>
          <w:sz w:val="24"/>
          <w:szCs w:val="24"/>
          <w:lang w:val="sv-SE"/>
        </w:rPr>
        <w:tab/>
      </w:r>
      <w:r>
        <w:rPr>
          <w:rFonts w:ascii="Footlight MT Light" w:hAnsi="Footlight MT Light"/>
          <w:b/>
          <w:i/>
          <w:sz w:val="24"/>
          <w:szCs w:val="24"/>
          <w:u w:val="single"/>
          <w:lang w:val="sv-SE"/>
        </w:rPr>
        <w:t>Program Kerja</w:t>
      </w:r>
      <w:r>
        <w:rPr>
          <w:rFonts w:ascii="Footlight MT Light" w:hAnsi="Footlight MT Light"/>
          <w:i/>
          <w:sz w:val="24"/>
          <w:szCs w:val="24"/>
          <w:lang w:val="sv-SE"/>
        </w:rPr>
        <w:t>. Dalam bab ini usulkan Rencana Keselamatan Konstruksi (RKK), kegiatan utama dari pelaksanaan pekerjaan, substansinya dan jangka waktu, pentahapan dan keterkaitannya, target (termasuk persetujuan sementara dari Pejabat Pembuat Komitmen), dan tanggal jatuh tempo penyerahan laporan- laporan. Program kerja yang diusulkan harus konsisten dengan pendekatan teknis dan metodologi, dan menunjukkan pemahaman terhadap Kerangka Acuan Kerja dan kemampuan untuk menerjemahkannya ke dalam rencana kerja. Daftar hasil kerja, termasuk laporan, gambar kerja, tabel, harus dicantumkan. Program kerja ini harus konsisten dengan Jadwal Pelaksanaan Pekerjaan.</w:t>
      </w:r>
    </w:p>
    <w:p>
      <w:pPr>
        <w:ind w:left="284" w:hanging="284"/>
        <w:rPr>
          <w:rFonts w:ascii="Footlight MT Light" w:hAnsi="Footlight MT Light"/>
          <w:i/>
          <w:sz w:val="24"/>
          <w:szCs w:val="24"/>
          <w:lang w:val="sv-SE"/>
        </w:rPr>
      </w:pPr>
    </w:p>
    <w:p>
      <w:pPr>
        <w:ind w:left="709" w:hanging="284"/>
        <w:jc w:val="both"/>
        <w:rPr>
          <w:rFonts w:ascii="Footlight MT Light" w:hAnsi="Footlight MT Light"/>
          <w:i/>
          <w:sz w:val="24"/>
          <w:szCs w:val="24"/>
          <w:lang w:val="sv-SE"/>
        </w:rPr>
      </w:pPr>
      <w:r>
        <w:rPr>
          <w:rFonts w:ascii="Footlight MT Light" w:hAnsi="Footlight MT Light"/>
          <w:i/>
          <w:sz w:val="24"/>
          <w:szCs w:val="24"/>
          <w:lang w:val="sv-SE"/>
        </w:rPr>
        <w:t>c)</w:t>
      </w:r>
      <w:r>
        <w:rPr>
          <w:rFonts w:ascii="Footlight MT Light" w:hAnsi="Footlight MT Light"/>
          <w:i/>
          <w:sz w:val="24"/>
          <w:szCs w:val="24"/>
          <w:lang w:val="sv-SE"/>
        </w:rPr>
        <w:tab/>
      </w:r>
      <w:r>
        <w:rPr>
          <w:rFonts w:ascii="Footlight MT Light" w:hAnsi="Footlight MT Light"/>
          <w:b/>
          <w:i/>
          <w:sz w:val="24"/>
          <w:szCs w:val="24"/>
          <w:u w:val="single"/>
          <w:lang w:val="sv-SE"/>
        </w:rPr>
        <w:t>Organisasi dan Personel</w:t>
      </w:r>
      <w:r>
        <w:rPr>
          <w:rFonts w:ascii="Footlight MT Light" w:hAnsi="Footlight MT Light"/>
          <w:i/>
          <w:sz w:val="24"/>
          <w:szCs w:val="24"/>
          <w:lang w:val="sv-SE"/>
        </w:rPr>
        <w:t>. Dalam bab ini usulkan struktur dan komposisi tim. Peserta harus menyusun bidang-bidang pokok dari pekerjaan, tenaga ahli inti sebagai penanggung jawab, dan tenaga pendukung.</w:t>
      </w:r>
    </w:p>
    <w:p>
      <w:pPr>
        <w:ind w:left="284" w:hanging="284"/>
        <w:rPr>
          <w:rFonts w:ascii="Footlight MT Light" w:hAnsi="Footlight MT Light"/>
          <w:i/>
          <w:sz w:val="24"/>
          <w:szCs w:val="24"/>
          <w:lang w:val="sv-SE"/>
        </w:rPr>
      </w:pPr>
    </w:p>
    <w:p>
      <w:pPr>
        <w:ind w:left="284" w:hanging="284"/>
        <w:rPr>
          <w:rFonts w:ascii="Footlight MT Light" w:hAnsi="Footlight MT Light"/>
          <w:i/>
          <w:sz w:val="24"/>
          <w:szCs w:val="24"/>
          <w:lang w:val="id-ID"/>
        </w:rPr>
      </w:pPr>
    </w:p>
    <w:p>
      <w:pPr>
        <w:pStyle w:val="6"/>
        <w:numPr>
          <w:ilvl w:val="0"/>
          <w:numId w:val="79"/>
        </w:numPr>
        <w:pBdr>
          <w:bottom w:val="single" w:color="auto" w:sz="4" w:space="1"/>
        </w:pBdr>
        <w:ind w:left="567" w:hanging="567"/>
        <w:jc w:val="left"/>
        <w:rPr>
          <w:rFonts w:ascii="Footlight MT Light" w:hAnsi="Footlight MT Light"/>
          <w:szCs w:val="24"/>
          <w:lang w:val="id-ID"/>
        </w:rPr>
      </w:pPr>
      <w:r>
        <w:rPr>
          <w:rFonts w:ascii="Footlight MT Light" w:hAnsi="Footlight MT Light"/>
          <w:i w:val="0"/>
          <w:szCs w:val="24"/>
          <w:lang w:val="id-ID"/>
        </w:rPr>
        <w:br w:type="page"/>
      </w:r>
      <w:bookmarkStart w:id="1095" w:name="_Toc283800370"/>
      <w:bookmarkStart w:id="1096" w:name="_Toc345568613"/>
      <w:bookmarkStart w:id="1097" w:name="_Toc345055210"/>
      <w:bookmarkStart w:id="1098" w:name="_Toc283802850"/>
      <w:bookmarkStart w:id="1099" w:name="_Toc283800519"/>
      <w:bookmarkStart w:id="1100" w:name="_Toc410999164"/>
      <w:bookmarkStart w:id="1101" w:name="_Toc345568294"/>
      <w:r>
        <w:rPr>
          <w:rFonts w:ascii="Footlight MT Light" w:hAnsi="Footlight MT Light"/>
          <w:i w:val="0"/>
          <w:szCs w:val="24"/>
          <w:lang w:val="id-ID"/>
        </w:rPr>
        <mc:AlternateContent>
          <mc:Choice Requires="wps">
            <w:drawing>
              <wp:anchor distT="0" distB="0" distL="0" distR="0" simplePos="0" relativeHeight="251899904" behindDoc="1" locked="0" layoutInCell="1" allowOverlap="1">
                <wp:simplePos x="0" y="0"/>
                <wp:positionH relativeFrom="page">
                  <wp:posOffset>5845810</wp:posOffset>
                </wp:positionH>
                <wp:positionV relativeFrom="paragraph">
                  <wp:posOffset>256540</wp:posOffset>
                </wp:positionV>
                <wp:extent cx="995045" cy="260985"/>
                <wp:effectExtent l="4445" t="4445" r="16510" b="13970"/>
                <wp:wrapNone/>
                <wp:docPr id="9" name="Text Box 9"/>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0.3pt;margin-top:20.2pt;height:20.55pt;width:78.35pt;mso-position-horizontal-relative:page;z-index:-251416576;mso-width-relative:page;mso-height-relative:page;" fillcolor="#E7E6E6 [3214]" filled="t" stroked="t" coordsize="21600,21600" o:gfxdata="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3kZ97YAAAACgEAAA8AAAAAAAAAAQAg&#10;AAAAIgAAAGRycy9kb3ducmV2LnhtbFBLAQIUABQAAAAIAIdO4kDripZDDgIAACcEAAAOAAAAAAAA&#10;AAEAIAAAACc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JADWAL WAKTU PELAKSANAAN PEKERJAAN</w:t>
      </w:r>
      <w:bookmarkEnd w:id="1095"/>
      <w:bookmarkEnd w:id="1096"/>
      <w:bookmarkEnd w:id="1097"/>
      <w:bookmarkEnd w:id="1098"/>
      <w:bookmarkEnd w:id="1099"/>
      <w:bookmarkEnd w:id="1100"/>
      <w:bookmarkEnd w:id="1101"/>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JADWAL WAKTU PELAKSANAAN PEKERJAAN</w:t>
      </w:r>
    </w:p>
    <w:p>
      <w:pPr>
        <w:jc w:val="center"/>
        <w:rPr>
          <w:rFonts w:ascii="Footlight MT Light" w:hAnsi="Footlight MT Light"/>
          <w:sz w:val="28"/>
          <w:szCs w:val="28"/>
          <w:lang w:val="id-ID"/>
        </w:rPr>
      </w:pPr>
    </w:p>
    <w:p>
      <w:pPr>
        <w:ind w:left="284" w:hanging="284"/>
        <w:rPr>
          <w:rFonts w:ascii="Footlight MT Light" w:hAnsi="Footlight MT Light"/>
          <w:i/>
          <w:sz w:val="22"/>
          <w:szCs w:val="22"/>
          <w:lang w:val="id-ID"/>
        </w:rPr>
      </w:pPr>
    </w:p>
    <w:tbl>
      <w:tblPr>
        <w:tblStyle w:val="23"/>
        <w:tblW w:w="8772" w:type="dxa"/>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28"/>
        <w:gridCol w:w="2385"/>
        <w:gridCol w:w="339"/>
        <w:gridCol w:w="383"/>
        <w:gridCol w:w="467"/>
        <w:gridCol w:w="459"/>
        <w:gridCol w:w="371"/>
        <w:gridCol w:w="552"/>
        <w:gridCol w:w="32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528" w:type="dxa"/>
            <w:vMerge w:val="restart"/>
          </w:tcPr>
          <w:p>
            <w:pPr>
              <w:pStyle w:val="32"/>
              <w:spacing w:before="124"/>
              <w:ind w:left="143"/>
              <w:rPr>
                <w:b/>
              </w:rPr>
            </w:pPr>
            <w:r>
              <w:rPr>
                <w:b/>
              </w:rPr>
              <w:t>No.</w:t>
            </w:r>
          </w:p>
        </w:tc>
        <w:tc>
          <w:tcPr>
            <w:tcW w:w="2385" w:type="dxa"/>
            <w:vMerge w:val="restart"/>
          </w:tcPr>
          <w:p>
            <w:pPr>
              <w:pStyle w:val="32"/>
              <w:spacing w:before="124"/>
              <w:ind w:left="567"/>
              <w:rPr>
                <w:b/>
              </w:rPr>
            </w:pPr>
            <w:r>
              <w:rPr>
                <w:b/>
              </w:rPr>
              <w:t>Kegiatan</w:t>
            </w:r>
          </w:p>
        </w:tc>
        <w:tc>
          <w:tcPr>
            <w:tcW w:w="2571" w:type="dxa"/>
            <w:gridSpan w:val="6"/>
          </w:tcPr>
          <w:p>
            <w:pPr>
              <w:pStyle w:val="32"/>
              <w:spacing w:before="4" w:line="210" w:lineRule="exact"/>
              <w:ind w:left="847"/>
              <w:rPr>
                <w:b/>
              </w:rPr>
            </w:pPr>
            <w:r>
              <w:rPr>
                <w:b/>
              </w:rPr>
              <w:t>Bulan ke-</w:t>
            </w:r>
          </w:p>
        </w:tc>
        <w:tc>
          <w:tcPr>
            <w:tcW w:w="3288" w:type="dxa"/>
            <w:vMerge w:val="restart"/>
          </w:tcPr>
          <w:p>
            <w:pPr>
              <w:pStyle w:val="32"/>
              <w:spacing w:before="124"/>
              <w:ind w:left="1110" w:right="1096"/>
              <w:jc w:val="center"/>
              <w:rPr>
                <w:b/>
              </w:rPr>
            </w:pPr>
            <w:r>
              <w:rPr>
                <w:b/>
              </w:rPr>
              <w:t>Keterangan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4" w:hRule="atLeast"/>
        </w:trPr>
        <w:tc>
          <w:tcPr>
            <w:tcW w:w="528" w:type="dxa"/>
            <w:vMerge w:val="continue"/>
            <w:tcBorders>
              <w:top w:val="nil"/>
            </w:tcBorders>
          </w:tcPr>
          <w:p>
            <w:pPr>
              <w:rPr>
                <w:sz w:val="2"/>
                <w:szCs w:val="2"/>
              </w:rPr>
            </w:pPr>
          </w:p>
        </w:tc>
        <w:tc>
          <w:tcPr>
            <w:tcW w:w="2385" w:type="dxa"/>
            <w:vMerge w:val="continue"/>
            <w:tcBorders>
              <w:top w:val="nil"/>
            </w:tcBorders>
          </w:tcPr>
          <w:p>
            <w:pPr>
              <w:rPr>
                <w:sz w:val="2"/>
                <w:szCs w:val="2"/>
              </w:rPr>
            </w:pPr>
          </w:p>
        </w:tc>
        <w:tc>
          <w:tcPr>
            <w:tcW w:w="339" w:type="dxa"/>
          </w:tcPr>
          <w:p>
            <w:pPr>
              <w:pStyle w:val="32"/>
              <w:spacing w:line="214" w:lineRule="exact"/>
              <w:ind w:left="9"/>
              <w:jc w:val="center"/>
              <w:rPr>
                <w:b/>
              </w:rPr>
            </w:pPr>
            <w:r>
              <w:rPr>
                <w:b/>
              </w:rPr>
              <w:t>I</w:t>
            </w:r>
          </w:p>
        </w:tc>
        <w:tc>
          <w:tcPr>
            <w:tcW w:w="383" w:type="dxa"/>
          </w:tcPr>
          <w:p>
            <w:pPr>
              <w:pStyle w:val="32"/>
              <w:spacing w:line="214" w:lineRule="exact"/>
              <w:ind w:left="102" w:right="98"/>
              <w:jc w:val="center"/>
              <w:rPr>
                <w:b/>
              </w:rPr>
            </w:pPr>
            <w:r>
              <w:rPr>
                <w:b/>
              </w:rPr>
              <w:t>II</w:t>
            </w:r>
          </w:p>
        </w:tc>
        <w:tc>
          <w:tcPr>
            <w:tcW w:w="467" w:type="dxa"/>
          </w:tcPr>
          <w:p>
            <w:pPr>
              <w:pStyle w:val="32"/>
              <w:spacing w:line="214" w:lineRule="exact"/>
              <w:ind w:left="111" w:right="105"/>
              <w:jc w:val="center"/>
              <w:rPr>
                <w:b/>
              </w:rPr>
            </w:pPr>
            <w:r>
              <w:rPr>
                <w:b/>
              </w:rPr>
              <w:t>III</w:t>
            </w:r>
          </w:p>
        </w:tc>
        <w:tc>
          <w:tcPr>
            <w:tcW w:w="459" w:type="dxa"/>
          </w:tcPr>
          <w:p>
            <w:pPr>
              <w:pStyle w:val="32"/>
              <w:spacing w:line="214" w:lineRule="exact"/>
              <w:ind w:left="112" w:right="94"/>
              <w:jc w:val="center"/>
              <w:rPr>
                <w:b/>
              </w:rPr>
            </w:pPr>
            <w:r>
              <w:rPr>
                <w:b/>
              </w:rPr>
              <w:t>IV</w:t>
            </w:r>
          </w:p>
        </w:tc>
        <w:tc>
          <w:tcPr>
            <w:tcW w:w="371" w:type="dxa"/>
          </w:tcPr>
          <w:p>
            <w:pPr>
              <w:pStyle w:val="32"/>
              <w:spacing w:line="214" w:lineRule="exact"/>
              <w:ind w:left="116"/>
              <w:rPr>
                <w:b/>
              </w:rPr>
            </w:pPr>
            <w:r>
              <w:rPr>
                <w:b/>
              </w:rPr>
              <w:t>V</w:t>
            </w:r>
          </w:p>
        </w:tc>
        <w:tc>
          <w:tcPr>
            <w:tcW w:w="552" w:type="dxa"/>
          </w:tcPr>
          <w:p>
            <w:pPr>
              <w:pStyle w:val="32"/>
              <w:spacing w:line="214" w:lineRule="exact"/>
              <w:ind w:left="101" w:right="88"/>
              <w:jc w:val="center"/>
              <w:rPr>
                <w:b/>
              </w:rPr>
            </w:pPr>
            <w:r>
              <w:rPr>
                <w:b/>
              </w:rPr>
              <w:t>dst.</w:t>
            </w:r>
          </w:p>
        </w:tc>
        <w:tc>
          <w:tcPr>
            <w:tcW w:w="32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30" w:hRule="atLeast"/>
        </w:trPr>
        <w:tc>
          <w:tcPr>
            <w:tcW w:w="528" w:type="dxa"/>
          </w:tcPr>
          <w:p>
            <w:pPr>
              <w:pStyle w:val="32"/>
              <w:spacing w:line="210" w:lineRule="exact"/>
              <w:ind w:left="10"/>
              <w:jc w:val="center"/>
              <w:rPr>
                <w:b/>
                <w:bCs/>
                <w:i w:val="0"/>
                <w:iCs/>
              </w:rPr>
            </w:pPr>
            <w:r>
              <w:rPr>
                <w:b/>
                <w:bCs/>
                <w:i w:val="0"/>
                <w:iCs/>
              </w:rPr>
              <w:t>1</w:t>
            </w:r>
          </w:p>
        </w:tc>
        <w:tc>
          <w:tcPr>
            <w:tcW w:w="2385" w:type="dxa"/>
          </w:tcPr>
          <w:p>
            <w:pPr>
              <w:pStyle w:val="32"/>
              <w:spacing w:line="210" w:lineRule="exact"/>
              <w:ind w:left="2"/>
              <w:jc w:val="center"/>
              <w:rPr>
                <w:b/>
                <w:bCs/>
                <w:i w:val="0"/>
                <w:iCs/>
              </w:rPr>
            </w:pPr>
            <w:r>
              <w:rPr>
                <w:b/>
                <w:bCs/>
                <w:i w:val="0"/>
                <w:iCs/>
              </w:rPr>
              <w:t>2</w:t>
            </w:r>
          </w:p>
        </w:tc>
        <w:tc>
          <w:tcPr>
            <w:tcW w:w="339" w:type="dxa"/>
          </w:tcPr>
          <w:p>
            <w:pPr>
              <w:pStyle w:val="32"/>
              <w:spacing w:line="210" w:lineRule="exact"/>
              <w:ind w:left="8"/>
              <w:jc w:val="center"/>
              <w:rPr>
                <w:b/>
                <w:bCs/>
                <w:i w:val="0"/>
                <w:iCs/>
              </w:rPr>
            </w:pPr>
            <w:r>
              <w:rPr>
                <w:b/>
                <w:bCs/>
                <w:i w:val="0"/>
                <w:iCs/>
              </w:rPr>
              <w:t>3</w:t>
            </w:r>
          </w:p>
        </w:tc>
        <w:tc>
          <w:tcPr>
            <w:tcW w:w="383" w:type="dxa"/>
          </w:tcPr>
          <w:p>
            <w:pPr>
              <w:pStyle w:val="32"/>
              <w:spacing w:line="210" w:lineRule="exact"/>
              <w:ind w:left="6"/>
              <w:jc w:val="center"/>
              <w:rPr>
                <w:b/>
                <w:bCs/>
                <w:i w:val="0"/>
                <w:iCs/>
              </w:rPr>
            </w:pPr>
            <w:r>
              <w:rPr>
                <w:b/>
                <w:bCs/>
                <w:i w:val="0"/>
                <w:iCs/>
              </w:rPr>
              <w:t>4</w:t>
            </w:r>
          </w:p>
        </w:tc>
        <w:tc>
          <w:tcPr>
            <w:tcW w:w="467" w:type="dxa"/>
          </w:tcPr>
          <w:p>
            <w:pPr>
              <w:pStyle w:val="32"/>
              <w:spacing w:line="210" w:lineRule="exact"/>
              <w:ind w:left="5"/>
              <w:jc w:val="center"/>
              <w:rPr>
                <w:b/>
                <w:bCs/>
                <w:i w:val="0"/>
                <w:iCs/>
              </w:rPr>
            </w:pPr>
            <w:r>
              <w:rPr>
                <w:b/>
                <w:bCs/>
                <w:i w:val="0"/>
                <w:iCs/>
              </w:rPr>
              <w:t>5</w:t>
            </w:r>
          </w:p>
        </w:tc>
        <w:tc>
          <w:tcPr>
            <w:tcW w:w="459" w:type="dxa"/>
          </w:tcPr>
          <w:p>
            <w:pPr>
              <w:pStyle w:val="32"/>
              <w:spacing w:line="210" w:lineRule="exact"/>
              <w:ind w:left="15"/>
              <w:jc w:val="center"/>
              <w:rPr>
                <w:b/>
                <w:bCs/>
                <w:i w:val="0"/>
                <w:iCs/>
              </w:rPr>
            </w:pPr>
            <w:r>
              <w:rPr>
                <w:b/>
                <w:bCs/>
                <w:i w:val="0"/>
                <w:iCs/>
              </w:rPr>
              <w:t>6</w:t>
            </w:r>
          </w:p>
        </w:tc>
        <w:tc>
          <w:tcPr>
            <w:tcW w:w="371" w:type="dxa"/>
          </w:tcPr>
          <w:p>
            <w:pPr>
              <w:pStyle w:val="32"/>
              <w:spacing w:line="210" w:lineRule="exact"/>
              <w:ind w:left="124"/>
              <w:rPr>
                <w:b/>
                <w:bCs/>
                <w:i w:val="0"/>
                <w:iCs/>
              </w:rPr>
            </w:pPr>
            <w:r>
              <w:rPr>
                <w:b/>
                <w:bCs/>
                <w:i w:val="0"/>
                <w:iCs/>
              </w:rPr>
              <w:t>7</w:t>
            </w:r>
          </w:p>
        </w:tc>
        <w:tc>
          <w:tcPr>
            <w:tcW w:w="552" w:type="dxa"/>
          </w:tcPr>
          <w:p>
            <w:pPr>
              <w:pStyle w:val="32"/>
              <w:spacing w:line="210" w:lineRule="exact"/>
              <w:ind w:left="14"/>
              <w:jc w:val="center"/>
              <w:rPr>
                <w:b/>
                <w:bCs/>
                <w:i w:val="0"/>
                <w:iCs/>
              </w:rPr>
            </w:pPr>
            <w:r>
              <w:rPr>
                <w:b/>
                <w:bCs/>
                <w:i w:val="0"/>
                <w:iCs/>
              </w:rPr>
              <w:t>8</w:t>
            </w:r>
          </w:p>
        </w:tc>
        <w:tc>
          <w:tcPr>
            <w:tcW w:w="3288" w:type="dxa"/>
          </w:tcPr>
          <w:p>
            <w:pPr>
              <w:pStyle w:val="32"/>
              <w:spacing w:line="210" w:lineRule="exact"/>
              <w:ind w:left="16"/>
              <w:jc w:val="center"/>
              <w:rPr>
                <w:b/>
                <w:bCs/>
                <w:i w:val="0"/>
                <w:iCs/>
              </w:rPr>
            </w:pPr>
            <w:r>
              <w:rPr>
                <w:b/>
                <w:bCs/>
                <w:i w:val="0"/>
                <w:iCs/>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3"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05" w:hRule="atLeast"/>
        </w:trPr>
        <w:tc>
          <w:tcPr>
            <w:tcW w:w="528" w:type="dxa"/>
          </w:tcPr>
          <w:p>
            <w:pPr>
              <w:pStyle w:val="32"/>
              <w:rPr>
                <w:rFonts w:ascii="Times New Roman"/>
                <w:sz w:val="14"/>
              </w:rPr>
            </w:pPr>
          </w:p>
        </w:tc>
        <w:tc>
          <w:tcPr>
            <w:tcW w:w="2385" w:type="dxa"/>
          </w:tcPr>
          <w:p>
            <w:pPr>
              <w:pStyle w:val="32"/>
              <w:rPr>
                <w:rFonts w:ascii="Times New Roman"/>
                <w:sz w:val="14"/>
              </w:rPr>
            </w:pPr>
          </w:p>
        </w:tc>
        <w:tc>
          <w:tcPr>
            <w:tcW w:w="339" w:type="dxa"/>
          </w:tcPr>
          <w:p>
            <w:pPr>
              <w:pStyle w:val="32"/>
              <w:rPr>
                <w:rFonts w:ascii="Times New Roman"/>
                <w:sz w:val="14"/>
              </w:rPr>
            </w:pPr>
          </w:p>
        </w:tc>
        <w:tc>
          <w:tcPr>
            <w:tcW w:w="383" w:type="dxa"/>
          </w:tcPr>
          <w:p>
            <w:pPr>
              <w:pStyle w:val="32"/>
              <w:rPr>
                <w:rFonts w:ascii="Times New Roman"/>
                <w:sz w:val="14"/>
              </w:rPr>
            </w:pPr>
          </w:p>
        </w:tc>
        <w:tc>
          <w:tcPr>
            <w:tcW w:w="467" w:type="dxa"/>
          </w:tcPr>
          <w:p>
            <w:pPr>
              <w:pStyle w:val="32"/>
              <w:rPr>
                <w:rFonts w:ascii="Times New Roman"/>
                <w:sz w:val="14"/>
              </w:rPr>
            </w:pPr>
          </w:p>
        </w:tc>
        <w:tc>
          <w:tcPr>
            <w:tcW w:w="459" w:type="dxa"/>
          </w:tcPr>
          <w:p>
            <w:pPr>
              <w:pStyle w:val="32"/>
              <w:rPr>
                <w:rFonts w:ascii="Times New Roman"/>
                <w:sz w:val="14"/>
              </w:rPr>
            </w:pPr>
          </w:p>
        </w:tc>
        <w:tc>
          <w:tcPr>
            <w:tcW w:w="371" w:type="dxa"/>
          </w:tcPr>
          <w:p>
            <w:pPr>
              <w:pStyle w:val="32"/>
              <w:rPr>
                <w:rFonts w:ascii="Times New Roman"/>
                <w:sz w:val="14"/>
              </w:rPr>
            </w:pPr>
          </w:p>
        </w:tc>
        <w:tc>
          <w:tcPr>
            <w:tcW w:w="552" w:type="dxa"/>
          </w:tcPr>
          <w:p>
            <w:pPr>
              <w:pStyle w:val="32"/>
              <w:rPr>
                <w:rFonts w:ascii="Times New Roman"/>
                <w:sz w:val="14"/>
              </w:rPr>
            </w:pPr>
          </w:p>
        </w:tc>
        <w:tc>
          <w:tcPr>
            <w:tcW w:w="3288" w:type="dxa"/>
          </w:tcPr>
          <w:p>
            <w:pPr>
              <w:pStyle w:val="32"/>
              <w:rPr>
                <w:rFonts w:ascii="Times New Roman"/>
                <w:sz w:val="14"/>
              </w:rPr>
            </w:pPr>
          </w:p>
        </w:tc>
      </w:tr>
    </w:tbl>
    <w:p>
      <w:pPr>
        <w:ind w:left="284" w:hanging="284"/>
        <w:rPr>
          <w:rFonts w:ascii="Footlight MT Light" w:hAnsi="Footlight MT Light"/>
          <w:i/>
          <w:sz w:val="22"/>
          <w:szCs w:val="22"/>
          <w:lang w:val="id-ID"/>
        </w:rPr>
      </w:pPr>
    </w:p>
    <w:p>
      <w:pPr>
        <w:spacing w:before="1" w:line="232" w:lineRule="exact"/>
        <w:ind w:left="616"/>
        <w:rPr>
          <w:rFonts w:ascii="Footlight MT Light" w:hAnsi="Footlight MT Light"/>
          <w:sz w:val="24"/>
        </w:rPr>
      </w:pPr>
      <w:r>
        <w:rPr>
          <w:rFonts w:ascii="Footlight MT Light" w:hAnsi="Footlight MT Light"/>
          <w:sz w:val="24"/>
        </w:rPr>
        <w:t>Catatan:</w:t>
      </w:r>
    </w:p>
    <w:p>
      <w:pPr>
        <w:pStyle w:val="25"/>
        <w:widowControl w:val="0"/>
        <w:numPr>
          <w:ilvl w:val="0"/>
          <w:numId w:val="84"/>
        </w:numPr>
        <w:tabs>
          <w:tab w:val="left" w:pos="889"/>
        </w:tabs>
        <w:autoSpaceDE w:val="0"/>
        <w:autoSpaceDN w:val="0"/>
        <w:spacing w:before="1" w:line="237" w:lineRule="auto"/>
        <w:ind w:right="-87"/>
        <w:contextualSpacing w:val="0"/>
        <w:jc w:val="both"/>
        <w:rPr>
          <w:rFonts w:ascii="Footlight MT Light" w:hAnsi="Footlight MT Light"/>
          <w:sz w:val="24"/>
        </w:rPr>
      </w:pPr>
      <w:r>
        <w:rPr>
          <w:rFonts w:ascii="Footlight MT Light" w:hAnsi="Footlight MT Light"/>
          <w:b/>
          <w:bCs/>
          <w:sz w:val="24"/>
          <w:u w:val="single"/>
        </w:rPr>
        <w:t>Kegiatan</w:t>
      </w:r>
      <w:r>
        <w:rPr>
          <w:rFonts w:ascii="Footlight MT Light" w:hAnsi="Footlight MT Light"/>
          <w:sz w:val="24"/>
        </w:rPr>
        <w:t>: Cantumkan semua kegiatan, termasuk penyerahan laporan (misalnya laporan pendahuluan,</w:t>
      </w:r>
      <w:r>
        <w:rPr>
          <w:rFonts w:ascii="Footlight MT Light" w:hAnsi="Footlight MT Light"/>
          <w:spacing w:val="-18"/>
          <w:sz w:val="24"/>
        </w:rPr>
        <w:t xml:space="preserve"> </w:t>
      </w:r>
      <w:r>
        <w:rPr>
          <w:rFonts w:ascii="Footlight MT Light" w:hAnsi="Footlight MT Light"/>
          <w:sz w:val="24"/>
        </w:rPr>
        <w:t>laporan</w:t>
      </w:r>
      <w:r>
        <w:rPr>
          <w:rFonts w:ascii="Footlight MT Light" w:hAnsi="Footlight MT Light"/>
          <w:spacing w:val="-13"/>
          <w:sz w:val="24"/>
        </w:rPr>
        <w:t xml:space="preserve"> </w:t>
      </w:r>
      <w:r>
        <w:rPr>
          <w:rFonts w:ascii="Footlight MT Light" w:hAnsi="Footlight MT Light"/>
          <w:sz w:val="24"/>
        </w:rPr>
        <w:t>antara,</w:t>
      </w:r>
      <w:r>
        <w:rPr>
          <w:rFonts w:ascii="Footlight MT Light" w:hAnsi="Footlight MT Light"/>
          <w:spacing w:val="-14"/>
          <w:sz w:val="24"/>
        </w:rPr>
        <w:t xml:space="preserve"> </w:t>
      </w:r>
      <w:r>
        <w:rPr>
          <w:rFonts w:ascii="Footlight MT Light" w:hAnsi="Footlight MT Light"/>
          <w:sz w:val="24"/>
        </w:rPr>
        <w:t>dan</w:t>
      </w:r>
      <w:r>
        <w:rPr>
          <w:rFonts w:ascii="Footlight MT Light" w:hAnsi="Footlight MT Light"/>
          <w:spacing w:val="-16"/>
          <w:sz w:val="24"/>
        </w:rPr>
        <w:t xml:space="preserve"> </w:t>
      </w:r>
      <w:r>
        <w:rPr>
          <w:rFonts w:ascii="Footlight MT Light" w:hAnsi="Footlight MT Light"/>
          <w:sz w:val="24"/>
        </w:rPr>
        <w:t>laporan</w:t>
      </w:r>
      <w:r>
        <w:rPr>
          <w:rFonts w:ascii="Footlight MT Light" w:hAnsi="Footlight MT Light"/>
          <w:spacing w:val="-13"/>
          <w:sz w:val="24"/>
        </w:rPr>
        <w:t xml:space="preserve"> </w:t>
      </w:r>
      <w:r>
        <w:rPr>
          <w:rFonts w:ascii="Footlight MT Light" w:hAnsi="Footlight MT Light"/>
          <w:sz w:val="24"/>
        </w:rPr>
        <w:t>akhir),</w:t>
      </w:r>
      <w:r>
        <w:rPr>
          <w:rFonts w:ascii="Footlight MT Light" w:hAnsi="Footlight MT Light"/>
          <w:spacing w:val="-17"/>
          <w:sz w:val="24"/>
        </w:rPr>
        <w:t xml:space="preserve"> </w:t>
      </w:r>
      <w:r>
        <w:rPr>
          <w:rFonts w:ascii="Footlight MT Light" w:hAnsi="Footlight MT Light"/>
          <w:sz w:val="24"/>
        </w:rPr>
        <w:t>dan</w:t>
      </w:r>
      <w:r>
        <w:rPr>
          <w:rFonts w:ascii="Footlight MT Light" w:hAnsi="Footlight MT Light"/>
          <w:spacing w:val="-13"/>
          <w:sz w:val="24"/>
        </w:rPr>
        <w:t xml:space="preserve"> </w:t>
      </w:r>
      <w:r>
        <w:rPr>
          <w:rFonts w:ascii="Footlight MT Light" w:hAnsi="Footlight MT Light"/>
          <w:sz w:val="24"/>
        </w:rPr>
        <w:t>kegiatan</w:t>
      </w:r>
      <w:r>
        <w:rPr>
          <w:rFonts w:ascii="Footlight MT Light" w:hAnsi="Footlight MT Light"/>
          <w:spacing w:val="-17"/>
          <w:sz w:val="24"/>
        </w:rPr>
        <w:t xml:space="preserve"> </w:t>
      </w:r>
      <w:r>
        <w:rPr>
          <w:rFonts w:ascii="Footlight MT Light" w:hAnsi="Footlight MT Light"/>
          <w:sz w:val="24"/>
        </w:rPr>
        <w:t>lain</w:t>
      </w:r>
      <w:r>
        <w:rPr>
          <w:rFonts w:ascii="Footlight MT Light" w:hAnsi="Footlight MT Light"/>
          <w:spacing w:val="-16"/>
          <w:sz w:val="24"/>
        </w:rPr>
        <w:t xml:space="preserve"> </w:t>
      </w:r>
      <w:r>
        <w:rPr>
          <w:rFonts w:ascii="Footlight MT Light" w:hAnsi="Footlight MT Light"/>
          <w:sz w:val="24"/>
        </w:rPr>
        <w:t>yang</w:t>
      </w:r>
      <w:r>
        <w:rPr>
          <w:rFonts w:ascii="Footlight MT Light" w:hAnsi="Footlight MT Light"/>
          <w:spacing w:val="-14"/>
          <w:sz w:val="24"/>
        </w:rPr>
        <w:t xml:space="preserve"> </w:t>
      </w:r>
      <w:r>
        <w:rPr>
          <w:rFonts w:ascii="Footlight MT Light" w:hAnsi="Footlight MT Light"/>
          <w:sz w:val="24"/>
        </w:rPr>
        <w:t>memerlukan</w:t>
      </w:r>
      <w:r>
        <w:rPr>
          <w:rFonts w:ascii="Footlight MT Light" w:hAnsi="Footlight MT Light"/>
          <w:spacing w:val="-17"/>
          <w:sz w:val="24"/>
        </w:rPr>
        <w:t xml:space="preserve"> </w:t>
      </w:r>
      <w:r>
        <w:rPr>
          <w:rFonts w:ascii="Footlight MT Light" w:hAnsi="Footlight MT Light"/>
          <w:sz w:val="24"/>
        </w:rPr>
        <w:t>persetujuan Pejabat Pembuat Komitmen. Untuk paket pekerjaan yang ditahapkan maka kegiatan seperti penyerahan laporan, dan kegiatan lain yang memerlukan persetujuan dicantumkan secara terpisah berdasarkan</w:t>
      </w:r>
      <w:r>
        <w:rPr>
          <w:rFonts w:ascii="Footlight MT Light" w:hAnsi="Footlight MT Light"/>
          <w:spacing w:val="5"/>
          <w:sz w:val="24"/>
        </w:rPr>
        <w:t xml:space="preserve"> </w:t>
      </w:r>
      <w:r>
        <w:rPr>
          <w:rFonts w:ascii="Footlight MT Light" w:hAnsi="Footlight MT Light"/>
          <w:sz w:val="24"/>
        </w:rPr>
        <w:t>tahapannya</w:t>
      </w:r>
      <w:r>
        <w:rPr>
          <w:rFonts w:ascii="Footlight MT Light" w:hAnsi="Footlight MT Light"/>
          <w:sz w:val="24"/>
          <w:lang w:val="id-ID"/>
        </w:rPr>
        <w:t>.</w:t>
      </w:r>
    </w:p>
    <w:p>
      <w:pPr>
        <w:pStyle w:val="25"/>
        <w:widowControl w:val="0"/>
        <w:numPr>
          <w:ilvl w:val="0"/>
          <w:numId w:val="84"/>
        </w:numPr>
        <w:tabs>
          <w:tab w:val="left" w:pos="889"/>
        </w:tabs>
        <w:autoSpaceDE w:val="0"/>
        <w:autoSpaceDN w:val="0"/>
        <w:spacing w:before="1" w:line="237" w:lineRule="auto"/>
        <w:ind w:right="55"/>
        <w:contextualSpacing w:val="0"/>
        <w:rPr>
          <w:rFonts w:ascii="Footlight MT Light" w:hAnsi="Footlight MT Light"/>
          <w:sz w:val="22"/>
        </w:rPr>
      </w:pPr>
      <w:r>
        <w:rPr>
          <w:rFonts w:ascii="Footlight MT Light" w:hAnsi="Footlight MT Light"/>
          <w:b/>
          <w:bCs/>
          <w:sz w:val="24"/>
          <w:u w:val="single"/>
        </w:rPr>
        <w:t>Bulan ke</w:t>
      </w:r>
      <w:r>
        <w:rPr>
          <w:rFonts w:ascii="Footlight MT Light" w:hAnsi="Footlight MT Light"/>
          <w:sz w:val="24"/>
        </w:rPr>
        <w:t>: Jangka waktu kegiatan dicantumkan dalam bentuk diagram</w:t>
      </w:r>
      <w:r>
        <w:rPr>
          <w:rFonts w:ascii="Footlight MT Light" w:hAnsi="Footlight MT Light"/>
          <w:spacing w:val="-9"/>
          <w:sz w:val="24"/>
        </w:rPr>
        <w:t xml:space="preserve"> </w:t>
      </w:r>
      <w:r>
        <w:rPr>
          <w:rFonts w:ascii="Footlight MT Light" w:hAnsi="Footlight MT Light"/>
          <w:sz w:val="24"/>
        </w:rPr>
        <w:t>balok.</w:t>
      </w:r>
      <w:r>
        <w:rPr>
          <w:rFonts w:ascii="Footlight MT Light" w:hAnsi="Footlight MT Light"/>
          <w:i/>
          <w:sz w:val="22"/>
          <w:szCs w:val="22"/>
          <w:lang w:val="id-ID"/>
        </w:rPr>
        <w:br w:type="page"/>
      </w:r>
      <w:bookmarkStart w:id="1102" w:name="_Toc345055213"/>
      <w:bookmarkStart w:id="1103" w:name="_Toc345568616"/>
      <w:bookmarkStart w:id="1104" w:name="_Toc345568297"/>
      <w:bookmarkStart w:id="1105" w:name="_Toc283800522"/>
      <w:bookmarkStart w:id="1106" w:name="_Toc283800373"/>
      <w:bookmarkStart w:id="1107" w:name="_Toc152496034"/>
      <w:bookmarkStart w:id="1108" w:name="_Toc152494587"/>
      <w:bookmarkStart w:id="1109" w:name="_Toc152496462"/>
      <w:bookmarkStart w:id="1110" w:name="_Toc410999167"/>
      <w:bookmarkStart w:id="1111" w:name="_Toc152495525"/>
      <w:bookmarkStart w:id="1112" w:name="_Toc150753527"/>
      <w:bookmarkStart w:id="1113" w:name="_Toc152494828"/>
      <w:bookmarkStart w:id="1114" w:name="_Toc153473620"/>
      <w:bookmarkStart w:id="1115" w:name="_Toc283802853"/>
      <w:bookmarkStart w:id="1116" w:name="_Toc152495316"/>
      <w:bookmarkStart w:id="1117" w:name="_Toc153514432"/>
      <w:bookmarkStart w:id="1118" w:name="_Toc410999165"/>
      <w:bookmarkStart w:id="1119" w:name="_Toc283802851"/>
      <w:bookmarkStart w:id="1120" w:name="_Toc345568614"/>
      <w:bookmarkStart w:id="1121" w:name="_Toc345568295"/>
      <w:bookmarkStart w:id="1122" w:name="_Toc283800520"/>
      <w:bookmarkStart w:id="1123" w:name="_Toc283800371"/>
      <w:bookmarkStart w:id="1124" w:name="_Toc345055211"/>
    </w:p>
    <w:p>
      <w:pPr>
        <w:pStyle w:val="6"/>
        <w:numPr>
          <w:ilvl w:val="0"/>
          <w:numId w:val="79"/>
        </w:numPr>
        <w:pBdr>
          <w:bottom w:val="single" w:color="auto" w:sz="4" w:space="1"/>
        </w:pBdr>
        <w:ind w:left="567" w:hanging="567"/>
        <w:jc w:val="left"/>
        <w:rPr>
          <w:rFonts w:ascii="Footlight MT Light" w:hAnsi="Footlight MT Light"/>
          <w:i w:val="0"/>
          <w:szCs w:val="24"/>
          <w:lang w:val="id-ID"/>
        </w:rPr>
      </w:pPr>
      <w:r>
        <w:rPr>
          <w:rFonts w:ascii="Footlight MT Light" w:hAnsi="Footlight MT Light"/>
          <w:i w:val="0"/>
          <w:szCs w:val="24"/>
          <w:lang w:val="id-ID"/>
        </w:rPr>
        <mc:AlternateContent>
          <mc:Choice Requires="wps">
            <w:drawing>
              <wp:anchor distT="0" distB="0" distL="0" distR="0" simplePos="0" relativeHeight="251901952" behindDoc="1" locked="0" layoutInCell="1" allowOverlap="1">
                <wp:simplePos x="0" y="0"/>
                <wp:positionH relativeFrom="page">
                  <wp:posOffset>5891530</wp:posOffset>
                </wp:positionH>
                <wp:positionV relativeFrom="paragraph">
                  <wp:posOffset>210185</wp:posOffset>
                </wp:positionV>
                <wp:extent cx="995045" cy="260985"/>
                <wp:effectExtent l="4445" t="4445" r="16510" b="13970"/>
                <wp:wrapNone/>
                <wp:docPr id="1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3.9pt;margin-top:16.55pt;height:20.55pt;width:78.35pt;mso-position-horizontal-relative:page;z-index:-251414528;mso-width-relative:page;mso-height-relative:page;" fillcolor="#E7E6E6 [3214]" filled="t" stroked="t" coordsize="21600,21600" o:gfxdata="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S7A0fYAAAACgEAAA8AAAAAAAAAAQAg&#10;AAAAIgAAAGRycy9kb3ducmV2LnhtbFBLAQIUABQAAAAIAIdO4kBVHiIRDgIAACkEAAAOAAAAAAAA&#10;AAEAIAAAACc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KOMPOSISI TIM DAN PENUGASAN</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KOMPOSISI TIM DAN PENUGASAN</w:t>
      </w:r>
    </w:p>
    <w:p>
      <w:pPr>
        <w:jc w:val="center"/>
        <w:rPr>
          <w:rFonts w:ascii="Footlight MT Light" w:hAnsi="Footlight MT Light"/>
          <w:b/>
          <w:sz w:val="22"/>
          <w:szCs w:val="22"/>
          <w:lang w:val="id-ID"/>
        </w:rPr>
      </w:pPr>
      <w:r>
        <w:rPr>
          <w:rFonts w:ascii="Footlight MT Light" w:hAnsi="Footlight MT Light"/>
          <w:b/>
          <w:sz w:val="24"/>
          <w:szCs w:val="24"/>
          <w:lang w:val="id-ID"/>
        </w:rPr>
        <w:t>(DAFTAR PERSONEL)</w:t>
      </w:r>
    </w:p>
    <w:p>
      <w:pPr>
        <w:jc w:val="center"/>
        <w:rPr>
          <w:rFonts w:ascii="Footlight MT Light" w:hAnsi="Footlight MT Light"/>
          <w:b/>
          <w:sz w:val="22"/>
          <w:szCs w:val="22"/>
          <w:lang w:val="id-ID"/>
        </w:rPr>
      </w:pPr>
    </w:p>
    <w:p>
      <w:pPr>
        <w:rPr>
          <w:rFonts w:ascii="Footlight MT Light" w:hAnsi="Footlight MT Light"/>
          <w:b/>
          <w:sz w:val="22"/>
          <w:szCs w:val="22"/>
          <w:lang w:val="id-ID"/>
        </w:rPr>
      </w:pPr>
    </w:p>
    <w:tbl>
      <w:tblPr>
        <w:tblStyle w:val="23"/>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1527"/>
        <w:gridCol w:w="1530"/>
        <w:gridCol w:w="1241"/>
        <w:gridCol w:w="1384"/>
        <w:gridCol w:w="1303"/>
        <w:gridCol w:w="12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1" w:type="dxa"/>
            <w:gridSpan w:val="7"/>
          </w:tcPr>
          <w:p>
            <w:pPr>
              <w:rPr>
                <w:rFonts w:ascii="Footlight MT Light" w:hAnsi="Footlight MT Light"/>
                <w:b/>
                <w:sz w:val="22"/>
                <w:szCs w:val="22"/>
                <w:lang w:val="id-ID"/>
              </w:rPr>
            </w:pPr>
          </w:p>
          <w:p>
            <w:pPr>
              <w:rPr>
                <w:rFonts w:ascii="Footlight MT Light" w:hAnsi="Footlight MT Light"/>
                <w:b/>
                <w:sz w:val="22"/>
                <w:szCs w:val="22"/>
                <w:lang w:val="id-ID"/>
              </w:rPr>
            </w:pPr>
            <w:r>
              <w:rPr>
                <w:rFonts w:ascii="Footlight MT Light" w:hAnsi="Footlight MT Light"/>
                <w:b/>
                <w:sz w:val="22"/>
                <w:szCs w:val="22"/>
                <w:lang w:val="id-ID"/>
              </w:rPr>
              <w:t xml:space="preserve">Tenaga Ahli </w:t>
            </w:r>
          </w:p>
          <w:p>
            <w:pPr>
              <w:rPr>
                <w:rFonts w:ascii="Footlight MT Light" w:hAnsi="Footlight MT Light"/>
                <w:b/>
                <w:sz w:val="22"/>
                <w:szCs w:val="22"/>
                <w:lang w:val="id-ID"/>
              </w:rPr>
            </w:pPr>
            <w:r>
              <w:rPr>
                <w:rFonts w:ascii="Footlight MT Light" w:hAnsi="Footlight MT Light"/>
                <w:b/>
                <w:sz w:val="22"/>
                <w:szCs w:val="22"/>
                <w:lang w:val="id-ID"/>
              </w:rPr>
              <w:t>(Personel Inti)</w:t>
            </w:r>
          </w:p>
          <w:p>
            <w:pP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vAlign w:val="center"/>
          </w:tcPr>
          <w:p>
            <w:pPr>
              <w:jc w:val="center"/>
              <w:rPr>
                <w:rFonts w:ascii="Footlight MT Light" w:hAnsi="Footlight MT Light"/>
                <w:sz w:val="22"/>
                <w:szCs w:val="22"/>
                <w:lang w:val="id-ID"/>
              </w:rPr>
            </w:pPr>
            <w:r>
              <w:rPr>
                <w:rFonts w:ascii="Footlight MT Light" w:hAnsi="Footlight MT Light"/>
                <w:sz w:val="22"/>
                <w:szCs w:val="22"/>
              </w:rPr>
              <w:t>Nama Personel</w:t>
            </w:r>
          </w:p>
        </w:tc>
        <w:tc>
          <w:tcPr>
            <w:tcW w:w="1527" w:type="dxa"/>
            <w:vAlign w:val="center"/>
          </w:tcPr>
          <w:p>
            <w:pPr>
              <w:pStyle w:val="32"/>
              <w:ind w:left="103" w:right="98"/>
              <w:jc w:val="center"/>
              <w:rPr>
                <w:sz w:val="22"/>
                <w:szCs w:val="22"/>
              </w:rPr>
            </w:pPr>
            <w:r>
              <w:rPr>
                <w:sz w:val="22"/>
                <w:szCs w:val="22"/>
              </w:rPr>
              <w:t>Tenaga Ahli Tetap/Tidak</w:t>
            </w:r>
          </w:p>
          <w:p>
            <w:pPr>
              <w:jc w:val="center"/>
              <w:rPr>
                <w:rFonts w:ascii="Footlight MT Light" w:hAnsi="Footlight MT Light"/>
                <w:sz w:val="22"/>
                <w:szCs w:val="22"/>
                <w:lang w:val="id-ID"/>
              </w:rPr>
            </w:pPr>
            <w:r>
              <w:rPr>
                <w:rFonts w:ascii="Footlight MT Light" w:hAnsi="Footlight MT Light"/>
                <w:sz w:val="22"/>
                <w:szCs w:val="22"/>
              </w:rPr>
              <w:t>Tetap</w:t>
            </w:r>
          </w:p>
        </w:tc>
        <w:tc>
          <w:tcPr>
            <w:tcW w:w="1530" w:type="dxa"/>
            <w:vAlign w:val="center"/>
          </w:tcPr>
          <w:p>
            <w:pPr>
              <w:jc w:val="center"/>
              <w:rPr>
                <w:rFonts w:ascii="Footlight MT Light" w:hAnsi="Footlight MT Light"/>
                <w:sz w:val="22"/>
                <w:szCs w:val="22"/>
                <w:lang w:val="id-ID"/>
              </w:rPr>
            </w:pPr>
            <w:r>
              <w:rPr>
                <w:rFonts w:ascii="Footlight MT Light" w:hAnsi="Footlight MT Light"/>
                <w:sz w:val="22"/>
                <w:szCs w:val="22"/>
              </w:rPr>
              <w:t>Tenaga Ahli Lokal/Asing</w:t>
            </w:r>
          </w:p>
        </w:tc>
        <w:tc>
          <w:tcPr>
            <w:tcW w:w="1241" w:type="dxa"/>
            <w:vAlign w:val="center"/>
          </w:tcPr>
          <w:p>
            <w:pPr>
              <w:jc w:val="center"/>
              <w:rPr>
                <w:rFonts w:ascii="Footlight MT Light" w:hAnsi="Footlight MT Light"/>
                <w:sz w:val="22"/>
                <w:szCs w:val="22"/>
                <w:lang w:val="id-ID"/>
              </w:rPr>
            </w:pPr>
            <w:r>
              <w:rPr>
                <w:rFonts w:ascii="Footlight MT Light" w:hAnsi="Footlight MT Light"/>
                <w:sz w:val="22"/>
                <w:szCs w:val="22"/>
              </w:rPr>
              <w:t>Lingkup Keahlian</w:t>
            </w:r>
          </w:p>
        </w:tc>
        <w:tc>
          <w:tcPr>
            <w:tcW w:w="1384" w:type="dxa"/>
            <w:vAlign w:val="center"/>
          </w:tcPr>
          <w:p>
            <w:pPr>
              <w:jc w:val="center"/>
              <w:rPr>
                <w:rFonts w:ascii="Footlight MT Light" w:hAnsi="Footlight MT Light"/>
                <w:sz w:val="22"/>
                <w:szCs w:val="22"/>
                <w:lang w:val="id-ID"/>
              </w:rPr>
            </w:pPr>
            <w:r>
              <w:rPr>
                <w:rFonts w:ascii="Footlight MT Light" w:hAnsi="Footlight MT Light"/>
                <w:sz w:val="22"/>
                <w:szCs w:val="22"/>
              </w:rPr>
              <w:t>Posisi Diusulkan</w:t>
            </w:r>
          </w:p>
        </w:tc>
        <w:tc>
          <w:tcPr>
            <w:tcW w:w="1303" w:type="dxa"/>
            <w:vAlign w:val="center"/>
          </w:tcPr>
          <w:p>
            <w:pPr>
              <w:jc w:val="center"/>
              <w:rPr>
                <w:rFonts w:ascii="Footlight MT Light" w:hAnsi="Footlight MT Light"/>
                <w:sz w:val="22"/>
                <w:szCs w:val="22"/>
                <w:lang w:val="id-ID"/>
              </w:rPr>
            </w:pPr>
            <w:r>
              <w:rPr>
                <w:rFonts w:ascii="Footlight MT Light" w:hAnsi="Footlight MT Light"/>
                <w:sz w:val="22"/>
                <w:szCs w:val="22"/>
              </w:rPr>
              <w:t>Uraian Pekerjaan</w:t>
            </w:r>
          </w:p>
        </w:tc>
        <w:tc>
          <w:tcPr>
            <w:tcW w:w="1215" w:type="dxa"/>
            <w:vAlign w:val="center"/>
          </w:tcPr>
          <w:p>
            <w:pPr>
              <w:pStyle w:val="32"/>
              <w:ind w:left="217" w:right="172" w:hanging="32"/>
              <w:jc w:val="center"/>
              <w:rPr>
                <w:sz w:val="22"/>
                <w:szCs w:val="22"/>
              </w:rPr>
            </w:pPr>
            <w:r>
              <w:rPr>
                <w:spacing w:val="-1"/>
                <w:sz w:val="22"/>
                <w:szCs w:val="22"/>
              </w:rPr>
              <w:t xml:space="preserve">Jumlah </w:t>
            </w:r>
            <w:r>
              <w:rPr>
                <w:sz w:val="22"/>
                <w:szCs w:val="22"/>
              </w:rPr>
              <w:t>Orang</w:t>
            </w:r>
          </w:p>
          <w:p>
            <w:pPr>
              <w:jc w:val="center"/>
              <w:rPr>
                <w:rFonts w:ascii="Footlight MT Light" w:hAnsi="Footlight MT Light"/>
                <w:sz w:val="22"/>
                <w:szCs w:val="22"/>
                <w:lang w:val="id-ID"/>
              </w:rPr>
            </w:pPr>
            <w:r>
              <w:rPr>
                <w:rFonts w:ascii="Footlight MT Light" w:hAnsi="Footlight MT Light"/>
                <w:sz w:val="22"/>
                <w:szCs w:val="22"/>
              </w:rPr>
              <w:t>Bulan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401" w:type="dxa"/>
            <w:gridSpan w:val="7"/>
          </w:tcPr>
          <w:p>
            <w:pPr>
              <w:rPr>
                <w:rFonts w:ascii="Footlight MT Light" w:hAnsi="Footlight MT Light"/>
                <w:b/>
                <w:sz w:val="22"/>
                <w:szCs w:val="22"/>
                <w:lang w:val="id-ID"/>
              </w:rPr>
            </w:pPr>
          </w:p>
          <w:p>
            <w:pPr>
              <w:rPr>
                <w:rFonts w:ascii="Footlight MT Light" w:hAnsi="Footlight MT Light"/>
                <w:b/>
                <w:sz w:val="22"/>
                <w:szCs w:val="22"/>
                <w:lang w:val="zh-CN"/>
              </w:rPr>
            </w:pPr>
            <w:r>
              <w:rPr>
                <w:rFonts w:ascii="Footlight MT Light" w:hAnsi="Footlight MT Light"/>
                <w:b/>
                <w:sz w:val="22"/>
                <w:szCs w:val="22"/>
                <w:lang w:val="id-ID"/>
              </w:rPr>
              <w:t xml:space="preserve">Tenaga </w:t>
            </w:r>
            <w:r>
              <w:rPr>
                <w:rFonts w:ascii="Footlight MT Light" w:hAnsi="Footlight MT Light"/>
                <w:b/>
                <w:sz w:val="22"/>
                <w:szCs w:val="22"/>
                <w:lang w:val="zh-CN"/>
              </w:rPr>
              <w:t>Pendukung</w:t>
            </w:r>
          </w:p>
          <w:p>
            <w:pPr>
              <w:rPr>
                <w:rFonts w:ascii="Footlight MT Light" w:hAnsi="Footlight MT Light"/>
                <w:b/>
                <w:sz w:val="22"/>
                <w:szCs w:val="22"/>
                <w:lang w:val="id-ID"/>
              </w:rPr>
            </w:pPr>
            <w:r>
              <w:rPr>
                <w:rFonts w:ascii="Footlight MT Light" w:hAnsi="Footlight MT Light"/>
                <w:b/>
                <w:sz w:val="22"/>
                <w:szCs w:val="22"/>
                <w:lang w:val="id-ID"/>
              </w:rPr>
              <w:t>(Personel lainnya)</w:t>
            </w:r>
          </w:p>
          <w:p>
            <w:pP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vAlign w:val="center"/>
          </w:tcPr>
          <w:p>
            <w:pPr>
              <w:jc w:val="center"/>
              <w:rPr>
                <w:rFonts w:ascii="Footlight MT Light" w:hAnsi="Footlight MT Light"/>
                <w:sz w:val="22"/>
                <w:szCs w:val="22"/>
                <w:lang w:val="id-ID"/>
              </w:rPr>
            </w:pPr>
            <w:r>
              <w:rPr>
                <w:rFonts w:ascii="Footlight MT Light" w:hAnsi="Footlight MT Light"/>
                <w:sz w:val="22"/>
                <w:szCs w:val="22"/>
              </w:rPr>
              <w:t>Nama Personel</w:t>
            </w:r>
          </w:p>
        </w:tc>
        <w:tc>
          <w:tcPr>
            <w:tcW w:w="1527" w:type="dxa"/>
            <w:vAlign w:val="center"/>
          </w:tcPr>
          <w:p>
            <w:pPr>
              <w:pStyle w:val="32"/>
              <w:ind w:left="103" w:right="98"/>
              <w:jc w:val="center"/>
              <w:rPr>
                <w:sz w:val="22"/>
                <w:szCs w:val="22"/>
              </w:rPr>
            </w:pPr>
            <w:r>
              <w:rPr>
                <w:sz w:val="22"/>
                <w:szCs w:val="22"/>
              </w:rPr>
              <w:t>Tenaga Ahli Tetap/Tidak</w:t>
            </w:r>
          </w:p>
          <w:p>
            <w:pPr>
              <w:jc w:val="center"/>
              <w:rPr>
                <w:rFonts w:ascii="Footlight MT Light" w:hAnsi="Footlight MT Light"/>
                <w:sz w:val="22"/>
                <w:szCs w:val="22"/>
                <w:lang w:val="id-ID"/>
              </w:rPr>
            </w:pPr>
            <w:r>
              <w:rPr>
                <w:rFonts w:ascii="Footlight MT Light" w:hAnsi="Footlight MT Light"/>
                <w:sz w:val="22"/>
                <w:szCs w:val="22"/>
              </w:rPr>
              <w:t>Tetap</w:t>
            </w:r>
          </w:p>
        </w:tc>
        <w:tc>
          <w:tcPr>
            <w:tcW w:w="1530" w:type="dxa"/>
            <w:vAlign w:val="center"/>
          </w:tcPr>
          <w:p>
            <w:pPr>
              <w:jc w:val="center"/>
              <w:rPr>
                <w:rFonts w:ascii="Footlight MT Light" w:hAnsi="Footlight MT Light"/>
                <w:sz w:val="22"/>
                <w:szCs w:val="22"/>
                <w:lang w:val="id-ID"/>
              </w:rPr>
            </w:pPr>
            <w:r>
              <w:rPr>
                <w:rFonts w:ascii="Footlight MT Light" w:hAnsi="Footlight MT Light"/>
                <w:sz w:val="22"/>
                <w:szCs w:val="22"/>
              </w:rPr>
              <w:t>Tenaga Ahli Lokal/Asing</w:t>
            </w:r>
          </w:p>
        </w:tc>
        <w:tc>
          <w:tcPr>
            <w:tcW w:w="1241" w:type="dxa"/>
            <w:vAlign w:val="center"/>
          </w:tcPr>
          <w:p>
            <w:pPr>
              <w:jc w:val="center"/>
              <w:rPr>
                <w:rFonts w:ascii="Footlight MT Light" w:hAnsi="Footlight MT Light"/>
                <w:sz w:val="22"/>
                <w:szCs w:val="22"/>
                <w:lang w:val="id-ID"/>
              </w:rPr>
            </w:pPr>
            <w:r>
              <w:rPr>
                <w:rFonts w:ascii="Footlight MT Light" w:hAnsi="Footlight MT Light"/>
                <w:sz w:val="22"/>
                <w:szCs w:val="22"/>
              </w:rPr>
              <w:t>Lingkup Keahlian</w:t>
            </w:r>
          </w:p>
        </w:tc>
        <w:tc>
          <w:tcPr>
            <w:tcW w:w="1384" w:type="dxa"/>
            <w:vAlign w:val="center"/>
          </w:tcPr>
          <w:p>
            <w:pPr>
              <w:jc w:val="center"/>
              <w:rPr>
                <w:rFonts w:ascii="Footlight MT Light" w:hAnsi="Footlight MT Light"/>
                <w:sz w:val="22"/>
                <w:szCs w:val="22"/>
                <w:lang w:val="id-ID"/>
              </w:rPr>
            </w:pPr>
            <w:r>
              <w:rPr>
                <w:rFonts w:ascii="Footlight MT Light" w:hAnsi="Footlight MT Light"/>
                <w:sz w:val="22"/>
                <w:szCs w:val="22"/>
              </w:rPr>
              <w:t>Posisi Diusulkan</w:t>
            </w:r>
          </w:p>
        </w:tc>
        <w:tc>
          <w:tcPr>
            <w:tcW w:w="1303" w:type="dxa"/>
            <w:vAlign w:val="center"/>
          </w:tcPr>
          <w:p>
            <w:pPr>
              <w:jc w:val="center"/>
              <w:rPr>
                <w:rFonts w:ascii="Footlight MT Light" w:hAnsi="Footlight MT Light"/>
                <w:sz w:val="22"/>
                <w:szCs w:val="22"/>
                <w:lang w:val="id-ID"/>
              </w:rPr>
            </w:pPr>
            <w:r>
              <w:rPr>
                <w:rFonts w:ascii="Footlight MT Light" w:hAnsi="Footlight MT Light"/>
                <w:sz w:val="22"/>
                <w:szCs w:val="22"/>
              </w:rPr>
              <w:t>Uraian Pekerjaan</w:t>
            </w:r>
          </w:p>
        </w:tc>
        <w:tc>
          <w:tcPr>
            <w:tcW w:w="1215" w:type="dxa"/>
            <w:vAlign w:val="center"/>
          </w:tcPr>
          <w:p>
            <w:pPr>
              <w:pStyle w:val="32"/>
              <w:ind w:left="217" w:right="172" w:hanging="32"/>
              <w:jc w:val="center"/>
              <w:rPr>
                <w:sz w:val="22"/>
                <w:szCs w:val="22"/>
              </w:rPr>
            </w:pPr>
            <w:r>
              <w:rPr>
                <w:spacing w:val="-1"/>
                <w:sz w:val="22"/>
                <w:szCs w:val="22"/>
              </w:rPr>
              <w:t xml:space="preserve">Jumlah </w:t>
            </w:r>
            <w:r>
              <w:rPr>
                <w:sz w:val="22"/>
                <w:szCs w:val="22"/>
              </w:rPr>
              <w:t>Orang</w:t>
            </w:r>
          </w:p>
          <w:p>
            <w:pPr>
              <w:jc w:val="center"/>
              <w:rPr>
                <w:rFonts w:ascii="Footlight MT Light" w:hAnsi="Footlight MT Light"/>
                <w:sz w:val="22"/>
                <w:szCs w:val="22"/>
                <w:lang w:val="id-ID"/>
              </w:rPr>
            </w:pPr>
            <w:r>
              <w:rPr>
                <w:rFonts w:ascii="Footlight MT Light" w:hAnsi="Footlight MT Light"/>
                <w:sz w:val="22"/>
                <w:szCs w:val="22"/>
              </w:rPr>
              <w:t>Bulan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01" w:type="dxa"/>
          </w:tcPr>
          <w:p>
            <w:pPr>
              <w:jc w:val="center"/>
              <w:rPr>
                <w:rFonts w:ascii="Footlight MT Light" w:hAnsi="Footlight MT Light"/>
                <w:b/>
                <w:sz w:val="22"/>
                <w:szCs w:val="22"/>
                <w:lang w:val="id-ID"/>
              </w:rPr>
            </w:pPr>
          </w:p>
        </w:tc>
        <w:tc>
          <w:tcPr>
            <w:tcW w:w="1527" w:type="dxa"/>
          </w:tcPr>
          <w:p>
            <w:pPr>
              <w:jc w:val="center"/>
              <w:rPr>
                <w:rFonts w:ascii="Footlight MT Light" w:hAnsi="Footlight MT Light"/>
                <w:b/>
                <w:sz w:val="22"/>
                <w:szCs w:val="22"/>
                <w:lang w:val="id-ID"/>
              </w:rPr>
            </w:pPr>
          </w:p>
        </w:tc>
        <w:tc>
          <w:tcPr>
            <w:tcW w:w="1530" w:type="dxa"/>
          </w:tcPr>
          <w:p>
            <w:pPr>
              <w:jc w:val="center"/>
              <w:rPr>
                <w:rFonts w:ascii="Footlight MT Light" w:hAnsi="Footlight MT Light"/>
                <w:b/>
                <w:sz w:val="22"/>
                <w:szCs w:val="22"/>
                <w:lang w:val="id-ID"/>
              </w:rPr>
            </w:pPr>
          </w:p>
        </w:tc>
        <w:tc>
          <w:tcPr>
            <w:tcW w:w="1241" w:type="dxa"/>
          </w:tcPr>
          <w:p>
            <w:pPr>
              <w:jc w:val="center"/>
              <w:rPr>
                <w:rFonts w:ascii="Footlight MT Light" w:hAnsi="Footlight MT Light"/>
                <w:b/>
                <w:sz w:val="22"/>
                <w:szCs w:val="22"/>
                <w:lang w:val="id-ID"/>
              </w:rPr>
            </w:pPr>
          </w:p>
        </w:tc>
        <w:tc>
          <w:tcPr>
            <w:tcW w:w="1384" w:type="dxa"/>
          </w:tcPr>
          <w:p>
            <w:pPr>
              <w:jc w:val="center"/>
              <w:rPr>
                <w:rFonts w:ascii="Footlight MT Light" w:hAnsi="Footlight MT Light"/>
                <w:b/>
                <w:sz w:val="22"/>
                <w:szCs w:val="22"/>
                <w:lang w:val="id-ID"/>
              </w:rPr>
            </w:pPr>
          </w:p>
        </w:tc>
        <w:tc>
          <w:tcPr>
            <w:tcW w:w="1303" w:type="dxa"/>
          </w:tcPr>
          <w:p>
            <w:pPr>
              <w:jc w:val="center"/>
              <w:rPr>
                <w:rFonts w:ascii="Footlight MT Light" w:hAnsi="Footlight MT Light"/>
                <w:b/>
                <w:sz w:val="22"/>
                <w:szCs w:val="22"/>
                <w:lang w:val="id-ID"/>
              </w:rPr>
            </w:pPr>
          </w:p>
        </w:tc>
        <w:tc>
          <w:tcPr>
            <w:tcW w:w="1215" w:type="dxa"/>
          </w:tcPr>
          <w:p>
            <w:pPr>
              <w:jc w:val="center"/>
              <w:rPr>
                <w:rFonts w:ascii="Footlight MT Light" w:hAnsi="Footlight MT Light"/>
                <w:b/>
                <w:sz w:val="22"/>
                <w:szCs w:val="22"/>
                <w:lang w:val="id-ID"/>
              </w:rPr>
            </w:pPr>
          </w:p>
        </w:tc>
      </w:tr>
    </w:tbl>
    <w:p>
      <w:pPr>
        <w:pStyle w:val="3"/>
        <w:jc w:val="both"/>
        <w:rPr>
          <w:rFonts w:ascii="Footlight MT Light" w:hAnsi="Footlight MT Light"/>
          <w:sz w:val="22"/>
          <w:szCs w:val="22"/>
          <w:lang w:val="id-ID"/>
        </w:rPr>
        <w:sectPr>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p>
    <w:p>
      <w:pPr>
        <w:pStyle w:val="6"/>
        <w:numPr>
          <w:ilvl w:val="0"/>
          <w:numId w:val="79"/>
        </w:numPr>
        <w:pBdr>
          <w:bottom w:val="single" w:color="auto" w:sz="4" w:space="1"/>
        </w:pBdr>
        <w:ind w:left="567" w:hanging="567"/>
        <w:jc w:val="left"/>
        <w:rPr>
          <w:rFonts w:ascii="Footlight MT Light" w:hAnsi="Footlight MT Light"/>
          <w:i w:val="0"/>
          <w:szCs w:val="24"/>
          <w:lang w:val="id-ID"/>
        </w:rPr>
      </w:pPr>
      <w:r>
        <w:rPr>
          <w:rFonts w:ascii="Footlight MT Light" w:hAnsi="Footlight MT Light"/>
          <w:i w:val="0"/>
        </w:rPr>
        <w:t>BENTUK JADWAL PENUGASAN TENAGA AHLI</w:t>
      </w:r>
    </w:p>
    <w:p>
      <w:pPr>
        <w:jc w:val="center"/>
        <w:rPr>
          <w:rFonts w:ascii="Footlight MT Light" w:hAnsi="Footlight MT Light"/>
          <w:sz w:val="22"/>
          <w:szCs w:val="22"/>
          <w:lang w:val="id-ID"/>
        </w:rPr>
      </w:pPr>
      <w:r>
        <w:rPr>
          <w:rFonts w:ascii="Footlight MT Light" w:hAnsi="Footlight MT Light"/>
          <w:i/>
          <w:szCs w:val="24"/>
          <w:lang w:val="id-ID"/>
        </w:rPr>
        <mc:AlternateContent>
          <mc:Choice Requires="wps">
            <w:drawing>
              <wp:anchor distT="0" distB="0" distL="0" distR="0" simplePos="0" relativeHeight="251902976" behindDoc="1" locked="0" layoutInCell="1" allowOverlap="1">
                <wp:simplePos x="0" y="0"/>
                <wp:positionH relativeFrom="page">
                  <wp:posOffset>5914390</wp:posOffset>
                </wp:positionH>
                <wp:positionV relativeFrom="paragraph">
                  <wp:posOffset>25400</wp:posOffset>
                </wp:positionV>
                <wp:extent cx="995045" cy="260985"/>
                <wp:effectExtent l="4445" t="4445" r="16510" b="13970"/>
                <wp:wrapNone/>
                <wp:docPr id="11" name="Text Box 11"/>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5.7pt;margin-top:2pt;height:20.55pt;width:78.35pt;mso-position-horizontal-relative:page;z-index:-251413504;mso-width-relative:page;mso-height-relative:page;" fillcolor="#E7E6E6 [3214]" filled="t" stroked="t" coordsize="21600,21600" o:gfxdata="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ZOTRB1gAAAAkBAAAPAAAAAAAAAAEAIAAA&#10;ACIAAABkcnMvZG93bnJldi54bWxQSwECFAAUAAAACACHTuJA6XAkRg4CAAApBAAADgAAAAAAAAAB&#10;ACAAAAAlAQAAZHJzL2Uyb0RvYy54bWxQSwUGAAAAAAYABgBZAQAApQU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p>
    <w:p>
      <w:pPr>
        <w:jc w:val="cente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JADWAL PENUGASAN TENAGA AHLI</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tbl>
      <w:tblPr>
        <w:tblStyle w:val="23"/>
        <w:tblW w:w="9083" w:type="dxa"/>
        <w:jc w:val="center"/>
        <w:tblInd w:w="0" w:type="dxa"/>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
      <w:tblGrid>
        <w:gridCol w:w="454"/>
        <w:gridCol w:w="37"/>
        <w:gridCol w:w="524"/>
        <w:gridCol w:w="524"/>
        <w:gridCol w:w="591"/>
        <w:gridCol w:w="245"/>
        <w:gridCol w:w="245"/>
        <w:gridCol w:w="245"/>
        <w:gridCol w:w="245"/>
        <w:gridCol w:w="245"/>
        <w:gridCol w:w="245"/>
        <w:gridCol w:w="452"/>
        <w:gridCol w:w="452"/>
        <w:gridCol w:w="452"/>
        <w:gridCol w:w="452"/>
        <w:gridCol w:w="452"/>
        <w:gridCol w:w="245"/>
        <w:gridCol w:w="245"/>
        <w:gridCol w:w="452"/>
        <w:gridCol w:w="452"/>
        <w:gridCol w:w="432"/>
        <w:gridCol w:w="419"/>
        <w:gridCol w:w="828"/>
        <w:gridCol w:w="150"/>
      </w:tblGrid>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vMerge w:val="restart"/>
            <w:tcBorders>
              <w:top w:val="double" w:color="auto" w:sz="4" w:space="0"/>
              <w:left w:val="double" w:color="auto" w:sz="4" w:space="0"/>
              <w:right w:val="single" w:color="auto" w:sz="6" w:space="0"/>
            </w:tcBorders>
            <w:vAlign w:val="center"/>
          </w:tcPr>
          <w:p>
            <w:pPr>
              <w:pStyle w:val="30"/>
              <w:rPr>
                <w:rFonts w:ascii="Footlight MT Light" w:hAnsi="Footlight MT Light"/>
                <w:b/>
              </w:rPr>
            </w:pPr>
            <w:r>
              <w:rPr>
                <w:rFonts w:ascii="Footlight MT Light" w:hAnsi="Footlight MT Light"/>
                <w:b/>
              </w:rPr>
              <w:t>No.</w:t>
            </w:r>
          </w:p>
        </w:tc>
        <w:tc>
          <w:tcPr>
            <w:tcW w:w="1048" w:type="dxa"/>
            <w:gridSpan w:val="2"/>
            <w:vMerge w:val="restart"/>
            <w:tcBorders>
              <w:top w:val="double" w:color="auto" w:sz="4" w:space="0"/>
              <w:left w:val="single" w:color="auto" w:sz="6" w:space="0"/>
              <w:bottom w:val="single" w:color="auto" w:sz="6" w:space="0"/>
              <w:right w:val="single" w:color="auto" w:sz="6" w:space="0"/>
            </w:tcBorders>
            <w:vAlign w:val="center"/>
          </w:tcPr>
          <w:p>
            <w:pPr>
              <w:pStyle w:val="30"/>
              <w:rPr>
                <w:rFonts w:ascii="Footlight MT Light" w:hAnsi="Footlight MT Light"/>
                <w:b/>
              </w:rPr>
            </w:pPr>
            <w:r>
              <w:rPr>
                <w:rFonts w:ascii="Footlight MT Light" w:hAnsi="Footlight MT Light"/>
                <w:b/>
                <w:bCs/>
              </w:rPr>
              <w:t>Nama Personel</w:t>
            </w:r>
          </w:p>
        </w:tc>
        <w:tc>
          <w:tcPr>
            <w:tcW w:w="6147" w:type="dxa"/>
            <w:gridSpan w:val="17"/>
            <w:tcBorders>
              <w:top w:val="double" w:color="auto" w:sz="4" w:space="0"/>
              <w:bottom w:val="single" w:color="auto" w:sz="6" w:space="0"/>
              <w:right w:val="single" w:color="auto" w:sz="6" w:space="0"/>
            </w:tcBorders>
            <w:vAlign w:val="center"/>
          </w:tcPr>
          <w:p>
            <w:pPr>
              <w:pStyle w:val="30"/>
              <w:rPr>
                <w:rFonts w:ascii="Footlight MT Light" w:hAnsi="Footlight MT Light"/>
                <w:b/>
              </w:rPr>
            </w:pPr>
            <w:r>
              <w:rPr>
                <w:rFonts w:ascii="Footlight MT Light" w:hAnsi="Footlight MT Light"/>
                <w:b/>
                <w:bCs/>
              </w:rPr>
              <w:t>Masukan Personel (dalam bentuk diagram balok)</w:t>
            </w:r>
          </w:p>
        </w:tc>
        <w:tc>
          <w:tcPr>
            <w:tcW w:w="1397" w:type="dxa"/>
            <w:gridSpan w:val="3"/>
            <w:vMerge w:val="restart"/>
            <w:tcBorders>
              <w:top w:val="double" w:color="auto" w:sz="4" w:space="0"/>
              <w:right w:val="double" w:color="auto" w:sz="4" w:space="0"/>
            </w:tcBorders>
            <w:vAlign w:val="center"/>
          </w:tcPr>
          <w:p>
            <w:pPr>
              <w:pStyle w:val="30"/>
              <w:rPr>
                <w:rFonts w:ascii="Footlight MT Light" w:hAnsi="Footlight MT Light"/>
                <w:b/>
              </w:rPr>
            </w:pPr>
            <w:r>
              <w:rPr>
                <w:rFonts w:ascii="Footlight MT Light" w:hAnsi="Footlight MT Light"/>
                <w:b/>
              </w:rPr>
              <w:t>Orang Bulan</w:t>
            </w: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vMerge w:val="continue"/>
            <w:tcBorders>
              <w:left w:val="double" w:color="auto" w:sz="4" w:space="0"/>
              <w:bottom w:val="single" w:color="auto" w:sz="12" w:space="0"/>
              <w:right w:val="single" w:color="auto" w:sz="6" w:space="0"/>
            </w:tcBorders>
            <w:vAlign w:val="center"/>
          </w:tcPr>
          <w:p>
            <w:pPr>
              <w:jc w:val="center"/>
              <w:rPr>
                <w:rFonts w:ascii="Footlight MT Light" w:hAnsi="Footlight MT Light"/>
                <w:b/>
                <w:bCs/>
                <w:sz w:val="22"/>
                <w:szCs w:val="22"/>
                <w:lang w:val="en-GB"/>
              </w:rPr>
            </w:pPr>
          </w:p>
        </w:tc>
        <w:tc>
          <w:tcPr>
            <w:tcW w:w="1048" w:type="dxa"/>
            <w:gridSpan w:val="2"/>
            <w:vMerge w:val="continue"/>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p>
        </w:tc>
        <w:tc>
          <w:tcPr>
            <w:tcW w:w="591" w:type="dxa"/>
            <w:tcBorders>
              <w:top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1</w:t>
            </w:r>
          </w:p>
        </w:tc>
        <w:tc>
          <w:tcPr>
            <w:tcW w:w="490" w:type="dxa"/>
            <w:gridSpan w:val="2"/>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2</w:t>
            </w:r>
          </w:p>
        </w:tc>
        <w:tc>
          <w:tcPr>
            <w:tcW w:w="490" w:type="dxa"/>
            <w:gridSpan w:val="2"/>
            <w:tcBorders>
              <w:top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3</w:t>
            </w:r>
          </w:p>
        </w:tc>
        <w:tc>
          <w:tcPr>
            <w:tcW w:w="490" w:type="dxa"/>
            <w:gridSpan w:val="2"/>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4</w:t>
            </w:r>
          </w:p>
        </w:tc>
        <w:tc>
          <w:tcPr>
            <w:tcW w:w="452" w:type="dxa"/>
            <w:tcBorders>
              <w:top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5</w:t>
            </w:r>
          </w:p>
        </w:tc>
        <w:tc>
          <w:tcPr>
            <w:tcW w:w="452" w:type="dxa"/>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6</w:t>
            </w:r>
          </w:p>
        </w:tc>
        <w:tc>
          <w:tcPr>
            <w:tcW w:w="452" w:type="dxa"/>
            <w:tcBorders>
              <w:top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7</w:t>
            </w:r>
          </w:p>
        </w:tc>
        <w:tc>
          <w:tcPr>
            <w:tcW w:w="452" w:type="dxa"/>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8</w:t>
            </w:r>
          </w:p>
        </w:tc>
        <w:tc>
          <w:tcPr>
            <w:tcW w:w="452" w:type="dxa"/>
            <w:tcBorders>
              <w:top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9</w:t>
            </w:r>
          </w:p>
        </w:tc>
        <w:tc>
          <w:tcPr>
            <w:tcW w:w="490" w:type="dxa"/>
            <w:gridSpan w:val="2"/>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10</w:t>
            </w:r>
          </w:p>
        </w:tc>
        <w:tc>
          <w:tcPr>
            <w:tcW w:w="452" w:type="dxa"/>
            <w:tcBorders>
              <w:top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11</w:t>
            </w:r>
          </w:p>
        </w:tc>
        <w:tc>
          <w:tcPr>
            <w:tcW w:w="452" w:type="dxa"/>
            <w:tcBorders>
              <w:top w:val="single" w:color="auto" w:sz="6" w:space="0"/>
              <w:left w:val="single" w:color="auto" w:sz="6" w:space="0"/>
              <w:bottom w:val="single" w:color="auto" w:sz="12"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12</w:t>
            </w:r>
          </w:p>
        </w:tc>
        <w:tc>
          <w:tcPr>
            <w:tcW w:w="432" w:type="dxa"/>
            <w:tcBorders>
              <w:top w:val="single" w:color="auto" w:sz="6" w:space="0"/>
              <w:left w:val="single" w:color="auto" w:sz="6" w:space="0"/>
              <w:bottom w:val="single" w:color="auto" w:sz="12" w:space="0"/>
              <w:right w:val="single" w:color="auto" w:sz="6" w:space="0"/>
            </w:tcBorders>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n</w:t>
            </w:r>
          </w:p>
        </w:tc>
        <w:tc>
          <w:tcPr>
            <w:tcW w:w="1397" w:type="dxa"/>
            <w:gridSpan w:val="3"/>
            <w:vMerge w:val="continue"/>
            <w:tcBorders>
              <w:bottom w:val="single" w:color="auto" w:sz="12" w:space="0"/>
              <w:right w:val="double" w:color="auto" w:sz="4" w:space="0"/>
            </w:tcBorders>
            <w:vAlign w:val="center"/>
          </w:tcPr>
          <w:p>
            <w:pPr>
              <w:jc w:val="center"/>
              <w:rPr>
                <w:rFonts w:ascii="Footlight MT Light" w:hAnsi="Footlight MT Light"/>
                <w:b/>
                <w:bCs/>
                <w:sz w:val="22"/>
                <w:szCs w:val="22"/>
                <w:lang w:val="sv-S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trHeight w:val="284" w:hRule="exact"/>
          <w:jc w:val="center"/>
        </w:trPr>
        <w:tc>
          <w:tcPr>
            <w:tcW w:w="9083" w:type="dxa"/>
            <w:gridSpan w:val="24"/>
            <w:tcBorders>
              <w:top w:val="single" w:color="auto" w:sz="12" w:space="0"/>
              <w:left w:val="double" w:color="auto" w:sz="4" w:space="0"/>
              <w:bottom w:val="single" w:color="auto" w:sz="6" w:space="0"/>
              <w:right w:val="double" w:color="auto" w:sz="4" w:space="0"/>
            </w:tcBorders>
            <w:vAlign w:val="center"/>
          </w:tcPr>
          <w:p>
            <w:pPr>
              <w:rPr>
                <w:rFonts w:ascii="Footlight MT Light" w:hAnsi="Footlight MT Light"/>
                <w:sz w:val="22"/>
                <w:szCs w:val="22"/>
                <w:lang w:val="sv-SE"/>
              </w:rPr>
            </w:pPr>
            <w:r>
              <w:rPr>
                <w:rFonts w:ascii="Footlight MT Light" w:hAnsi="Footlight MT Light"/>
                <w:b/>
                <w:bCs/>
                <w:sz w:val="22"/>
                <w:szCs w:val="22"/>
                <w:lang w:val="sv-SE"/>
              </w:rPr>
              <w:t>Nasional</w:t>
            </w: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vAlign w:val="center"/>
          </w:tcPr>
          <w:p>
            <w:pPr>
              <w:jc w:val="right"/>
              <w:rPr>
                <w:rFonts w:ascii="Footlight MT Light" w:hAnsi="Footlight MT Light"/>
                <w:sz w:val="22"/>
                <w:szCs w:val="22"/>
                <w:lang w:val="sv-SE"/>
              </w:rPr>
            </w:pPr>
            <w:r>
              <w:rPr>
                <w:rFonts w:ascii="Footlight MT Light" w:hAnsi="Footlight MT Light"/>
                <w:sz w:val="22"/>
                <w:szCs w:val="22"/>
                <w:lang w:val="sv-SE"/>
              </w:rPr>
              <w:t>1</w:t>
            </w:r>
          </w:p>
        </w:tc>
        <w:tc>
          <w:tcPr>
            <w:tcW w:w="1048" w:type="dxa"/>
            <w:gridSpan w:val="2"/>
            <w:tcBorders>
              <w:top w:val="single" w:color="auto" w:sz="6" w:space="0"/>
              <w:left w:val="single" w:color="auto" w:sz="6" w:space="0"/>
              <w:right w:val="single" w:color="auto" w:sz="6" w:space="0"/>
            </w:tcBorders>
          </w:tcPr>
          <w:p>
            <w:pPr>
              <w:pStyle w:val="33"/>
              <w:spacing w:before="0" w:beforeAutospacing="0" w:after="0" w:afterAutospacing="0"/>
              <w:rPr>
                <w:rFonts w:ascii="Footlight MT Light" w:hAnsi="Footlight MT Light" w:eastAsia="Times New Roman"/>
                <w:sz w:val="22"/>
                <w:szCs w:val="22"/>
                <w:lang w:val="sv-SE"/>
              </w:rPr>
            </w:pPr>
          </w:p>
        </w:tc>
        <w:tc>
          <w:tcPr>
            <w:tcW w:w="591" w:type="dxa"/>
            <w:tcBorders>
              <w:top w:val="single" w:color="auto" w:sz="6" w:space="0"/>
              <w:left w:val="single" w:color="auto" w:sz="6" w:space="0"/>
              <w:right w:val="single" w:color="auto" w:sz="6" w:space="0"/>
            </w:tcBorders>
            <w:tcMar>
              <w:left w:w="28" w:type="dxa"/>
            </w:tcMar>
            <w:vAlign w:val="center"/>
          </w:tcPr>
          <w:p>
            <w:pPr>
              <w:jc w:val="cente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1397" w:type="dxa"/>
            <w:gridSpan w:val="3"/>
            <w:tcBorders>
              <w:top w:val="single" w:color="auto" w:sz="6" w:space="0"/>
              <w:left w:val="single" w:color="auto" w:sz="6" w:space="0"/>
              <w:right w:val="double" w:color="auto" w:sz="4" w:space="0"/>
            </w:tcBorders>
          </w:tcPr>
          <w:p>
            <w:pPr>
              <w:rPr>
                <w:rFonts w:ascii="Footlight MT Light" w:hAnsi="Footlight MT Light"/>
                <w:sz w:val="22"/>
                <w:szCs w:val="22"/>
                <w:lang w:val="sv-S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tcPr>
          <w:p>
            <w:pPr>
              <w:jc w:val="right"/>
              <w:rPr>
                <w:rFonts w:ascii="Footlight MT Light" w:hAnsi="Footlight MT Light"/>
                <w:sz w:val="22"/>
                <w:szCs w:val="22"/>
                <w:lang w:val="sv-SE"/>
              </w:rPr>
            </w:pPr>
            <w:r>
              <w:rPr>
                <w:rFonts w:ascii="Footlight MT Light" w:hAnsi="Footlight MT Light"/>
                <w:sz w:val="22"/>
                <w:szCs w:val="22"/>
                <w:lang w:val="sv-SE"/>
              </w:rPr>
              <w:t>2</w:t>
            </w:r>
          </w:p>
        </w:tc>
        <w:tc>
          <w:tcPr>
            <w:tcW w:w="1048" w:type="dxa"/>
            <w:gridSpan w:val="2"/>
            <w:tcBorders>
              <w:top w:val="single" w:color="auto" w:sz="6" w:space="0"/>
              <w:left w:val="single" w:color="auto" w:sz="6" w:space="0"/>
              <w:right w:val="single" w:color="auto" w:sz="6" w:space="0"/>
            </w:tcBorders>
          </w:tcPr>
          <w:p>
            <w:pPr>
              <w:pStyle w:val="33"/>
              <w:spacing w:before="0" w:beforeAutospacing="0" w:after="0" w:afterAutospacing="0"/>
              <w:rPr>
                <w:rFonts w:ascii="Footlight MT Light" w:hAnsi="Footlight MT Light" w:eastAsia="Times New Roman"/>
                <w:sz w:val="22"/>
                <w:szCs w:val="22"/>
                <w:lang w:val="sv-SE"/>
              </w:rPr>
            </w:pPr>
          </w:p>
        </w:tc>
        <w:tc>
          <w:tcPr>
            <w:tcW w:w="591"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sv-SE"/>
              </w:rPr>
            </w:pPr>
          </w:p>
        </w:tc>
        <w:tc>
          <w:tcPr>
            <w:tcW w:w="1397" w:type="dxa"/>
            <w:gridSpan w:val="3"/>
            <w:tcBorders>
              <w:top w:val="single" w:color="auto" w:sz="6" w:space="0"/>
              <w:left w:val="single" w:color="auto" w:sz="6" w:space="0"/>
              <w:bottom w:val="single" w:color="auto" w:sz="6" w:space="0"/>
              <w:right w:val="double" w:color="auto" w:sz="4" w:space="0"/>
            </w:tcBorders>
          </w:tcPr>
          <w:p>
            <w:pPr>
              <w:rPr>
                <w:rFonts w:ascii="Footlight MT Light" w:hAnsi="Footlight MT Light"/>
                <w:sz w:val="22"/>
                <w:szCs w:val="22"/>
                <w:lang w:val="sv-SE"/>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tcPr>
          <w:p>
            <w:pPr>
              <w:jc w:val="right"/>
              <w:rPr>
                <w:rFonts w:ascii="Footlight MT Light" w:hAnsi="Footlight MT Light"/>
                <w:sz w:val="22"/>
                <w:szCs w:val="22"/>
                <w:lang w:val="en-GB"/>
              </w:rPr>
            </w:pPr>
            <w:r>
              <w:rPr>
                <w:rFonts w:ascii="Footlight MT Light" w:hAnsi="Footlight MT Light"/>
                <w:sz w:val="22"/>
                <w:szCs w:val="22"/>
                <w:lang w:val="en-GB"/>
              </w:rPr>
              <w:t>N</w:t>
            </w:r>
          </w:p>
        </w:tc>
        <w:tc>
          <w:tcPr>
            <w:tcW w:w="1048" w:type="dxa"/>
            <w:gridSpan w:val="2"/>
            <w:tcBorders>
              <w:top w:val="single" w:color="auto" w:sz="6" w:space="0"/>
              <w:left w:val="single" w:color="auto" w:sz="6" w:space="0"/>
              <w:right w:val="single" w:color="auto" w:sz="6" w:space="0"/>
            </w:tcBorders>
          </w:tcPr>
          <w:p>
            <w:pPr>
              <w:pStyle w:val="33"/>
              <w:spacing w:before="0" w:beforeAutospacing="0" w:after="0" w:afterAutospacing="0"/>
              <w:rPr>
                <w:rFonts w:ascii="Footlight MT Light" w:hAnsi="Footlight MT Light" w:eastAsia="Times New Roman"/>
                <w:sz w:val="22"/>
                <w:szCs w:val="22"/>
                <w:lang w:val="en-GB"/>
              </w:rPr>
            </w:pPr>
          </w:p>
        </w:tc>
        <w:tc>
          <w:tcPr>
            <w:tcW w:w="591"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1397" w:type="dxa"/>
            <w:gridSpan w:val="3"/>
            <w:tcBorders>
              <w:top w:val="single" w:color="auto" w:sz="6" w:space="0"/>
              <w:left w:val="single" w:color="auto" w:sz="6" w:space="0"/>
              <w:bottom w:val="single" w:color="auto" w:sz="4" w:space="0"/>
              <w:right w:val="double" w:color="auto" w:sz="4" w:space="0"/>
            </w:tcBorders>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trHeight w:val="284" w:hRule="exact"/>
          <w:jc w:val="center"/>
        </w:trPr>
        <w:tc>
          <w:tcPr>
            <w:tcW w:w="5860" w:type="dxa"/>
            <w:gridSpan w:val="16"/>
            <w:tcBorders>
              <w:top w:val="single" w:color="auto" w:sz="6" w:space="0"/>
              <w:left w:val="double" w:color="auto" w:sz="4" w:space="0"/>
              <w:bottom w:val="single" w:color="auto" w:sz="8" w:space="0"/>
              <w:right w:val="single" w:color="auto" w:sz="6" w:space="0"/>
            </w:tcBorders>
          </w:tcPr>
          <w:p>
            <w:pPr>
              <w:rPr>
                <w:rFonts w:ascii="Footlight MT Light" w:hAnsi="Footlight MT Light"/>
                <w:sz w:val="22"/>
                <w:szCs w:val="22"/>
                <w:lang w:val="en-GB"/>
              </w:rPr>
            </w:pPr>
          </w:p>
        </w:tc>
        <w:tc>
          <w:tcPr>
            <w:tcW w:w="1826" w:type="dxa"/>
            <w:gridSpan w:val="5"/>
            <w:tcBorders>
              <w:top w:val="single" w:color="auto" w:sz="6" w:space="0"/>
              <w:left w:val="single" w:color="auto" w:sz="6" w:space="0"/>
              <w:bottom w:val="single" w:color="auto" w:sz="8" w:space="0"/>
              <w:right w:val="single" w:color="auto" w:sz="6" w:space="0"/>
            </w:tcBorders>
            <w:vAlign w:val="center"/>
          </w:tcPr>
          <w:p>
            <w:pPr>
              <w:rPr>
                <w:rFonts w:ascii="Footlight MT Light" w:hAnsi="Footlight MT Light"/>
                <w:b/>
                <w:bCs/>
                <w:sz w:val="22"/>
                <w:szCs w:val="22"/>
              </w:rPr>
            </w:pPr>
            <w:r>
              <w:rPr>
                <w:rFonts w:ascii="Footlight MT Light" w:hAnsi="Footlight MT Light"/>
                <w:b/>
                <w:bCs/>
                <w:sz w:val="22"/>
                <w:szCs w:val="22"/>
                <w:lang w:val="en-GB"/>
              </w:rPr>
              <w:t>Subtotal</w:t>
            </w:r>
          </w:p>
        </w:tc>
        <w:tc>
          <w:tcPr>
            <w:tcW w:w="1397" w:type="dxa"/>
            <w:gridSpan w:val="3"/>
            <w:tcBorders>
              <w:top w:val="single" w:color="auto" w:sz="4" w:space="0"/>
              <w:left w:val="single" w:color="auto" w:sz="6" w:space="0"/>
              <w:bottom w:val="single" w:color="auto" w:sz="8" w:space="0"/>
              <w:right w:val="double" w:color="auto" w:sz="4" w:space="0"/>
            </w:tcBorders>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trHeight w:val="284" w:hRule="exact"/>
          <w:jc w:val="center"/>
        </w:trPr>
        <w:tc>
          <w:tcPr>
            <w:tcW w:w="9083" w:type="dxa"/>
            <w:gridSpan w:val="24"/>
            <w:tcBorders>
              <w:top w:val="single" w:color="auto" w:sz="8" w:space="0"/>
              <w:left w:val="double" w:color="auto" w:sz="4" w:space="0"/>
              <w:bottom w:val="single" w:color="auto" w:sz="6" w:space="0"/>
              <w:right w:val="double" w:color="auto" w:sz="4" w:space="0"/>
            </w:tcBorders>
            <w:vAlign w:val="center"/>
          </w:tcPr>
          <w:p>
            <w:pPr>
              <w:rPr>
                <w:rFonts w:ascii="Footlight MT Light" w:hAnsi="Footlight MT Light"/>
                <w:sz w:val="22"/>
                <w:szCs w:val="22"/>
                <w:lang w:val="en-GB"/>
              </w:rPr>
            </w:pPr>
            <w:r>
              <w:rPr>
                <w:rFonts w:ascii="Footlight MT Light" w:hAnsi="Footlight MT Light"/>
                <w:b/>
                <w:bCs/>
                <w:sz w:val="22"/>
                <w:szCs w:val="22"/>
                <w:lang w:val="en-GB"/>
              </w:rPr>
              <w:t>Asing</w:t>
            </w: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vAlign w:val="center"/>
          </w:tcPr>
          <w:p>
            <w:pPr>
              <w:jc w:val="right"/>
              <w:rPr>
                <w:rFonts w:ascii="Footlight MT Light" w:hAnsi="Footlight MT Light"/>
                <w:sz w:val="22"/>
                <w:szCs w:val="22"/>
                <w:lang w:val="en-GB"/>
              </w:rPr>
            </w:pPr>
            <w:r>
              <w:rPr>
                <w:rFonts w:ascii="Footlight MT Light" w:hAnsi="Footlight MT Light"/>
                <w:sz w:val="22"/>
                <w:szCs w:val="22"/>
                <w:lang w:val="en-GB"/>
              </w:rPr>
              <w:t>1</w:t>
            </w:r>
          </w:p>
        </w:tc>
        <w:tc>
          <w:tcPr>
            <w:tcW w:w="1048"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591" w:type="dxa"/>
            <w:tcBorders>
              <w:top w:val="single" w:color="auto" w:sz="6" w:space="0"/>
              <w:left w:val="single" w:color="auto" w:sz="6" w:space="0"/>
              <w:right w:val="single" w:color="auto" w:sz="6" w:space="0"/>
            </w:tcBorders>
            <w:tcMar>
              <w:left w:w="28" w:type="dxa"/>
            </w:tcMar>
            <w:vAlign w:val="center"/>
          </w:tcPr>
          <w:p>
            <w:pPr>
              <w:jc w:val="cente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19"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828" w:type="dxa"/>
            <w:tcBorders>
              <w:top w:val="single" w:color="auto" w:sz="6" w:space="0"/>
              <w:left w:val="single" w:color="auto" w:sz="6" w:space="0"/>
              <w:bottom w:val="single" w:color="auto" w:sz="6" w:space="0"/>
              <w:right w:val="single" w:color="auto" w:sz="6" w:space="0"/>
            </w:tcBorders>
            <w:shd w:val="clear" w:color="auto" w:fill="auto"/>
          </w:tcPr>
          <w:p>
            <w:pPr>
              <w:rPr>
                <w:rFonts w:ascii="Footlight MT Light" w:hAnsi="Footlight MT Light"/>
                <w:sz w:val="22"/>
                <w:szCs w:val="22"/>
                <w:lang w:val="en-GB"/>
              </w:rPr>
            </w:pPr>
          </w:p>
        </w:tc>
        <w:tc>
          <w:tcPr>
            <w:tcW w:w="150" w:type="dxa"/>
            <w:tcBorders>
              <w:top w:val="single" w:color="auto" w:sz="6" w:space="0"/>
              <w:left w:val="single" w:color="auto" w:sz="6" w:space="0"/>
              <w:right w:val="double" w:color="auto" w:sz="4" w:space="0"/>
            </w:tcBorders>
            <w:vAlign w:val="center"/>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vAlign w:val="center"/>
          </w:tcPr>
          <w:p>
            <w:pPr>
              <w:jc w:val="right"/>
              <w:rPr>
                <w:rFonts w:ascii="Footlight MT Light" w:hAnsi="Footlight MT Light"/>
                <w:sz w:val="22"/>
                <w:szCs w:val="22"/>
                <w:lang w:val="en-GB"/>
              </w:rPr>
            </w:pPr>
            <w:r>
              <w:rPr>
                <w:rFonts w:ascii="Footlight MT Light" w:hAnsi="Footlight MT Light"/>
                <w:sz w:val="22"/>
                <w:szCs w:val="22"/>
                <w:lang w:val="en-GB"/>
              </w:rPr>
              <w:t>2</w:t>
            </w:r>
          </w:p>
        </w:tc>
        <w:tc>
          <w:tcPr>
            <w:tcW w:w="1048"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591"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19"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828" w:type="dxa"/>
            <w:tcBorders>
              <w:top w:val="single" w:color="auto" w:sz="6" w:space="0"/>
              <w:left w:val="single" w:color="auto" w:sz="6" w:space="0"/>
              <w:bottom w:val="single" w:color="auto" w:sz="6" w:space="0"/>
              <w:right w:val="single" w:color="auto" w:sz="6" w:space="0"/>
            </w:tcBorders>
            <w:shd w:val="clear" w:color="auto" w:fill="auto"/>
          </w:tcPr>
          <w:p>
            <w:pPr>
              <w:rPr>
                <w:rFonts w:ascii="Footlight MT Light" w:hAnsi="Footlight MT Light"/>
                <w:sz w:val="22"/>
                <w:szCs w:val="22"/>
                <w:lang w:val="en-GB"/>
              </w:rPr>
            </w:pPr>
          </w:p>
        </w:tc>
        <w:tc>
          <w:tcPr>
            <w:tcW w:w="150" w:type="dxa"/>
            <w:tcBorders>
              <w:top w:val="single" w:color="auto" w:sz="6" w:space="0"/>
              <w:left w:val="single" w:color="auto" w:sz="6" w:space="0"/>
              <w:right w:val="double" w:color="auto" w:sz="4" w:space="0"/>
            </w:tcBorders>
            <w:vAlign w:val="center"/>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jc w:val="center"/>
        </w:trPr>
        <w:tc>
          <w:tcPr>
            <w:tcW w:w="491" w:type="dxa"/>
            <w:gridSpan w:val="2"/>
            <w:tcBorders>
              <w:top w:val="single" w:color="auto" w:sz="6" w:space="0"/>
              <w:left w:val="double" w:color="auto" w:sz="4" w:space="0"/>
              <w:right w:val="single" w:color="auto" w:sz="6" w:space="0"/>
            </w:tcBorders>
            <w:vAlign w:val="center"/>
          </w:tcPr>
          <w:p>
            <w:pPr>
              <w:jc w:val="right"/>
              <w:rPr>
                <w:rFonts w:ascii="Footlight MT Light" w:hAnsi="Footlight MT Light"/>
                <w:sz w:val="22"/>
                <w:szCs w:val="22"/>
                <w:lang w:val="en-GB"/>
              </w:rPr>
            </w:pPr>
            <w:r>
              <w:rPr>
                <w:rFonts w:ascii="Footlight MT Light" w:hAnsi="Footlight MT Light"/>
                <w:sz w:val="22"/>
                <w:szCs w:val="22"/>
                <w:lang w:val="en-GB"/>
              </w:rPr>
              <w:t>N</w:t>
            </w:r>
          </w:p>
        </w:tc>
        <w:tc>
          <w:tcPr>
            <w:tcW w:w="1048"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591"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90" w:type="dxa"/>
            <w:gridSpan w:val="2"/>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5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32"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419" w:type="dxa"/>
            <w:tcBorders>
              <w:top w:val="single" w:color="auto" w:sz="6" w:space="0"/>
              <w:left w:val="single" w:color="auto" w:sz="6" w:space="0"/>
              <w:right w:val="single" w:color="auto" w:sz="6" w:space="0"/>
            </w:tcBorders>
          </w:tcPr>
          <w:p>
            <w:pPr>
              <w:rPr>
                <w:rFonts w:ascii="Footlight MT Light" w:hAnsi="Footlight MT Light"/>
                <w:sz w:val="22"/>
                <w:szCs w:val="22"/>
                <w:lang w:val="en-GB"/>
              </w:rPr>
            </w:pPr>
          </w:p>
        </w:tc>
        <w:tc>
          <w:tcPr>
            <w:tcW w:w="828" w:type="dxa"/>
            <w:tcBorders>
              <w:top w:val="single" w:color="auto" w:sz="6" w:space="0"/>
              <w:left w:val="single" w:color="auto" w:sz="6" w:space="0"/>
              <w:bottom w:val="single" w:color="auto" w:sz="4" w:space="0"/>
              <w:right w:val="single" w:color="auto" w:sz="6" w:space="0"/>
            </w:tcBorders>
            <w:shd w:val="clear" w:color="auto" w:fill="auto"/>
          </w:tcPr>
          <w:p>
            <w:pPr>
              <w:rPr>
                <w:rFonts w:ascii="Footlight MT Light" w:hAnsi="Footlight MT Light"/>
                <w:sz w:val="22"/>
                <w:szCs w:val="22"/>
                <w:lang w:val="en-GB"/>
              </w:rPr>
            </w:pPr>
          </w:p>
        </w:tc>
        <w:tc>
          <w:tcPr>
            <w:tcW w:w="150" w:type="dxa"/>
            <w:tcBorders>
              <w:top w:val="single" w:color="auto" w:sz="6" w:space="0"/>
              <w:left w:val="single" w:color="auto" w:sz="6" w:space="0"/>
              <w:right w:val="double" w:color="auto" w:sz="4" w:space="0"/>
            </w:tcBorders>
            <w:vAlign w:val="center"/>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trHeight w:val="284" w:hRule="exact"/>
          <w:jc w:val="center"/>
        </w:trPr>
        <w:tc>
          <w:tcPr>
            <w:tcW w:w="5860" w:type="dxa"/>
            <w:gridSpan w:val="16"/>
            <w:vMerge w:val="restart"/>
            <w:tcBorders>
              <w:top w:val="single" w:color="auto" w:sz="6" w:space="0"/>
              <w:left w:val="double" w:color="auto" w:sz="4" w:space="0"/>
              <w:right w:val="single" w:color="auto" w:sz="4" w:space="0"/>
            </w:tcBorders>
          </w:tcPr>
          <w:p>
            <w:pPr>
              <w:rPr>
                <w:rFonts w:ascii="Footlight MT Light" w:hAnsi="Footlight MT Light"/>
                <w:sz w:val="22"/>
                <w:szCs w:val="22"/>
                <w:lang w:val="en-GB"/>
              </w:rPr>
            </w:pPr>
          </w:p>
        </w:tc>
        <w:tc>
          <w:tcPr>
            <w:tcW w:w="1826" w:type="dxa"/>
            <w:gridSpan w:val="5"/>
            <w:tcBorders>
              <w:top w:val="single" w:color="auto" w:sz="6" w:space="0"/>
              <w:left w:val="single" w:color="auto" w:sz="4" w:space="0"/>
              <w:bottom w:val="single" w:color="auto" w:sz="6" w:space="0"/>
              <w:right w:val="single" w:color="auto" w:sz="6" w:space="0"/>
            </w:tcBorders>
            <w:vAlign w:val="center"/>
          </w:tcPr>
          <w:p>
            <w:pPr>
              <w:rPr>
                <w:rFonts w:ascii="Footlight MT Light" w:hAnsi="Footlight MT Light"/>
                <w:sz w:val="22"/>
                <w:szCs w:val="22"/>
              </w:rPr>
            </w:pPr>
            <w:r>
              <w:rPr>
                <w:rFonts w:ascii="Footlight MT Light" w:hAnsi="Footlight MT Light"/>
                <w:b/>
                <w:bCs/>
                <w:sz w:val="22"/>
                <w:szCs w:val="22"/>
                <w:lang w:val="en-GB"/>
              </w:rPr>
              <w:t>Subtotal</w:t>
            </w:r>
          </w:p>
        </w:tc>
        <w:tc>
          <w:tcPr>
            <w:tcW w:w="419" w:type="dxa"/>
            <w:tcBorders>
              <w:top w:val="single" w:color="auto" w:sz="6" w:space="0"/>
              <w:bottom w:val="single" w:color="auto" w:sz="6" w:space="0"/>
              <w:right w:val="single" w:color="auto" w:sz="6" w:space="0"/>
            </w:tcBorders>
          </w:tcPr>
          <w:p>
            <w:pPr>
              <w:pStyle w:val="7"/>
              <w:rPr>
                <w:rFonts w:ascii="Footlight MT Light" w:hAnsi="Footlight MT Light"/>
              </w:rPr>
            </w:pPr>
          </w:p>
        </w:tc>
        <w:tc>
          <w:tcPr>
            <w:tcW w:w="828" w:type="dxa"/>
            <w:tcBorders>
              <w:top w:val="single" w:color="auto" w:sz="4" w:space="0"/>
              <w:left w:val="single" w:color="auto" w:sz="6" w:space="0"/>
              <w:bottom w:val="single" w:color="auto" w:sz="6" w:space="0"/>
              <w:right w:val="single" w:color="auto" w:sz="6" w:space="0"/>
            </w:tcBorders>
          </w:tcPr>
          <w:p>
            <w:pPr>
              <w:rPr>
                <w:rFonts w:ascii="Footlight MT Light" w:hAnsi="Footlight MT Light"/>
                <w:sz w:val="22"/>
                <w:szCs w:val="22"/>
                <w:lang w:val="en-GB"/>
              </w:rPr>
            </w:pPr>
          </w:p>
        </w:tc>
        <w:tc>
          <w:tcPr>
            <w:tcW w:w="150" w:type="dxa"/>
            <w:tcBorders>
              <w:top w:val="single" w:color="auto" w:sz="6" w:space="0"/>
              <w:left w:val="single" w:color="auto" w:sz="6" w:space="0"/>
              <w:bottom w:val="single" w:color="auto" w:sz="6" w:space="0"/>
              <w:right w:val="double" w:color="auto" w:sz="4" w:space="0"/>
            </w:tcBorders>
            <w:vAlign w:val="center"/>
          </w:tcPr>
          <w:p>
            <w:pPr>
              <w:rPr>
                <w:rFonts w:ascii="Footlight MT Light" w:hAnsi="Footlight MT Light"/>
                <w:sz w:val="22"/>
                <w:szCs w:val="22"/>
                <w:lang w:val="en-GB"/>
              </w:rPr>
            </w:pPr>
          </w:p>
        </w:tc>
      </w:tr>
      <w:tr>
        <w:tblPrEx>
          <w:tblBorders>
            <w:top w:val="double" w:color="auto" w:sz="6" w:space="0"/>
            <w:left w:val="double" w:color="auto" w:sz="6" w:space="0"/>
            <w:bottom w:val="double" w:color="auto" w:sz="6" w:space="0"/>
            <w:right w:val="double" w:color="auto" w:sz="6" w:space="0"/>
            <w:insideH w:val="none" w:color="auto" w:sz="0" w:space="0"/>
            <w:insideV w:val="none" w:color="auto" w:sz="0" w:space="0"/>
          </w:tblBorders>
          <w:tblLayout w:type="fixed"/>
          <w:tblCellMar>
            <w:top w:w="0" w:type="dxa"/>
            <w:left w:w="72" w:type="dxa"/>
            <w:bottom w:w="0" w:type="dxa"/>
            <w:right w:w="72" w:type="dxa"/>
          </w:tblCellMar>
        </w:tblPrEx>
        <w:trPr>
          <w:cantSplit/>
          <w:trHeight w:val="284" w:hRule="exact"/>
          <w:jc w:val="center"/>
        </w:trPr>
        <w:tc>
          <w:tcPr>
            <w:tcW w:w="5860" w:type="dxa"/>
            <w:gridSpan w:val="16"/>
            <w:vMerge w:val="continue"/>
            <w:tcBorders>
              <w:left w:val="double" w:color="auto" w:sz="4" w:space="0"/>
              <w:bottom w:val="double" w:color="auto" w:sz="4" w:space="0"/>
              <w:right w:val="single" w:color="auto" w:sz="4" w:space="0"/>
            </w:tcBorders>
          </w:tcPr>
          <w:p>
            <w:pPr>
              <w:rPr>
                <w:rFonts w:ascii="Footlight MT Light" w:hAnsi="Footlight MT Light"/>
                <w:sz w:val="22"/>
                <w:szCs w:val="22"/>
                <w:lang w:val="en-GB"/>
              </w:rPr>
            </w:pPr>
          </w:p>
        </w:tc>
        <w:tc>
          <w:tcPr>
            <w:tcW w:w="1826" w:type="dxa"/>
            <w:gridSpan w:val="5"/>
            <w:tcBorders>
              <w:top w:val="single" w:color="auto" w:sz="6" w:space="0"/>
              <w:left w:val="single" w:color="auto" w:sz="4" w:space="0"/>
              <w:bottom w:val="double" w:color="auto" w:sz="4" w:space="0"/>
              <w:right w:val="single" w:color="auto" w:sz="6" w:space="0"/>
            </w:tcBorders>
            <w:vAlign w:val="center"/>
          </w:tcPr>
          <w:p>
            <w:pPr>
              <w:rPr>
                <w:rFonts w:ascii="Footlight MT Light" w:hAnsi="Footlight MT Light"/>
                <w:b/>
                <w:bCs/>
                <w:sz w:val="22"/>
                <w:szCs w:val="22"/>
                <w:lang w:val="en-GB"/>
              </w:rPr>
            </w:pPr>
            <w:r>
              <w:rPr>
                <w:rFonts w:ascii="Footlight MT Light" w:hAnsi="Footlight MT Light"/>
                <w:b/>
                <w:bCs/>
                <w:sz w:val="22"/>
                <w:szCs w:val="22"/>
                <w:lang w:val="en-GB"/>
              </w:rPr>
              <w:t>Total</w:t>
            </w:r>
          </w:p>
        </w:tc>
        <w:tc>
          <w:tcPr>
            <w:tcW w:w="419" w:type="dxa"/>
            <w:tcBorders>
              <w:top w:val="single" w:color="auto" w:sz="6" w:space="0"/>
              <w:bottom w:val="double" w:color="auto" w:sz="4" w:space="0"/>
              <w:right w:val="single" w:color="auto" w:sz="6" w:space="0"/>
            </w:tcBorders>
            <w:shd w:val="thinDiagCross" w:color="auto" w:fill="auto"/>
          </w:tcPr>
          <w:p>
            <w:pPr>
              <w:rPr>
                <w:rFonts w:ascii="Footlight MT Light" w:hAnsi="Footlight MT Light"/>
                <w:sz w:val="22"/>
                <w:szCs w:val="22"/>
                <w:lang w:val="en-GB"/>
              </w:rPr>
            </w:pPr>
          </w:p>
        </w:tc>
        <w:tc>
          <w:tcPr>
            <w:tcW w:w="828" w:type="dxa"/>
            <w:tcBorders>
              <w:top w:val="single" w:color="auto" w:sz="6" w:space="0"/>
              <w:left w:val="single" w:color="auto" w:sz="6" w:space="0"/>
              <w:bottom w:val="double" w:color="auto" w:sz="4" w:space="0"/>
              <w:right w:val="single" w:color="auto" w:sz="6" w:space="0"/>
            </w:tcBorders>
            <w:shd w:val="thinDiagCross" w:color="auto" w:fill="auto"/>
          </w:tcPr>
          <w:p>
            <w:pPr>
              <w:rPr>
                <w:rFonts w:ascii="Footlight MT Light" w:hAnsi="Footlight MT Light"/>
                <w:sz w:val="22"/>
                <w:szCs w:val="22"/>
                <w:lang w:val="en-GB"/>
              </w:rPr>
            </w:pPr>
          </w:p>
        </w:tc>
        <w:tc>
          <w:tcPr>
            <w:tcW w:w="150" w:type="dxa"/>
            <w:tcBorders>
              <w:top w:val="single" w:color="auto" w:sz="6" w:space="0"/>
              <w:left w:val="single" w:color="auto" w:sz="6" w:space="0"/>
              <w:bottom w:val="double" w:color="auto" w:sz="4" w:space="0"/>
              <w:right w:val="double" w:color="auto" w:sz="4" w:space="0"/>
            </w:tcBorders>
          </w:tcPr>
          <w:p>
            <w:pPr>
              <w:rPr>
                <w:rFonts w:ascii="Footlight MT Light" w:hAnsi="Footlight MT Light"/>
                <w:sz w:val="22"/>
                <w:szCs w:val="22"/>
                <w:lang w:val="en-GB"/>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Before w:val="1"/>
          <w:gridAfter w:val="7"/>
          <w:wBefore w:w="454" w:type="dxa"/>
          <w:wAfter w:w="2978" w:type="dxa"/>
          <w:jc w:val="center"/>
        </w:trPr>
        <w:tc>
          <w:tcPr>
            <w:tcW w:w="561" w:type="dxa"/>
            <w:gridSpan w:val="2"/>
            <w:shd w:val="clear" w:color="auto" w:fill="000000"/>
          </w:tcPr>
          <w:p>
            <w:pPr>
              <w:rPr>
                <w:rFonts w:ascii="Footlight MT Light" w:hAnsi="Footlight MT Light"/>
                <w:sz w:val="22"/>
                <w:szCs w:val="22"/>
                <w:lang w:val="sv-SE"/>
              </w:rPr>
            </w:pPr>
          </w:p>
        </w:tc>
        <w:tc>
          <w:tcPr>
            <w:tcW w:w="1360" w:type="dxa"/>
            <w:gridSpan w:val="3"/>
          </w:tcPr>
          <w:p>
            <w:pPr>
              <w:rPr>
                <w:rFonts w:ascii="Footlight MT Light" w:hAnsi="Footlight MT Light"/>
                <w:sz w:val="22"/>
                <w:szCs w:val="22"/>
                <w:lang w:val="sv-SE"/>
              </w:rPr>
            </w:pPr>
            <w:r>
              <w:rPr>
                <w:rFonts w:ascii="Footlight MT Light" w:hAnsi="Footlight MT Light"/>
                <w:sz w:val="22"/>
                <w:szCs w:val="22"/>
                <w:lang w:val="sv-SE"/>
              </w:rPr>
              <w:t>Masukan Penuh-Waktu</w:t>
            </w:r>
          </w:p>
        </w:tc>
        <w:tc>
          <w:tcPr>
            <w:tcW w:w="490" w:type="dxa"/>
            <w:gridSpan w:val="2"/>
          </w:tcPr>
          <w:p>
            <w:pPr>
              <w:rPr>
                <w:rFonts w:ascii="Footlight MT Light" w:hAnsi="Footlight MT Light"/>
                <w:sz w:val="22"/>
                <w:szCs w:val="22"/>
                <w:lang w:val="sv-SE"/>
              </w:rPr>
            </w:pPr>
          </w:p>
        </w:tc>
        <w:tc>
          <w:tcPr>
            <w:tcW w:w="490" w:type="dxa"/>
            <w:gridSpan w:val="2"/>
            <w:shd w:val="diagStripe" w:color="auto" w:fill="auto"/>
          </w:tcPr>
          <w:p>
            <w:pPr>
              <w:rPr>
                <w:rFonts w:ascii="Footlight MT Light" w:hAnsi="Footlight MT Light"/>
                <w:sz w:val="22"/>
                <w:szCs w:val="22"/>
                <w:lang w:val="sv-SE"/>
              </w:rPr>
            </w:pPr>
          </w:p>
        </w:tc>
        <w:tc>
          <w:tcPr>
            <w:tcW w:w="2750" w:type="dxa"/>
            <w:gridSpan w:val="7"/>
          </w:tcPr>
          <w:p>
            <w:pPr>
              <w:rPr>
                <w:rFonts w:ascii="Footlight MT Light" w:hAnsi="Footlight MT Light"/>
                <w:sz w:val="22"/>
                <w:szCs w:val="22"/>
                <w:lang w:val="sv-SE"/>
              </w:rPr>
            </w:pPr>
            <w:r>
              <w:rPr>
                <w:rFonts w:ascii="Footlight MT Light" w:hAnsi="Footlight MT Light"/>
                <w:sz w:val="22"/>
                <w:szCs w:val="22"/>
                <w:lang w:val="sv-SE"/>
              </w:rPr>
              <w:t>Masukan Paruh-Waktu</w:t>
            </w:r>
          </w:p>
        </w:tc>
      </w:tr>
    </w:tbl>
    <w:p>
      <w:pPr>
        <w:pStyle w:val="3"/>
        <w:jc w:val="both"/>
        <w:rPr>
          <w:rFonts w:ascii="Footlight MT Light" w:hAnsi="Footlight MT Light"/>
          <w:sz w:val="22"/>
          <w:szCs w:val="22"/>
          <w:lang w:val="id-ID"/>
        </w:rPr>
      </w:pPr>
    </w:p>
    <w:p>
      <w:pPr>
        <w:rPr>
          <w:rFonts w:hint="default" w:ascii="Footlight MT Light" w:hAnsi="Footlight MT Light" w:cs="Footlight MT Light"/>
          <w:lang w:val="id-ID"/>
        </w:rPr>
      </w:pPr>
      <w:r>
        <w:rPr>
          <w:rFonts w:hint="default" w:ascii="Footlight MT Light" w:hAnsi="Footlight MT Light" w:cs="Footlight MT Light"/>
          <w:lang w:val="id-ID"/>
        </w:rPr>
        <w:t xml:space="preserve">Keterangan: </w:t>
      </w:r>
    </w:p>
    <w:p>
      <w:pPr>
        <w:rPr>
          <w:rFonts w:hint="default" w:ascii="Footlight MT Light" w:hAnsi="Footlight MT Light" w:cs="Footlight MT Light"/>
          <w:lang w:val="id-ID"/>
        </w:rPr>
        <w:sectPr>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r>
        <w:rPr>
          <w:rFonts w:hint="default" w:ascii="Footlight MT Light" w:hAnsi="Footlight MT Light" w:cs="Footlight MT Light"/>
          <w:lang w:val="id-ID"/>
        </w:rPr>
        <w:t xml:space="preserve">Masukan personel dihitung dalam bulan dimulai sejak penugasan. </w:t>
      </w:r>
    </w:p>
    <w:p>
      <w:pPr>
        <w:pStyle w:val="6"/>
        <w:numPr>
          <w:ilvl w:val="0"/>
          <w:numId w:val="79"/>
        </w:numPr>
        <w:pBdr>
          <w:bottom w:val="single" w:color="auto" w:sz="4" w:space="1"/>
        </w:pBdr>
        <w:ind w:left="567" w:hanging="567"/>
        <w:jc w:val="left"/>
        <w:rPr>
          <w:rFonts w:ascii="Footlight MT Light" w:hAnsi="Footlight MT Light"/>
          <w:b w:val="0"/>
          <w:i w:val="0"/>
          <w:lang w:val="zh-CN"/>
        </w:rPr>
      </w:pPr>
      <w:r>
        <w:rPr>
          <w:rFonts w:ascii="Footlight MT Light" w:hAnsi="Footlight MT Light"/>
          <w:i w:val="0"/>
          <w:szCs w:val="24"/>
          <w:lang w:val="id-ID"/>
        </w:rPr>
        <mc:AlternateContent>
          <mc:Choice Requires="wps">
            <w:drawing>
              <wp:anchor distT="0" distB="0" distL="0" distR="0" simplePos="0" relativeHeight="251900928" behindDoc="1" locked="0" layoutInCell="1" allowOverlap="1">
                <wp:simplePos x="0" y="0"/>
                <wp:positionH relativeFrom="page">
                  <wp:posOffset>5876290</wp:posOffset>
                </wp:positionH>
                <wp:positionV relativeFrom="paragraph">
                  <wp:posOffset>296545</wp:posOffset>
                </wp:positionV>
                <wp:extent cx="995045" cy="260985"/>
                <wp:effectExtent l="4445" t="4445" r="16510" b="13970"/>
                <wp:wrapNone/>
                <wp:docPr id="1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2.7pt;margin-top:23.35pt;height:20.55pt;width:78.35pt;mso-position-horizontal-relative:page;z-index:-251415552;mso-width-relative:page;mso-height-relative:page;" fillcolor="#E7E6E6 [3214]" filled="t" stroked="t" coordsize="21600,21600" o:gfxdata="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qA3e3YAAAACgEAAA8AAAAAAAAAAQAg&#10;AAAAIgAAAGRycy9kb3ducmV2LnhtbFBLAQIUABQAAAAIAIdO4kAtwy6/DgIAACkEAAAOAAAAAAAA&#10;AAEAIAAAACc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DAFTAR RIWAYAT HIDUP PERSONEL YANG DIUSULKAN</w:t>
      </w:r>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DAFTAR RIWAYAT HIDUP</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tbl>
      <w:tblPr>
        <w:tblStyle w:val="24"/>
        <w:tblW w:w="9067"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67"/>
        <w:gridCol w:w="3469"/>
        <w:gridCol w:w="500"/>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zh-CN"/>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Posisi yang diusulkan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vAlign w:val="bottom"/>
          </w:tcPr>
          <w:p>
            <w:pPr>
              <w:widowControl w:val="0"/>
              <w:jc w:val="both"/>
              <w:rPr>
                <w:rFonts w:ascii="Footlight MT Light" w:hAnsi="Footlight MT Light"/>
                <w:sz w:val="24"/>
                <w:szCs w:val="24"/>
                <w:lang w:val="zh-CN"/>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42"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zh-CN"/>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Nama Perusahan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vAlign w:val="bottom"/>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Nama Personel</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Tempat/Tanggal Lahir</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9"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tabs>
                <w:tab w:val="left" w:pos="4536"/>
              </w:tabs>
              <w:jc w:val="left"/>
              <w:rPr>
                <w:rFonts w:ascii="Footlight MT Light" w:hAnsi="Footlight MT Light"/>
                <w:sz w:val="24"/>
                <w:szCs w:val="24"/>
                <w:lang w:val="id-ID"/>
              </w:rPr>
            </w:pPr>
            <w:r>
              <w:rPr>
                <w:rFonts w:ascii="Footlight MT Light" w:hAnsi="Footlight MT Light"/>
                <w:sz w:val="24"/>
                <w:szCs w:val="24"/>
                <w:lang w:val="id-ID"/>
              </w:rPr>
              <w:t>Pendidikan  (Lembaga pendidikan,</w:t>
            </w:r>
            <w:r>
              <w:rPr>
                <w:rFonts w:ascii="Footlight MT Light" w:hAnsi="Footlight MT Light"/>
                <w:sz w:val="24"/>
                <w:szCs w:val="24"/>
                <w:lang w:val="zh-CN"/>
              </w:rPr>
              <w:t xml:space="preserve"> </w:t>
            </w:r>
            <w:r>
              <w:rPr>
                <w:rFonts w:ascii="Footlight MT Light" w:hAnsi="Footlight MT Light"/>
                <w:sz w:val="24"/>
                <w:szCs w:val="24"/>
                <w:lang w:val="id-ID"/>
              </w:rPr>
              <w:t>tempat dan tahun tamat belajar</w:t>
            </w:r>
            <w:r>
              <w:rPr>
                <w:rFonts w:ascii="Footlight MT Light" w:hAnsi="Footlight MT Light"/>
                <w:sz w:val="24"/>
                <w:szCs w:val="24"/>
                <w:lang w:val="zh-CN"/>
              </w:rPr>
              <w:t>,</w:t>
            </w:r>
            <w:r>
              <w:rPr>
                <w:rFonts w:ascii="Footlight MT Light" w:hAnsi="Footlight MT Light"/>
                <w:sz w:val="24"/>
                <w:szCs w:val="24"/>
                <w:lang w:val="id-ID"/>
              </w:rPr>
              <w:t xml:space="preserve"> dilampirkan rekaman ijazah)</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6"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Pendidikan Non Formal</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158" w:hRule="atLeast"/>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Penguasaan Bahasa :</w:t>
            </w:r>
          </w:p>
          <w:p>
            <w:pPr>
              <w:pStyle w:val="25"/>
              <w:widowControl w:val="0"/>
              <w:numPr>
                <w:ilvl w:val="1"/>
                <w:numId w:val="82"/>
              </w:numPr>
              <w:jc w:val="both"/>
              <w:rPr>
                <w:rFonts w:ascii="Footlight MT Light" w:hAnsi="Footlight MT Light"/>
                <w:sz w:val="24"/>
                <w:szCs w:val="24"/>
                <w:lang w:val="id-ID"/>
              </w:rPr>
            </w:pPr>
            <w:r>
              <w:rPr>
                <w:rFonts w:ascii="Footlight MT Light" w:hAnsi="Footlight MT Light"/>
                <w:sz w:val="24"/>
                <w:szCs w:val="24"/>
                <w:lang w:val="id-ID"/>
              </w:rPr>
              <w:t>Bahasa Indonesia</w:t>
            </w:r>
          </w:p>
          <w:p>
            <w:pPr>
              <w:pStyle w:val="25"/>
              <w:widowControl w:val="0"/>
              <w:numPr>
                <w:ilvl w:val="1"/>
                <w:numId w:val="82"/>
              </w:numPr>
              <w:jc w:val="both"/>
              <w:rPr>
                <w:rFonts w:ascii="Footlight MT Light" w:hAnsi="Footlight MT Light"/>
                <w:sz w:val="24"/>
                <w:szCs w:val="24"/>
                <w:lang w:val="id-ID"/>
              </w:rPr>
            </w:pPr>
            <w:r>
              <w:rPr>
                <w:rFonts w:ascii="Footlight MT Light" w:hAnsi="Footlight MT Light"/>
                <w:sz w:val="24"/>
                <w:szCs w:val="24"/>
                <w:lang w:val="id-ID"/>
              </w:rPr>
              <w:t>Bahasa Inggris</w:t>
            </w:r>
          </w:p>
          <w:p>
            <w:pPr>
              <w:pStyle w:val="25"/>
              <w:widowControl w:val="0"/>
              <w:numPr>
                <w:ilvl w:val="1"/>
                <w:numId w:val="82"/>
              </w:numPr>
              <w:jc w:val="both"/>
              <w:rPr>
                <w:rFonts w:ascii="Footlight MT Light" w:hAnsi="Footlight MT Light"/>
                <w:sz w:val="24"/>
                <w:szCs w:val="24"/>
                <w:lang w:val="id-ID"/>
              </w:rPr>
            </w:pPr>
            <w:r>
              <w:rPr>
                <w:rFonts w:ascii="Footlight MT Light" w:hAnsi="Footlight MT Light"/>
                <w:sz w:val="24"/>
                <w:szCs w:val="24"/>
                <w:lang w:val="id-ID"/>
              </w:rPr>
              <w:t>Bahasa Setempat</w:t>
            </w:r>
          </w:p>
        </w:tc>
        <w:tc>
          <w:tcPr>
            <w:tcW w:w="500" w:type="dxa"/>
            <w:tcBorders>
              <w:tl2br w:val="nil"/>
              <w:tr2bl w:val="nil"/>
            </w:tcBorders>
          </w:tcPr>
          <w:p>
            <w:pPr>
              <w:widowControl w:val="0"/>
              <w:jc w:val="center"/>
              <w:rPr>
                <w:rFonts w:ascii="Footlight MT Light" w:hAnsi="Footlight MT Light"/>
                <w:sz w:val="24"/>
                <w:szCs w:val="24"/>
                <w:lang w:val="zh-CN"/>
              </w:rPr>
            </w:pPr>
          </w:p>
          <w:p>
            <w:pPr>
              <w:widowControl w:val="0"/>
              <w:jc w:val="center"/>
              <w:rPr>
                <w:rFonts w:ascii="Footlight MT Light" w:hAnsi="Footlight MT Light"/>
                <w:sz w:val="24"/>
                <w:szCs w:val="24"/>
                <w:lang w:val="id-ID"/>
              </w:rPr>
            </w:pPr>
            <w:r>
              <w:rPr>
                <w:rFonts w:ascii="Footlight MT Light" w:hAnsi="Footlight MT Light"/>
                <w:sz w:val="24"/>
                <w:szCs w:val="24"/>
                <w:lang w:val="id-ID"/>
              </w:rPr>
              <w:t>:</w:t>
            </w:r>
          </w:p>
          <w:p>
            <w:pPr>
              <w:widowControl w:val="0"/>
              <w:jc w:val="center"/>
              <w:rPr>
                <w:rFonts w:ascii="Footlight MT Light" w:hAnsi="Footlight MT Light"/>
                <w:sz w:val="24"/>
                <w:szCs w:val="24"/>
                <w:lang w:val="id-ID"/>
              </w:rPr>
            </w:pPr>
            <w:r>
              <w:rPr>
                <w:rFonts w:ascii="Footlight MT Light" w:hAnsi="Footlight MT Light"/>
                <w:sz w:val="24"/>
                <w:szCs w:val="24"/>
                <w:lang w:val="id-ID"/>
              </w:rPr>
              <w:t>:</w:t>
            </w:r>
          </w:p>
          <w:p>
            <w:pPr>
              <w:widowControl w:val="0"/>
              <w:jc w:val="center"/>
              <w:rPr>
                <w:rFonts w:ascii="Footlight MT Light" w:hAnsi="Footlight MT Light"/>
                <w:sz w:val="24"/>
                <w:szCs w:val="24"/>
                <w:lang w:val="id-ID"/>
              </w:rPr>
            </w:pPr>
            <w:r>
              <w:rPr>
                <w:rFonts w:ascii="Footlight MT Light" w:hAnsi="Footlight MT Light"/>
                <w:sz w:val="24"/>
                <w:szCs w:val="24"/>
                <w:lang w:val="id-ID"/>
              </w:rPr>
              <w:t>:</w:t>
            </w:r>
          </w:p>
        </w:tc>
        <w:tc>
          <w:tcPr>
            <w:tcW w:w="4531" w:type="dxa"/>
            <w:tcBorders>
              <w:tl2br w:val="nil"/>
              <w:tr2bl w:val="nil"/>
            </w:tcBorders>
          </w:tcPr>
          <w:p>
            <w:pPr>
              <w:widowControl w:val="0"/>
              <w:jc w:val="both"/>
              <w:rPr>
                <w:rFonts w:ascii="Footlight MT Light" w:hAnsi="Footlight MT Light"/>
                <w:sz w:val="24"/>
                <w:szCs w:val="24"/>
                <w:lang w:val="id-ID"/>
              </w:rPr>
            </w:pPr>
          </w:p>
          <w:p>
            <w:pPr>
              <w:widowControl w:val="0"/>
              <w:jc w:val="both"/>
              <w:rPr>
                <w:rFonts w:ascii="Footlight MT Light" w:hAnsi="Footlight MT Light"/>
                <w:sz w:val="24"/>
                <w:szCs w:val="24"/>
                <w:lang w:val="zh-CN"/>
              </w:rPr>
            </w:pPr>
            <w:r>
              <w:rPr>
                <w:rFonts w:ascii="Footlight MT Light" w:hAnsi="Footlight MT Light"/>
                <w:sz w:val="24"/>
                <w:szCs w:val="24"/>
                <w:lang w:val="id-ID"/>
              </w:rPr>
              <w:t>__________</w:t>
            </w:r>
            <w:r>
              <w:rPr>
                <w:rFonts w:ascii="Footlight MT Light" w:hAnsi="Footlight MT Light"/>
                <w:sz w:val="24"/>
                <w:szCs w:val="24"/>
                <w:lang w:val="zh-CN"/>
              </w:rPr>
              <w:t>________________</w:t>
            </w:r>
          </w:p>
          <w:p>
            <w:pPr>
              <w:widowControl w:val="0"/>
              <w:jc w:val="both"/>
              <w:rPr>
                <w:rFonts w:ascii="Footlight MT Light" w:hAnsi="Footlight MT Light"/>
                <w:sz w:val="24"/>
                <w:szCs w:val="24"/>
                <w:lang w:val="zh-CN"/>
              </w:rPr>
            </w:pPr>
            <w:r>
              <w:rPr>
                <w:rFonts w:ascii="Footlight MT Light" w:hAnsi="Footlight MT Light"/>
                <w:sz w:val="24"/>
                <w:szCs w:val="24"/>
                <w:lang w:val="id-ID"/>
              </w:rPr>
              <w:t>__________</w:t>
            </w:r>
            <w:r>
              <w:rPr>
                <w:rFonts w:ascii="Footlight MT Light" w:hAnsi="Footlight MT Light"/>
                <w:sz w:val="24"/>
                <w:szCs w:val="24"/>
                <w:lang w:val="zh-CN"/>
              </w:rPr>
              <w:t>________________</w:t>
            </w:r>
          </w:p>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pStyle w:val="25"/>
              <w:widowControl w:val="0"/>
              <w:numPr>
                <w:ilvl w:val="0"/>
                <w:numId w:val="85"/>
              </w:numPr>
              <w:ind w:hanging="937"/>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sz w:val="24"/>
                <w:szCs w:val="24"/>
                <w:lang w:val="id-ID"/>
              </w:rPr>
            </w:pPr>
            <w:r>
              <w:rPr>
                <w:rFonts w:ascii="Footlight MT Light" w:hAnsi="Footlight MT Light"/>
                <w:sz w:val="24"/>
                <w:szCs w:val="24"/>
                <w:lang w:val="id-ID"/>
              </w:rPr>
              <w:t xml:space="preserve">Pengalaman Kerja </w:t>
            </w:r>
          </w:p>
        </w:tc>
        <w:tc>
          <w:tcPr>
            <w:tcW w:w="500" w:type="dxa"/>
            <w:tcBorders>
              <w:tl2br w:val="nil"/>
              <w:tr2bl w:val="nil"/>
            </w:tcBorders>
          </w:tcPr>
          <w:p>
            <w:pPr>
              <w:widowControl w:val="0"/>
              <w:jc w:val="center"/>
              <w:rPr>
                <w:rFonts w:ascii="Footlight MT Light" w:hAnsi="Footlight MT Light"/>
                <w:sz w:val="24"/>
                <w:szCs w:val="24"/>
                <w:lang w:val="id-ID"/>
              </w:rPr>
            </w:pPr>
          </w:p>
        </w:tc>
        <w:tc>
          <w:tcPr>
            <w:tcW w:w="4531" w:type="dxa"/>
            <w:tcBorders>
              <w:tl2br w:val="nil"/>
              <w:tr2bl w:val="nil"/>
            </w:tcBorders>
          </w:tcPr>
          <w:p>
            <w:pPr>
              <w:widowControl w:val="0"/>
              <w:jc w:val="both"/>
              <w:rPr>
                <w:rFonts w:ascii="Footlight MT Light" w:hAnsi="Footlight MT Light"/>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b/>
                <w:bCs/>
                <w:sz w:val="24"/>
                <w:szCs w:val="24"/>
                <w:lang w:val="id-ID"/>
              </w:rPr>
            </w:pPr>
            <w:r>
              <w:rPr>
                <w:rFonts w:ascii="Footlight MT Light" w:hAnsi="Footlight MT Light"/>
                <w:b/>
                <w:bCs/>
                <w:sz w:val="24"/>
                <w:szCs w:val="24"/>
                <w:lang w:val="id-ID"/>
              </w:rPr>
              <w:t>Tahun  ini ____</w:t>
            </w:r>
          </w:p>
        </w:tc>
        <w:tc>
          <w:tcPr>
            <w:tcW w:w="500" w:type="dxa"/>
            <w:tcBorders>
              <w:tl2br w:val="nil"/>
              <w:tr2bl w:val="nil"/>
            </w:tcBorders>
          </w:tcPr>
          <w:p>
            <w:pPr>
              <w:widowControl w:val="0"/>
              <w:jc w:val="center"/>
              <w:rPr>
                <w:rFonts w:ascii="Footlight MT Light" w:hAnsi="Footlight MT Light"/>
                <w:sz w:val="24"/>
                <w:szCs w:val="24"/>
                <w:lang w:val="id-ID"/>
              </w:rPr>
            </w:pPr>
          </w:p>
        </w:tc>
        <w:tc>
          <w:tcPr>
            <w:tcW w:w="4531" w:type="dxa"/>
            <w:tcBorders>
              <w:tl2br w:val="nil"/>
              <w:tr2bl w:val="nil"/>
            </w:tcBorders>
          </w:tcPr>
          <w:p>
            <w:pPr>
              <w:widowControl w:val="0"/>
              <w:jc w:val="both"/>
              <w:rPr>
                <w:rFonts w:ascii="Footlight MT Light" w:hAnsi="Footlight MT Light"/>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Nama Kegiatan</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Lokasi Kegiatan</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Pengguna Jasa</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Nama Perusahaan</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Uraian Tugas</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Waktu Pelaksanaan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Posisi Penugasan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Status Kepegawaian pada Perusahaan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6"/>
              </w:numPr>
              <w:ind w:left="463"/>
              <w:jc w:val="left"/>
              <w:rPr>
                <w:rFonts w:ascii="Footlight MT Light" w:hAnsi="Footlight MT Light"/>
                <w:sz w:val="24"/>
                <w:szCs w:val="24"/>
                <w:lang w:val="id-ID"/>
              </w:rPr>
            </w:pPr>
            <w:r>
              <w:rPr>
                <w:rFonts w:ascii="Footlight MT Light" w:hAnsi="Footlight MT Light"/>
                <w:sz w:val="24"/>
                <w:szCs w:val="24"/>
                <w:lang w:val="id-ID"/>
              </w:rPr>
              <w:t>Surat Referensi dari Pengguna Jasa</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65"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widowControl w:val="0"/>
              <w:jc w:val="both"/>
              <w:rPr>
                <w:rFonts w:ascii="Footlight MT Light" w:hAnsi="Footlight MT Light"/>
                <w:b/>
                <w:bCs/>
                <w:sz w:val="24"/>
                <w:szCs w:val="24"/>
                <w:lang w:val="id-ID"/>
              </w:rPr>
            </w:pPr>
            <w:r>
              <w:rPr>
                <w:rFonts w:ascii="Footlight MT Light" w:hAnsi="Footlight MT Light"/>
                <w:b/>
                <w:bCs/>
                <w:sz w:val="24"/>
                <w:szCs w:val="24"/>
                <w:lang w:val="id-ID"/>
              </w:rPr>
              <w:t>Tahun  ____</w:t>
            </w:r>
          </w:p>
        </w:tc>
        <w:tc>
          <w:tcPr>
            <w:tcW w:w="500" w:type="dxa"/>
            <w:tcBorders>
              <w:tl2br w:val="nil"/>
              <w:tr2bl w:val="nil"/>
            </w:tcBorders>
          </w:tcPr>
          <w:p>
            <w:pPr>
              <w:widowControl w:val="0"/>
              <w:jc w:val="center"/>
              <w:rPr>
                <w:rFonts w:ascii="Footlight MT Light" w:hAnsi="Footlight MT Light"/>
                <w:sz w:val="24"/>
                <w:szCs w:val="24"/>
                <w:lang w:val="zh-CN"/>
              </w:rPr>
            </w:pPr>
          </w:p>
        </w:tc>
        <w:tc>
          <w:tcPr>
            <w:tcW w:w="4531" w:type="dxa"/>
            <w:tcBorders>
              <w:tl2br w:val="nil"/>
              <w:tr2bl w:val="nil"/>
            </w:tcBorders>
          </w:tcPr>
          <w:p>
            <w:pPr>
              <w:widowControl w:val="0"/>
              <w:jc w:val="both"/>
              <w:rPr>
                <w:rFonts w:ascii="Footlight MT Light" w:hAnsi="Footlight MT Light"/>
                <w:sz w:val="24"/>
                <w:szCs w:val="24"/>
                <w:lang w:val="id-ID"/>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75"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Nama Kegiatan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1"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Lokasi Kegiatan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1"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Pengguna Jasa</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31"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Nama Perusahaan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8"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Uraian Tugas</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9"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Waktu Pelaksanaan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19"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Posisi Penugasan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94"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Status Kepegawaian pada Perusahaan</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7"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p>
        </w:tc>
        <w:tc>
          <w:tcPr>
            <w:tcW w:w="3469" w:type="dxa"/>
            <w:tcBorders>
              <w:tl2br w:val="nil"/>
              <w:tr2bl w:val="nil"/>
            </w:tcBorders>
            <w:vAlign w:val="center"/>
          </w:tcPr>
          <w:p>
            <w:pPr>
              <w:pStyle w:val="25"/>
              <w:widowControl w:val="0"/>
              <w:numPr>
                <w:ilvl w:val="0"/>
                <w:numId w:val="87"/>
              </w:numPr>
              <w:ind w:left="463"/>
              <w:jc w:val="left"/>
              <w:rPr>
                <w:rFonts w:ascii="Footlight MT Light" w:hAnsi="Footlight MT Light"/>
                <w:sz w:val="24"/>
                <w:szCs w:val="24"/>
                <w:lang w:val="id-ID"/>
              </w:rPr>
            </w:pPr>
            <w:r>
              <w:rPr>
                <w:rFonts w:ascii="Footlight MT Light" w:hAnsi="Footlight MT Light"/>
                <w:sz w:val="24"/>
                <w:szCs w:val="24"/>
                <w:lang w:val="id-ID"/>
              </w:rPr>
              <w:t>Surat Referensi dari Pengguna Jasa</w:t>
            </w:r>
          </w:p>
        </w:tc>
        <w:tc>
          <w:tcPr>
            <w:tcW w:w="500" w:type="dxa"/>
            <w:tcBorders>
              <w:tl2br w:val="nil"/>
              <w:tr2bl w:val="nil"/>
            </w:tcBorders>
          </w:tcPr>
          <w:p>
            <w:pPr>
              <w:widowControl w:val="0"/>
              <w:jc w:val="center"/>
              <w:rPr>
                <w:rFonts w:ascii="Footlight MT Light" w:hAnsi="Footlight MT Light"/>
                <w:sz w:val="24"/>
                <w:szCs w:val="24"/>
                <w:lang w:val="zh-CN"/>
              </w:rPr>
            </w:pPr>
            <w:r>
              <w:rPr>
                <w:rFonts w:ascii="Footlight MT Light" w:hAnsi="Footlight MT Light"/>
                <w:sz w:val="24"/>
                <w:szCs w:val="24"/>
                <w:lang w:val="zh-CN"/>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617" w:hRule="atLeast"/>
          <w:jc w:val="center"/>
        </w:trPr>
        <w:tc>
          <w:tcPr>
            <w:tcW w:w="567"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id-ID"/>
              </w:rPr>
              <w:t>9</w:t>
            </w:r>
          </w:p>
        </w:tc>
        <w:tc>
          <w:tcPr>
            <w:tcW w:w="3469" w:type="dxa"/>
            <w:tcBorders>
              <w:tl2br w:val="nil"/>
              <w:tr2bl w:val="nil"/>
            </w:tcBorders>
            <w:vAlign w:val="center"/>
          </w:tcPr>
          <w:p>
            <w:pPr>
              <w:widowControl w:val="0"/>
              <w:jc w:val="left"/>
              <w:rPr>
                <w:rFonts w:ascii="Footlight MT Light" w:hAnsi="Footlight MT Light"/>
                <w:sz w:val="24"/>
                <w:szCs w:val="24"/>
                <w:lang w:val="id-ID"/>
              </w:rPr>
            </w:pPr>
            <w:r>
              <w:rPr>
                <w:rFonts w:ascii="Footlight MT Light" w:hAnsi="Footlight MT Light"/>
                <w:sz w:val="24"/>
                <w:szCs w:val="24"/>
                <w:lang w:val="id-ID"/>
              </w:rPr>
              <w:t>Status kepegawaian pada perusahaan ini</w:t>
            </w:r>
          </w:p>
        </w:tc>
        <w:tc>
          <w:tcPr>
            <w:tcW w:w="500" w:type="dxa"/>
            <w:tcBorders>
              <w:tl2br w:val="nil"/>
              <w:tr2bl w:val="nil"/>
            </w:tcBorders>
          </w:tcPr>
          <w:p>
            <w:pPr>
              <w:widowControl w:val="0"/>
              <w:jc w:val="center"/>
              <w:rPr>
                <w:rFonts w:ascii="Footlight MT Light" w:hAnsi="Footlight MT Light"/>
                <w:sz w:val="24"/>
                <w:szCs w:val="24"/>
                <w:lang w:val="id-ID"/>
              </w:rPr>
            </w:pPr>
            <w:r>
              <w:rPr>
                <w:rFonts w:ascii="Footlight MT Light" w:hAnsi="Footlight MT Light"/>
                <w:sz w:val="24"/>
                <w:szCs w:val="24"/>
                <w:lang w:val="id-ID"/>
              </w:rPr>
              <w:t>:</w:t>
            </w:r>
          </w:p>
        </w:tc>
        <w:tc>
          <w:tcPr>
            <w:tcW w:w="4531" w:type="dxa"/>
            <w:tcBorders>
              <w:tl2br w:val="nil"/>
              <w:tr2bl w:val="nil"/>
            </w:tcBorders>
          </w:tcPr>
          <w:p>
            <w:pPr>
              <w:widowControl w:val="0"/>
              <w:jc w:val="both"/>
              <w:rPr>
                <w:rFonts w:ascii="Footlight MT Light" w:hAnsi="Footlight MT Light"/>
                <w:sz w:val="24"/>
                <w:szCs w:val="24"/>
                <w:lang w:val="id-ID"/>
              </w:rPr>
            </w:pPr>
            <w:r>
              <w:rPr>
                <w:rFonts w:ascii="Footlight MT Light" w:hAnsi="Footlight MT Light"/>
                <w:sz w:val="24"/>
                <w:szCs w:val="24"/>
                <w:lang w:val="id-ID"/>
              </w:rPr>
              <w:t>__________</w:t>
            </w:r>
            <w:r>
              <w:rPr>
                <w:rFonts w:ascii="Footlight MT Light" w:hAnsi="Footlight MT Light"/>
                <w:sz w:val="24"/>
                <w:szCs w:val="24"/>
                <w:lang w:val="zh-CN"/>
              </w:rPr>
              <w:t>________________</w:t>
            </w:r>
          </w:p>
        </w:tc>
      </w:tr>
    </w:tbl>
    <w:p>
      <w:pPr>
        <w:jc w:val="center"/>
        <w:rPr>
          <w:rFonts w:ascii="Footlight MT Light" w:hAnsi="Footlight MT Light"/>
          <w:sz w:val="24"/>
          <w:szCs w:val="24"/>
          <w:lang w:val="id-ID"/>
        </w:rPr>
      </w:pPr>
    </w:p>
    <w:p>
      <w:pPr>
        <w:pStyle w:val="9"/>
        <w:spacing w:before="82"/>
        <w:ind w:right="-87"/>
        <w:rPr>
          <w:rFonts w:ascii="Footlight MT Light" w:hAnsi="Footlight MT Light"/>
        </w:rPr>
      </w:pPr>
      <w:r>
        <w:rPr>
          <w:rFonts w:ascii="Footlight MT Light" w:hAnsi="Footlight MT Light"/>
        </w:rPr>
        <w:t>Daftar riwayat hidup ini saya buat dengan sebenar-benarnya dan penuh rasa tanggung jawab. Jika terdapat pengungkapan keterangan yang tidak benar secara sengaja</w:t>
      </w:r>
      <w:r>
        <w:rPr>
          <w:rFonts w:ascii="Footlight MT Light" w:hAnsi="Footlight MT Light"/>
          <w:spacing w:val="-8"/>
        </w:rPr>
        <w:t xml:space="preserve"> </w:t>
      </w:r>
      <w:r>
        <w:rPr>
          <w:rFonts w:ascii="Footlight MT Light" w:hAnsi="Footlight MT Light"/>
        </w:rPr>
        <w:t>atau</w:t>
      </w:r>
      <w:r>
        <w:rPr>
          <w:rFonts w:ascii="Footlight MT Light" w:hAnsi="Footlight MT Light"/>
          <w:spacing w:val="-7"/>
        </w:rPr>
        <w:t xml:space="preserve"> </w:t>
      </w:r>
      <w:r>
        <w:rPr>
          <w:rFonts w:ascii="Footlight MT Light" w:hAnsi="Footlight MT Light"/>
        </w:rPr>
        <w:t>sepatutnya</w:t>
      </w:r>
      <w:r>
        <w:rPr>
          <w:rFonts w:ascii="Footlight MT Light" w:hAnsi="Footlight MT Light"/>
          <w:spacing w:val="-2"/>
        </w:rPr>
        <w:t xml:space="preserve"> </w:t>
      </w:r>
      <w:r>
        <w:rPr>
          <w:rFonts w:ascii="Footlight MT Light" w:hAnsi="Footlight MT Light"/>
        </w:rPr>
        <w:t>diduga</w:t>
      </w:r>
      <w:r>
        <w:rPr>
          <w:rFonts w:ascii="Footlight MT Light" w:hAnsi="Footlight MT Light"/>
          <w:spacing w:val="-8"/>
        </w:rPr>
        <w:t xml:space="preserve"> </w:t>
      </w:r>
      <w:r>
        <w:rPr>
          <w:rFonts w:ascii="Footlight MT Light" w:hAnsi="Footlight MT Light"/>
        </w:rPr>
        <w:t>maka</w:t>
      </w:r>
      <w:r>
        <w:rPr>
          <w:rFonts w:ascii="Footlight MT Light" w:hAnsi="Footlight MT Light"/>
          <w:spacing w:val="-8"/>
        </w:rPr>
        <w:t xml:space="preserve"> </w:t>
      </w:r>
      <w:r>
        <w:rPr>
          <w:rFonts w:ascii="Footlight MT Light" w:hAnsi="Footlight MT Light"/>
        </w:rPr>
        <w:t>saya</w:t>
      </w:r>
      <w:r>
        <w:rPr>
          <w:rFonts w:ascii="Footlight MT Light" w:hAnsi="Footlight MT Light"/>
          <w:spacing w:val="-7"/>
        </w:rPr>
        <w:t xml:space="preserve"> </w:t>
      </w:r>
      <w:r>
        <w:rPr>
          <w:rFonts w:ascii="Footlight MT Light" w:hAnsi="Footlight MT Light"/>
        </w:rPr>
        <w:t>siap</w:t>
      </w:r>
      <w:r>
        <w:rPr>
          <w:rFonts w:ascii="Footlight MT Light" w:hAnsi="Footlight MT Light"/>
          <w:spacing w:val="-6"/>
        </w:rPr>
        <w:t xml:space="preserve"> </w:t>
      </w:r>
      <w:r>
        <w:rPr>
          <w:rFonts w:ascii="Footlight MT Light" w:hAnsi="Footlight MT Light"/>
        </w:rPr>
        <w:t>untuk</w:t>
      </w:r>
      <w:r>
        <w:rPr>
          <w:rFonts w:ascii="Footlight MT Light" w:hAnsi="Footlight MT Light"/>
          <w:spacing w:val="-7"/>
        </w:rPr>
        <w:t xml:space="preserve"> </w:t>
      </w:r>
      <w:r>
        <w:rPr>
          <w:rFonts w:ascii="Footlight MT Light" w:hAnsi="Footlight MT Light"/>
        </w:rPr>
        <w:t>digugurkan</w:t>
      </w:r>
      <w:r>
        <w:rPr>
          <w:rFonts w:ascii="Footlight MT Light" w:hAnsi="Footlight MT Light"/>
          <w:spacing w:val="-8"/>
        </w:rPr>
        <w:t xml:space="preserve"> </w:t>
      </w:r>
      <w:r>
        <w:rPr>
          <w:rFonts w:ascii="Footlight MT Light" w:hAnsi="Footlight MT Light"/>
        </w:rPr>
        <w:t>dari</w:t>
      </w:r>
      <w:r>
        <w:rPr>
          <w:rFonts w:ascii="Footlight MT Light" w:hAnsi="Footlight MT Light"/>
          <w:spacing w:val="-7"/>
        </w:rPr>
        <w:t xml:space="preserve"> </w:t>
      </w:r>
      <w:r>
        <w:rPr>
          <w:rFonts w:ascii="Footlight MT Light" w:hAnsi="Footlight MT Light"/>
        </w:rPr>
        <w:t>proses</w:t>
      </w:r>
      <w:r>
        <w:rPr>
          <w:rFonts w:ascii="Footlight MT Light" w:hAnsi="Footlight MT Light"/>
          <w:spacing w:val="-7"/>
        </w:rPr>
        <w:t xml:space="preserve"> </w:t>
      </w:r>
      <w:r>
        <w:rPr>
          <w:rFonts w:ascii="Footlight MT Light" w:hAnsi="Footlight MT Light"/>
          <w:lang w:val="id-ID"/>
        </w:rPr>
        <w:t>pengadaan</w:t>
      </w:r>
      <w:r>
        <w:rPr>
          <w:rFonts w:ascii="Footlight MT Light" w:hAnsi="Footlight MT Light"/>
        </w:rPr>
        <w:t xml:space="preserve"> atau dikeluarkan jika sudah</w:t>
      </w:r>
      <w:r>
        <w:rPr>
          <w:rFonts w:ascii="Footlight MT Light" w:hAnsi="Footlight MT Light"/>
          <w:spacing w:val="-4"/>
        </w:rPr>
        <w:t xml:space="preserve"> </w:t>
      </w:r>
      <w:r>
        <w:rPr>
          <w:rFonts w:ascii="Footlight MT Light" w:hAnsi="Footlight MT Light"/>
        </w:rPr>
        <w:t>dipekerjakan.</w:t>
      </w:r>
    </w:p>
    <w:p>
      <w:pPr>
        <w:rPr>
          <w:rFonts w:ascii="Footlight MT Light" w:hAnsi="Footlight MT Light"/>
          <w:sz w:val="24"/>
          <w:szCs w:val="24"/>
          <w:lang w:val="zh-CN"/>
        </w:rPr>
      </w:pPr>
    </w:p>
    <w:p>
      <w:pPr>
        <w:rPr>
          <w:rFonts w:ascii="Footlight MT Light" w:hAnsi="Footlight MT Light"/>
          <w:sz w:val="24"/>
          <w:szCs w:val="24"/>
          <w:lang w:val="zh-CN"/>
        </w:rPr>
      </w:pPr>
    </w:p>
    <w:p>
      <w:pPr>
        <w:rPr>
          <w:rFonts w:ascii="Footlight MT Light" w:hAnsi="Footlight MT Light"/>
          <w:sz w:val="24"/>
          <w:szCs w:val="24"/>
          <w:lang w:val="zh-CN"/>
        </w:rPr>
      </w:pPr>
    </w:p>
    <w:tbl>
      <w:tblPr>
        <w:tblStyle w:val="24"/>
        <w:tblW w:w="91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88"/>
        <w:gridCol w:w="42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28" w:hRule="atLeast"/>
        </w:trPr>
        <w:tc>
          <w:tcPr>
            <w:tcW w:w="4888" w:type="dxa"/>
          </w:tcPr>
          <w:p>
            <w:pPr>
              <w:widowControl w:val="0"/>
              <w:jc w:val="both"/>
              <w:rPr>
                <w:rFonts w:ascii="Footlight MT Light" w:hAnsi="Footlight MT Light"/>
                <w:sz w:val="24"/>
                <w:szCs w:val="24"/>
                <w:lang w:val="zh-CN"/>
              </w:rPr>
            </w:pPr>
          </w:p>
        </w:tc>
        <w:tc>
          <w:tcPr>
            <w:tcW w:w="4292" w:type="dxa"/>
          </w:tcPr>
          <w:p>
            <w:pPr>
              <w:widowControl w:val="0"/>
              <w:tabs>
                <w:tab w:val="left" w:pos="720"/>
              </w:tabs>
              <w:jc w:val="right"/>
              <w:rPr>
                <w:rFonts w:ascii="Footlight MT Light" w:hAnsi="Footlight MT Light"/>
                <w:sz w:val="24"/>
                <w:szCs w:val="24"/>
                <w:lang w:val="id-ID"/>
              </w:rPr>
            </w:pPr>
            <w:r>
              <w:rPr>
                <w:rFonts w:ascii="Footlight MT Light" w:hAnsi="Footlight MT Light"/>
                <w:sz w:val="24"/>
                <w:szCs w:val="24"/>
                <w:lang w:val="id-ID"/>
              </w:rPr>
              <w:t>____________,_____</w:t>
            </w:r>
            <w:r>
              <w:rPr>
                <w:rFonts w:ascii="Footlight MT Light" w:hAnsi="Footlight MT Light"/>
                <w:sz w:val="24"/>
                <w:szCs w:val="24"/>
                <w:lang w:val="zh-CN"/>
              </w:rPr>
              <w:t xml:space="preserve"> __</w:t>
            </w:r>
            <w:r>
              <w:rPr>
                <w:rFonts w:ascii="Footlight MT Light" w:hAnsi="Footlight MT Light"/>
                <w:sz w:val="24"/>
                <w:szCs w:val="24"/>
                <w:lang w:val="id-ID"/>
              </w:rPr>
              <w:t>__</w:t>
            </w:r>
          </w:p>
          <w:p>
            <w:pPr>
              <w:widowControl w:val="0"/>
              <w:ind w:left="5387"/>
              <w:jc w:val="center"/>
              <w:rPr>
                <w:rFonts w:ascii="Footlight MT Light" w:hAnsi="Footlight MT Light"/>
                <w:sz w:val="24"/>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379" w:hRule="atLeast"/>
        </w:trPr>
        <w:tc>
          <w:tcPr>
            <w:tcW w:w="4888" w:type="dxa"/>
          </w:tcPr>
          <w:p>
            <w:pPr>
              <w:widowControl w:val="0"/>
              <w:tabs>
                <w:tab w:val="left" w:pos="720"/>
              </w:tabs>
              <w:jc w:val="center"/>
              <w:rPr>
                <w:rFonts w:ascii="Footlight MT Light" w:hAnsi="Footlight MT Light"/>
                <w:sz w:val="24"/>
                <w:szCs w:val="24"/>
                <w:lang w:val="id-ID"/>
              </w:rPr>
            </w:pPr>
            <w:r>
              <w:rPr>
                <w:rFonts w:ascii="Footlight MT Light" w:hAnsi="Footlight MT Light"/>
                <w:sz w:val="24"/>
                <w:szCs w:val="24"/>
                <w:lang w:val="id-ID"/>
              </w:rPr>
              <w:t>Mengetahui:</w:t>
            </w:r>
          </w:p>
          <w:p>
            <w:pPr>
              <w:widowControl w:val="0"/>
              <w:tabs>
                <w:tab w:val="left" w:pos="720"/>
              </w:tabs>
              <w:jc w:val="center"/>
              <w:rPr>
                <w:rFonts w:ascii="Footlight MT Light" w:hAnsi="Footlight MT Light"/>
                <w:sz w:val="24"/>
                <w:szCs w:val="24"/>
                <w:lang w:val="id-ID"/>
              </w:rPr>
            </w:pPr>
          </w:p>
          <w:p>
            <w:pPr>
              <w:widowControl w:val="0"/>
              <w:jc w:val="center"/>
              <w:rPr>
                <w:rFonts w:ascii="Footlight MT Light" w:hAnsi="Footlight MT Light"/>
                <w:i/>
                <w:sz w:val="24"/>
                <w:szCs w:val="24"/>
                <w:lang w:val="id-ID"/>
              </w:rPr>
            </w:pPr>
            <w:r>
              <w:rPr>
                <w:rFonts w:ascii="Footlight MT Light" w:hAnsi="Footlight MT Light"/>
                <w:i/>
                <w:sz w:val="24"/>
                <w:szCs w:val="24"/>
                <w:lang w:val="id-ID"/>
              </w:rPr>
              <w:t>________</w:t>
            </w:r>
            <w:r>
              <w:rPr>
                <w:rFonts w:ascii="Footlight MT Light" w:hAnsi="Footlight MT Light"/>
                <w:i/>
                <w:sz w:val="24"/>
                <w:szCs w:val="24"/>
                <w:lang w:val="zh-CN"/>
              </w:rPr>
              <w:t>n</w:t>
            </w:r>
            <w:r>
              <w:rPr>
                <w:rFonts w:ascii="Footlight MT Light" w:hAnsi="Footlight MT Light"/>
                <w:i/>
                <w:sz w:val="24"/>
                <w:szCs w:val="24"/>
                <w:lang w:val="id-ID"/>
              </w:rPr>
              <w:t>ama Penyedia Jasa Konsultansi]</w:t>
            </w:r>
          </w:p>
          <w:p>
            <w:pPr>
              <w:widowControl w:val="0"/>
              <w:jc w:val="center"/>
              <w:rPr>
                <w:rFonts w:ascii="Footlight MT Light" w:hAnsi="Footlight MT Light"/>
                <w:i/>
                <w:sz w:val="24"/>
                <w:szCs w:val="24"/>
                <w:lang w:val="id-ID"/>
              </w:rPr>
            </w:pPr>
          </w:p>
          <w:p>
            <w:pPr>
              <w:widowControl w:val="0"/>
              <w:jc w:val="center"/>
              <w:rPr>
                <w:rFonts w:ascii="Footlight MT Light" w:hAnsi="Footlight MT Light"/>
                <w:i/>
                <w:sz w:val="24"/>
                <w:szCs w:val="24"/>
                <w:lang w:val="id-ID"/>
              </w:rPr>
            </w:pPr>
          </w:p>
          <w:p>
            <w:pPr>
              <w:widowControl w:val="0"/>
              <w:jc w:val="center"/>
              <w:rPr>
                <w:rFonts w:ascii="Footlight MT Light" w:hAnsi="Footlight MT Light"/>
                <w:i/>
                <w:sz w:val="24"/>
                <w:szCs w:val="24"/>
                <w:lang w:val="id-ID"/>
              </w:rPr>
            </w:pPr>
          </w:p>
          <w:p>
            <w:pPr>
              <w:widowControl w:val="0"/>
              <w:jc w:val="center"/>
              <w:rPr>
                <w:rFonts w:ascii="Footlight MT Light" w:hAnsi="Footlight MT Light"/>
                <w:sz w:val="24"/>
                <w:szCs w:val="24"/>
                <w:lang w:val="id-ID"/>
              </w:rPr>
            </w:pPr>
            <w:r>
              <w:rPr>
                <w:rFonts w:ascii="Footlight MT Light" w:hAnsi="Footlight MT Light"/>
                <w:sz w:val="24"/>
                <w:szCs w:val="24"/>
                <w:lang w:val="id-ID"/>
              </w:rPr>
              <w:t>(__________)</w:t>
            </w:r>
          </w:p>
          <w:p>
            <w:pPr>
              <w:widowControl w:val="0"/>
              <w:jc w:val="center"/>
              <w:rPr>
                <w:rFonts w:ascii="Footlight MT Light" w:hAnsi="Footlight MT Light"/>
                <w:i/>
                <w:sz w:val="24"/>
                <w:szCs w:val="24"/>
                <w:lang w:val="id-ID"/>
              </w:rPr>
            </w:pPr>
            <w:r>
              <w:rPr>
                <w:rFonts w:ascii="Footlight MT Light" w:hAnsi="Footlight MT Light"/>
                <w:i/>
                <w:sz w:val="24"/>
                <w:szCs w:val="24"/>
                <w:lang w:val="id-ID"/>
              </w:rPr>
              <w:t>[nama jelas wakil sah]</w:t>
            </w:r>
          </w:p>
        </w:tc>
        <w:tc>
          <w:tcPr>
            <w:tcW w:w="4292" w:type="dxa"/>
          </w:tcPr>
          <w:p>
            <w:pPr>
              <w:widowControl w:val="0"/>
              <w:jc w:val="center"/>
              <w:rPr>
                <w:rFonts w:ascii="Footlight MT Light" w:hAnsi="Footlight MT Light"/>
                <w:sz w:val="24"/>
                <w:szCs w:val="24"/>
                <w:lang w:val="id-ID"/>
              </w:rPr>
            </w:pPr>
            <w:r>
              <w:rPr>
                <w:rFonts w:ascii="Footlight MT Light" w:hAnsi="Footlight MT Light"/>
                <w:sz w:val="24"/>
                <w:szCs w:val="24"/>
                <w:lang w:val="id-ID"/>
              </w:rPr>
              <w:t>Yang membuat pernyataan,</w:t>
            </w: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p>
          <w:p>
            <w:pPr>
              <w:widowControl w:val="0"/>
              <w:jc w:val="center"/>
              <w:rPr>
                <w:rFonts w:ascii="Footlight MT Light" w:hAnsi="Footlight MT Light"/>
                <w:sz w:val="24"/>
                <w:szCs w:val="24"/>
                <w:lang w:val="id-ID"/>
              </w:rPr>
            </w:pPr>
            <w:r>
              <w:rPr>
                <w:rFonts w:ascii="Footlight MT Light" w:hAnsi="Footlight MT Light"/>
                <w:sz w:val="24"/>
                <w:szCs w:val="24"/>
                <w:lang w:val="id-ID"/>
              </w:rPr>
              <w:t>(__________)</w:t>
            </w:r>
          </w:p>
          <w:p>
            <w:pPr>
              <w:widowControl w:val="0"/>
              <w:jc w:val="center"/>
              <w:rPr>
                <w:rFonts w:ascii="Footlight MT Light" w:hAnsi="Footlight MT Light"/>
                <w:sz w:val="24"/>
                <w:szCs w:val="24"/>
                <w:lang w:val="id-ID"/>
              </w:rPr>
            </w:pPr>
            <w:r>
              <w:rPr>
                <w:rFonts w:ascii="Footlight MT Light" w:hAnsi="Footlight MT Light"/>
                <w:i/>
                <w:sz w:val="24"/>
                <w:szCs w:val="24"/>
                <w:lang w:val="id-ID"/>
              </w:rPr>
              <w:t>[nama jelas]</w:t>
            </w:r>
          </w:p>
        </w:tc>
      </w:tr>
    </w:tbl>
    <w:p>
      <w:pPr>
        <w:rPr>
          <w:rFonts w:ascii="Footlight MT Light" w:hAnsi="Footlight MT Light"/>
          <w:sz w:val="24"/>
          <w:szCs w:val="24"/>
          <w:lang w:val="zh-CN"/>
        </w:rPr>
      </w:pPr>
    </w:p>
    <w:p>
      <w:pPr>
        <w:jc w:val="both"/>
        <w:rPr>
          <w:rFonts w:hint="default" w:ascii="Footlight MT Light" w:hAnsi="Footlight MT Light"/>
          <w:sz w:val="24"/>
          <w:szCs w:val="24"/>
          <w:lang w:val="zh-CN"/>
        </w:rPr>
      </w:pPr>
      <w:r>
        <w:rPr>
          <w:rFonts w:hint="default" w:ascii="Footlight MT Light" w:hAnsi="Footlight MT Light"/>
          <w:sz w:val="24"/>
          <w:szCs w:val="24"/>
          <w:lang w:val="zh-CN"/>
        </w:rPr>
        <w:t xml:space="preserve">Catatan: Setiap pengalaman kerja yang dicantumkan harus disertai dengan referensi dari </w:t>
      </w:r>
    </w:p>
    <w:p>
      <w:pPr>
        <w:rPr>
          <w:rFonts w:ascii="Footlight MT Light" w:hAnsi="Footlight MT Light"/>
          <w:sz w:val="24"/>
          <w:szCs w:val="24"/>
          <w:lang w:val="zh-CN"/>
        </w:rPr>
      </w:pPr>
      <w:r>
        <w:rPr>
          <w:rFonts w:hint="default" w:ascii="Footlight MT Light" w:hAnsi="Footlight MT Light"/>
          <w:sz w:val="24"/>
          <w:szCs w:val="24"/>
          <w:lang w:val="zh-CN"/>
        </w:rPr>
        <w:t xml:space="preserve">pengguna jasa yang bersangkutan   </w:t>
      </w:r>
    </w:p>
    <w:p>
      <w:pPr>
        <w:rPr>
          <w:rFonts w:ascii="Footlight MT Light" w:hAnsi="Footlight MT Light"/>
          <w:sz w:val="24"/>
          <w:szCs w:val="24"/>
          <w:lang w:val="zh-CN"/>
        </w:rPr>
      </w:pPr>
    </w:p>
    <w:p>
      <w:pPr>
        <w:rPr>
          <w:rFonts w:ascii="Footlight MT Light" w:hAnsi="Footlight MT Light"/>
          <w:sz w:val="24"/>
          <w:szCs w:val="24"/>
          <w:lang w:val="id-ID"/>
        </w:rPr>
      </w:pPr>
    </w:p>
    <w:p>
      <w:pPr>
        <w:tabs>
          <w:tab w:val="left" w:pos="720"/>
        </w:tabs>
        <w:rPr>
          <w:rFonts w:ascii="Footlight MT Light" w:hAnsi="Footlight MT Light"/>
          <w:sz w:val="24"/>
          <w:szCs w:val="24"/>
        </w:rPr>
      </w:pPr>
    </w:p>
    <w:p>
      <w:pPr>
        <w:tabs>
          <w:tab w:val="left" w:pos="720"/>
        </w:tabs>
        <w:rPr>
          <w:rFonts w:ascii="Footlight MT Light" w:hAnsi="Footlight MT Light"/>
          <w:sz w:val="24"/>
          <w:szCs w:val="24"/>
        </w:rPr>
      </w:pPr>
    </w:p>
    <w:p>
      <w:pPr>
        <w:tabs>
          <w:tab w:val="left" w:pos="720"/>
        </w:tabs>
        <w:rPr>
          <w:rFonts w:ascii="Footlight MT Light" w:hAnsi="Footlight MT Light"/>
          <w:sz w:val="24"/>
          <w:szCs w:val="24"/>
        </w:rPr>
      </w:pPr>
    </w:p>
    <w:p>
      <w:pPr>
        <w:ind w:left="5387"/>
        <w:jc w:val="center"/>
        <w:rPr>
          <w:rFonts w:ascii="Footlight MT Light" w:hAnsi="Footlight MT Light"/>
          <w:i/>
          <w:sz w:val="24"/>
          <w:szCs w:val="24"/>
          <w:lang w:val="id-ID"/>
        </w:rPr>
      </w:pPr>
    </w:p>
    <w:p>
      <w:pPr>
        <w:ind w:left="5387"/>
        <w:jc w:val="center"/>
        <w:rPr>
          <w:rFonts w:ascii="Footlight MT Light" w:hAnsi="Footlight MT Light"/>
          <w:i/>
          <w:sz w:val="24"/>
          <w:szCs w:val="24"/>
          <w:lang w:val="id-ID"/>
        </w:rPr>
      </w:pPr>
    </w:p>
    <w:p>
      <w:pPr>
        <w:ind w:left="5387"/>
        <w:jc w:val="center"/>
        <w:rPr>
          <w:rFonts w:ascii="Footlight MT Light" w:hAnsi="Footlight MT Light"/>
          <w:i/>
          <w:color w:val="FF0000"/>
          <w:sz w:val="24"/>
          <w:szCs w:val="24"/>
          <w:lang w:val="id-ID"/>
        </w:rPr>
      </w:pPr>
    </w:p>
    <w:p>
      <w:pPr>
        <w:ind w:left="5387"/>
        <w:jc w:val="center"/>
        <w:rPr>
          <w:rFonts w:ascii="Footlight MT Light" w:hAnsi="Footlight MT Light"/>
          <w:i/>
          <w:color w:val="FF0000"/>
          <w:sz w:val="24"/>
          <w:szCs w:val="24"/>
          <w:lang w:val="id-ID"/>
        </w:rPr>
      </w:pPr>
    </w:p>
    <w:p>
      <w:pPr>
        <w:tabs>
          <w:tab w:val="left" w:pos="720"/>
        </w:tabs>
        <w:rPr>
          <w:rFonts w:ascii="Footlight MT Light" w:hAnsi="Footlight MT Light"/>
          <w:sz w:val="24"/>
          <w:szCs w:val="24"/>
          <w:lang w:val="id-ID"/>
        </w:rPr>
      </w:pPr>
    </w:p>
    <w:p>
      <w:pPr>
        <w:tabs>
          <w:tab w:val="left" w:pos="720"/>
        </w:tabs>
        <w:rPr>
          <w:rFonts w:ascii="Footlight MT Light" w:hAnsi="Footlight MT Light"/>
          <w:sz w:val="24"/>
          <w:szCs w:val="24"/>
          <w:lang w:val="id-ID"/>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rPr>
      </w:pPr>
    </w:p>
    <w:p>
      <w:pPr>
        <w:rPr>
          <w:rFonts w:ascii="Footlight MT Light" w:hAnsi="Footlight MT Light"/>
          <w:sz w:val="24"/>
          <w:szCs w:val="24"/>
          <w:lang w:val="id-ID"/>
        </w:rPr>
      </w:pPr>
      <w:r>
        <w:rPr>
          <w:rFonts w:ascii="Footlight MT Light" w:hAnsi="Footlight MT Light"/>
          <w:sz w:val="22"/>
          <w:szCs w:val="22"/>
          <w:lang w:val="id-ID"/>
        </w:rPr>
        <w:t xml:space="preserve">  </w:t>
      </w:r>
      <w:r>
        <w:rPr>
          <w:rFonts w:ascii="Footlight MT Light" w:hAnsi="Footlight MT Light"/>
          <w:sz w:val="24"/>
          <w:szCs w:val="24"/>
          <w:lang w:val="id-ID"/>
        </w:rPr>
        <w:tab/>
      </w:r>
      <w:r>
        <w:rPr>
          <w:rFonts w:ascii="Footlight MT Light" w:hAnsi="Footlight MT Light"/>
          <w:sz w:val="24"/>
          <w:szCs w:val="24"/>
          <w:lang w:val="id-ID"/>
        </w:rPr>
        <w:t xml:space="preserve">  </w:t>
      </w:r>
    </w:p>
    <w:p>
      <w:pPr>
        <w:pStyle w:val="3"/>
        <w:rPr>
          <w:rFonts w:ascii="Footlight MT Light" w:hAnsi="Footlight MT Light"/>
          <w:sz w:val="22"/>
          <w:szCs w:val="22"/>
          <w:lang w:val="id-ID"/>
        </w:rPr>
        <w:sectPr>
          <w:headerReference r:id="rId27" w:type="first"/>
          <w:footerReference r:id="rId28" w:type="first"/>
          <w:headerReference r:id="rId25" w:type="default"/>
          <w:headerReference r:id="rId26" w:type="even"/>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p>
    <w:p>
      <w:pPr>
        <w:pStyle w:val="6"/>
        <w:numPr>
          <w:ilvl w:val="0"/>
          <w:numId w:val="79"/>
        </w:numPr>
        <w:pBdr>
          <w:bottom w:val="single" w:color="auto" w:sz="4" w:space="1"/>
        </w:pBdr>
        <w:ind w:left="567" w:hanging="567"/>
        <w:jc w:val="left"/>
        <w:rPr>
          <w:rFonts w:ascii="Footlight MT Light" w:hAnsi="Footlight MT Light"/>
          <w:i w:val="0"/>
          <w:szCs w:val="24"/>
          <w:lang w:val="id-ID"/>
        </w:rPr>
      </w:pPr>
      <w:r>
        <w:rPr>
          <w:rFonts w:ascii="Footlight MT Light" w:hAnsi="Footlight MT Light"/>
          <w:i w:val="0"/>
          <w:szCs w:val="24"/>
          <w:lang w:val="id-ID"/>
        </w:rPr>
        <mc:AlternateContent>
          <mc:Choice Requires="wps">
            <w:drawing>
              <wp:anchor distT="0" distB="0" distL="0" distR="0" simplePos="0" relativeHeight="251904000" behindDoc="1" locked="0" layoutInCell="1" allowOverlap="1">
                <wp:simplePos x="0" y="0"/>
                <wp:positionH relativeFrom="page">
                  <wp:posOffset>5838190</wp:posOffset>
                </wp:positionH>
                <wp:positionV relativeFrom="paragraph">
                  <wp:posOffset>353695</wp:posOffset>
                </wp:positionV>
                <wp:extent cx="995045" cy="260985"/>
                <wp:effectExtent l="4445" t="4445" r="16510" b="13970"/>
                <wp:wrapNone/>
                <wp:docPr id="13" name="Text Box 13"/>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2"/>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9.7pt;margin-top:27.85pt;height:20.55pt;width:78.35pt;mso-position-horizontal-relative:page;z-index:-251412480;mso-width-relative:page;mso-height-relative:page;" fillcolor="#E7E6E6 [3214]" filled="t" stroked="t" coordsize="21600,21600" o:gfxdata="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uHpnYAAAACgEAAA8AAAAAAAAAAQAg&#10;AAAAIgAAAGRycy9kb3ducmV2LnhtbFBLAQIUABQAAAAIAIdO4kCRrSjoDgIAACkEAAAOAAAAAAAA&#10;AAEAIAAAACcBAABkcnMvZTJvRG9jLnhtbFBLBQYAAAAABgAGAFkBAACn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lang w:val="id-ID"/>
        </w:rPr>
        <w:t>BENTUK SURAT PERNYATAAN KEPEMILIKAN SERTIFIKAT KOMPETENSI KERJA</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pStyle w:val="3"/>
        <w:spacing w:before="206"/>
        <w:ind w:right="55"/>
        <w:rPr>
          <w:rFonts w:ascii="Footlight MT Light" w:hAnsi="Footlight MT Light"/>
        </w:rPr>
      </w:pPr>
      <w:bookmarkStart w:id="1125" w:name="_Toc31107"/>
      <w:bookmarkStart w:id="1126" w:name="_Toc6218354"/>
      <w:bookmarkStart w:id="1127" w:name="_Toc6003671"/>
      <w:bookmarkStart w:id="1128" w:name="_Toc18717"/>
      <w:r>
        <w:rPr>
          <w:rFonts w:ascii="Footlight MT Light" w:hAnsi="Footlight MT Light"/>
          <w:b w:val="0"/>
          <w:bCs/>
          <w:i/>
          <w:iCs/>
        </w:rPr>
        <w:t>[KOP SURAT BADAN USAHA]</w:t>
      </w:r>
      <w:bookmarkEnd w:id="1125"/>
      <w:bookmarkEnd w:id="1126"/>
      <w:bookmarkEnd w:id="1127"/>
      <w:bookmarkEnd w:id="1128"/>
    </w:p>
    <w:p>
      <w:pPr>
        <w:pStyle w:val="9"/>
        <w:spacing w:before="6"/>
        <w:ind w:right="55"/>
        <w:rPr>
          <w:rFonts w:ascii="Footlight MT Light" w:hAnsi="Footlight MT Light"/>
          <w:i/>
          <w:sz w:val="21"/>
        </w:rPr>
      </w:pPr>
    </w:p>
    <w:p>
      <w:pPr>
        <w:pStyle w:val="9"/>
        <w:spacing w:before="1"/>
        <w:ind w:right="55"/>
        <w:jc w:val="center"/>
        <w:rPr>
          <w:rFonts w:ascii="Footlight MT Light" w:hAnsi="Footlight MT Light"/>
          <w:b/>
          <w:bCs/>
        </w:rPr>
      </w:pPr>
      <w:r>
        <w:rPr>
          <w:rFonts w:ascii="Footlight MT Light" w:hAnsi="Footlight MT Light"/>
          <w:b/>
          <w:bCs/>
        </w:rPr>
        <w:t>PERNYATAAN KEPEMILIKAN SERTIFIKAT KOMPETENSI KERJA</w:t>
      </w:r>
    </w:p>
    <w:p>
      <w:pPr>
        <w:pStyle w:val="9"/>
        <w:ind w:right="55"/>
        <w:rPr>
          <w:rFonts w:ascii="Footlight MT Light" w:hAnsi="Footlight MT Light"/>
        </w:rPr>
      </w:pPr>
    </w:p>
    <w:p>
      <w:pPr>
        <w:pStyle w:val="9"/>
        <w:ind w:left="616" w:right="55"/>
        <w:rPr>
          <w:rFonts w:ascii="Footlight MT Light" w:hAnsi="Footlight MT Light"/>
        </w:rPr>
      </w:pPr>
      <w:r>
        <w:rPr>
          <w:rFonts w:ascii="Footlight MT Light" w:hAnsi="Footlight MT Light"/>
        </w:rPr>
        <w:t>Yang bertanda tangan dibawah ini:</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N a</w:t>
      </w:r>
      <w:r>
        <w:rPr>
          <w:rFonts w:ascii="Footlight MT Light" w:hAnsi="Footlight MT Light"/>
          <w:spacing w:val="1"/>
        </w:rPr>
        <w:t xml:space="preserve"> </w:t>
      </w:r>
      <w:r>
        <w:rPr>
          <w:rFonts w:ascii="Footlight MT Light" w:hAnsi="Footlight MT Light"/>
        </w:rPr>
        <w:t>m</w:t>
      </w:r>
      <w:r>
        <w:rPr>
          <w:rFonts w:ascii="Footlight MT Light" w:hAnsi="Footlight MT Light"/>
          <w:spacing w:val="-2"/>
        </w:rPr>
        <w:t xml:space="preserve"> </w:t>
      </w:r>
      <w:r>
        <w:rPr>
          <w:rFonts w:ascii="Footlight MT Light" w:hAnsi="Footlight MT Light"/>
        </w:rPr>
        <w:t>a</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r>
        <w:rPr>
          <w:rFonts w:ascii="Footlight MT Light" w:hAnsi="Footlight MT Light"/>
          <w:i/>
        </w:rPr>
        <w:t>[</w:t>
      </w:r>
      <w:r>
        <w:rPr>
          <w:rFonts w:ascii="Footlight MT Light" w:hAnsi="Footlight MT Light"/>
          <w:i/>
          <w:sz w:val="23"/>
        </w:rPr>
        <w:t>nama wakil sah badan</w:t>
      </w:r>
      <w:r>
        <w:rPr>
          <w:rFonts w:ascii="Footlight MT Light" w:hAnsi="Footlight MT Light"/>
          <w:i/>
          <w:spacing w:val="-31"/>
          <w:sz w:val="23"/>
        </w:rPr>
        <w:t xml:space="preserve"> </w:t>
      </w:r>
      <w:r>
        <w:rPr>
          <w:rFonts w:ascii="Footlight MT Light" w:hAnsi="Footlight MT Light"/>
          <w:i/>
          <w:sz w:val="23"/>
        </w:rPr>
        <w:t>usaha</w:t>
      </w:r>
      <w:r>
        <w:rPr>
          <w:rFonts w:ascii="Footlight MT Light" w:hAnsi="Footlight MT Light"/>
          <w:i/>
        </w:rPr>
        <w:t>]</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Jabatan</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r>
        <w:rPr>
          <w:rFonts w:ascii="Footlight MT Light" w:hAnsi="Footlight MT Light"/>
        </w:rPr>
        <w:t xml:space="preserve"> </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Alamat</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No.</w:t>
      </w:r>
      <w:r>
        <w:rPr>
          <w:rFonts w:ascii="Footlight MT Light" w:hAnsi="Footlight MT Light"/>
          <w:spacing w:val="-4"/>
        </w:rPr>
        <w:t xml:space="preserve"> </w:t>
      </w:r>
      <w:r>
        <w:rPr>
          <w:rFonts w:ascii="Footlight MT Light" w:hAnsi="Footlight MT Light"/>
        </w:rPr>
        <w:t>KTP</w:t>
      </w:r>
      <w:r>
        <w:rPr>
          <w:rFonts w:ascii="Footlight MT Light" w:hAnsi="Footlight MT Light"/>
        </w:rPr>
        <w:tab/>
      </w:r>
      <w:r>
        <w:rPr>
          <w:rFonts w:ascii="Footlight MT Light" w:hAnsi="Footlight MT Light"/>
        </w:rPr>
        <w:t>:</w:t>
      </w:r>
      <w:r>
        <w:rPr>
          <w:rFonts w:ascii="Footlight MT Light" w:hAnsi="Footlight MT Light"/>
          <w:spacing w:val="-2"/>
        </w:rPr>
        <w:t xml:space="preserve"> </w:t>
      </w:r>
      <w:r>
        <w:rPr>
          <w:rFonts w:ascii="Footlight MT Light" w:hAnsi="Footlight MT Light"/>
          <w:u w:val="single"/>
        </w:rPr>
        <w:t xml:space="preserve"> </w:t>
      </w:r>
      <w:r>
        <w:rPr>
          <w:rFonts w:ascii="Footlight MT Light" w:hAnsi="Footlight MT Light"/>
          <w:lang w:val="id-ID"/>
        </w:rPr>
        <w:t>______________________________</w:t>
      </w:r>
    </w:p>
    <w:p>
      <w:pPr>
        <w:pStyle w:val="9"/>
        <w:spacing w:before="1"/>
        <w:ind w:right="55"/>
        <w:rPr>
          <w:rFonts w:ascii="Footlight MT Light" w:hAnsi="Footlight MT Light"/>
          <w:sz w:val="16"/>
        </w:rPr>
      </w:pPr>
    </w:p>
    <w:p>
      <w:pPr>
        <w:pStyle w:val="9"/>
        <w:spacing w:before="82"/>
        <w:ind w:left="616" w:right="55"/>
        <w:rPr>
          <w:rFonts w:ascii="Footlight MT Light" w:hAnsi="Footlight MT Light"/>
        </w:rPr>
      </w:pPr>
      <w:r>
        <w:rPr>
          <w:rFonts w:ascii="Footlight MT Light" w:hAnsi="Footlight MT Light"/>
        </w:rPr>
        <w:t>Dengan ini menyatakan bahwa Tenaga Ahli yang saya usulkan dalam Dokumen Penawaran, sudah memiliki SERTIFIKAT KOMPETENSI KERJA sesuai dengan yang disyaratkan</w:t>
      </w:r>
      <w:r>
        <w:rPr>
          <w:rFonts w:ascii="Footlight MT Light" w:hAnsi="Footlight MT Light"/>
          <w:spacing w:val="-18"/>
        </w:rPr>
        <w:t xml:space="preserve"> </w:t>
      </w:r>
      <w:r>
        <w:rPr>
          <w:rFonts w:ascii="Footlight MT Light" w:hAnsi="Footlight MT Light"/>
        </w:rPr>
        <w:t>dalam</w:t>
      </w:r>
      <w:r>
        <w:rPr>
          <w:rFonts w:ascii="Footlight MT Light" w:hAnsi="Footlight MT Light"/>
          <w:spacing w:val="-20"/>
        </w:rPr>
        <w:t xml:space="preserve"> </w:t>
      </w:r>
      <w:r>
        <w:rPr>
          <w:rFonts w:ascii="Footlight MT Light" w:hAnsi="Footlight MT Light"/>
        </w:rPr>
        <w:t>Dokumen</w:t>
      </w:r>
      <w:r>
        <w:rPr>
          <w:rFonts w:ascii="Footlight MT Light" w:hAnsi="Footlight MT Light"/>
          <w:spacing w:val="-16"/>
        </w:rPr>
        <w:t xml:space="preserve"> </w:t>
      </w:r>
      <w:r>
        <w:rPr>
          <w:rFonts w:ascii="Footlight MT Light" w:hAnsi="Footlight MT Light"/>
        </w:rPr>
        <w:t>Seleksi</w:t>
      </w:r>
      <w:r>
        <w:rPr>
          <w:rFonts w:ascii="Footlight MT Light" w:hAnsi="Footlight MT Light"/>
          <w:spacing w:val="-21"/>
        </w:rPr>
        <w:t xml:space="preserve"> </w:t>
      </w:r>
      <w:r>
        <w:rPr>
          <w:rFonts w:ascii="Footlight MT Light" w:hAnsi="Footlight MT Light"/>
        </w:rPr>
        <w:t>dan</w:t>
      </w:r>
      <w:r>
        <w:rPr>
          <w:rFonts w:ascii="Footlight MT Light" w:hAnsi="Footlight MT Light"/>
          <w:spacing w:val="-13"/>
        </w:rPr>
        <w:t xml:space="preserve"> </w:t>
      </w:r>
      <w:r>
        <w:rPr>
          <w:rFonts w:ascii="Footlight MT Light" w:hAnsi="Footlight MT Light"/>
        </w:rPr>
        <w:t>ketentuan</w:t>
      </w:r>
      <w:r>
        <w:rPr>
          <w:rFonts w:ascii="Footlight MT Light" w:hAnsi="Footlight MT Light"/>
          <w:spacing w:val="-20"/>
        </w:rPr>
        <w:t xml:space="preserve"> </w:t>
      </w:r>
      <w:r>
        <w:rPr>
          <w:rFonts w:ascii="Footlight MT Light" w:hAnsi="Footlight MT Light"/>
        </w:rPr>
        <w:t>peraturan</w:t>
      </w:r>
      <w:r>
        <w:rPr>
          <w:rFonts w:ascii="Footlight MT Light" w:hAnsi="Footlight MT Light"/>
          <w:spacing w:val="-20"/>
        </w:rPr>
        <w:t xml:space="preserve"> </w:t>
      </w:r>
      <w:r>
        <w:rPr>
          <w:rFonts w:ascii="Footlight MT Light" w:hAnsi="Footlight MT Light"/>
        </w:rPr>
        <w:t>perundang-undangan.</w:t>
      </w:r>
    </w:p>
    <w:p>
      <w:pPr>
        <w:pStyle w:val="9"/>
        <w:ind w:left="616" w:right="55"/>
        <w:rPr>
          <w:rFonts w:ascii="Footlight MT Light" w:hAnsi="Footlight MT Light"/>
        </w:rPr>
      </w:pPr>
      <w:r>
        <w:rPr>
          <w:rFonts w:ascii="Footlight MT Light" w:hAnsi="Footlight MT Light"/>
        </w:rPr>
        <w:t>Demikian pernyataan ini saya buat dengan sebenar-benarnya dan penuh rasa tanggung jawab, apabila di kemudian hari ditemukan data lain/keterangan yang berbeda dengan surat pernyataan ini, saya tidak akan menuntut dan bersedia dikenakan sanksi sebagai berikut:</w:t>
      </w:r>
    </w:p>
    <w:p>
      <w:pPr>
        <w:pStyle w:val="25"/>
        <w:widowControl w:val="0"/>
        <w:numPr>
          <w:ilvl w:val="0"/>
          <w:numId w:val="88"/>
        </w:numPr>
        <w:tabs>
          <w:tab w:val="left" w:pos="977"/>
        </w:tabs>
        <w:autoSpaceDE w:val="0"/>
        <w:autoSpaceDN w:val="0"/>
        <w:spacing w:line="270" w:lineRule="exact"/>
        <w:ind w:left="977" w:leftChars="0" w:right="55" w:hanging="361" w:firstLineChars="0"/>
        <w:contextualSpacing w:val="0"/>
        <w:rPr>
          <w:rFonts w:ascii="Footlight MT Light" w:hAnsi="Footlight MT Light"/>
          <w:sz w:val="24"/>
        </w:rPr>
      </w:pPr>
      <w:r>
        <w:rPr>
          <w:rFonts w:ascii="Footlight MT Light" w:hAnsi="Footlight MT Light"/>
          <w:sz w:val="24"/>
        </w:rPr>
        <w:t xml:space="preserve">sanksi administratif, berupa pembatalan sebagai </w:t>
      </w:r>
      <w:r>
        <w:rPr>
          <w:rFonts w:ascii="Footlight MT Light" w:hAnsi="Footlight MT Light"/>
          <w:sz w:val="24"/>
          <w:lang w:val="id-ID"/>
        </w:rPr>
        <w:t>penyedia</w:t>
      </w:r>
      <w:r>
        <w:rPr>
          <w:rFonts w:ascii="Footlight MT Light" w:hAnsi="Footlight MT Light"/>
          <w:sz w:val="24"/>
        </w:rPr>
        <w:t>;</w:t>
      </w:r>
      <w:r>
        <w:rPr>
          <w:rFonts w:ascii="Footlight MT Light" w:hAnsi="Footlight MT Light"/>
          <w:spacing w:val="5"/>
          <w:sz w:val="24"/>
        </w:rPr>
        <w:t xml:space="preserve"> </w:t>
      </w:r>
      <w:r>
        <w:rPr>
          <w:rFonts w:ascii="Footlight MT Light" w:hAnsi="Footlight MT Light"/>
          <w:sz w:val="24"/>
        </w:rPr>
        <w:t>dan</w:t>
      </w:r>
    </w:p>
    <w:p>
      <w:pPr>
        <w:pStyle w:val="25"/>
        <w:widowControl w:val="0"/>
        <w:numPr>
          <w:ilvl w:val="0"/>
          <w:numId w:val="88"/>
        </w:numPr>
        <w:tabs>
          <w:tab w:val="left" w:pos="977"/>
        </w:tabs>
        <w:autoSpaceDE w:val="0"/>
        <w:autoSpaceDN w:val="0"/>
        <w:ind w:left="977" w:leftChars="0" w:right="55" w:hanging="361" w:firstLineChars="0"/>
        <w:contextualSpacing w:val="0"/>
        <w:rPr>
          <w:rFonts w:ascii="Footlight MT Light" w:hAnsi="Footlight MT Light"/>
          <w:sz w:val="24"/>
        </w:rPr>
      </w:pPr>
      <w:r>
        <w:rPr>
          <w:rFonts w:ascii="Footlight MT Light" w:hAnsi="Footlight MT Light"/>
          <w:sz w:val="24"/>
        </w:rPr>
        <w:t>sanksi daftar hitam sesuai ketentuan peraturan perundang-undangan.</w:t>
      </w:r>
    </w:p>
    <w:p>
      <w:pPr>
        <w:pStyle w:val="9"/>
        <w:ind w:right="55"/>
        <w:rPr>
          <w:rFonts w:ascii="Footlight MT Light" w:hAnsi="Footlight MT Light"/>
          <w:sz w:val="20"/>
        </w:rPr>
      </w:pPr>
    </w:p>
    <w:p>
      <w:pPr>
        <w:pStyle w:val="9"/>
        <w:spacing w:before="7"/>
        <w:ind w:right="55"/>
        <w:rPr>
          <w:rFonts w:ascii="Footlight MT Light" w:hAnsi="Footlight MT Light"/>
          <w:sz w:val="19"/>
        </w:rPr>
      </w:pPr>
    </w:p>
    <w:p>
      <w:pPr>
        <w:pStyle w:val="9"/>
        <w:tabs>
          <w:tab w:val="left" w:pos="7722"/>
          <w:tab w:val="left" w:pos="8378"/>
          <w:tab w:val="left" w:pos="8937"/>
        </w:tabs>
        <w:spacing w:before="82"/>
        <w:ind w:left="6282" w:right="55"/>
        <w:jc w:val="center"/>
        <w:rPr>
          <w:rFonts w:ascii="Footlight MT Light" w:hAnsi="Footlight MT Light"/>
        </w:rPr>
      </w:pPr>
      <w:r>
        <w:rPr>
          <w:rFonts w:ascii="Footlight MT Light" w:hAnsi="Footlight MT Light"/>
          <w:u w:val="single"/>
        </w:rPr>
        <w:t>,</w:t>
      </w:r>
      <w:r>
        <w:rPr>
          <w:rFonts w:ascii="Footlight MT Light" w:hAnsi="Footlight MT Light"/>
          <w:u w:val="single"/>
        </w:rPr>
        <w:tab/>
      </w:r>
      <w:r>
        <w:rPr>
          <w:rFonts w:ascii="Footlight MT Light" w:hAnsi="Footlight MT Light"/>
        </w:rPr>
        <w:t>20</w:t>
      </w:r>
    </w:p>
    <w:p>
      <w:pPr>
        <w:pStyle w:val="9"/>
        <w:ind w:right="55"/>
        <w:jc w:val="center"/>
        <w:rPr>
          <w:rFonts w:ascii="Footlight MT Light" w:hAnsi="Footlight MT Light"/>
          <w:sz w:val="20"/>
        </w:rPr>
      </w:pPr>
    </w:p>
    <w:p>
      <w:pPr>
        <w:pStyle w:val="9"/>
        <w:spacing w:before="2"/>
        <w:ind w:right="55"/>
        <w:jc w:val="center"/>
        <w:rPr>
          <w:rFonts w:ascii="Footlight MT Light" w:hAnsi="Footlight MT Light"/>
          <w:sz w:val="20"/>
        </w:rPr>
      </w:pPr>
    </w:p>
    <w:p>
      <w:pPr>
        <w:pStyle w:val="9"/>
        <w:spacing w:before="82" w:line="248" w:lineRule="exact"/>
        <w:ind w:left="5812" w:right="55"/>
        <w:jc w:val="center"/>
        <w:rPr>
          <w:rFonts w:ascii="Footlight MT Light" w:hAnsi="Footlight MT Light"/>
          <w:i w:val="0"/>
          <w:iCs w:val="0"/>
          <w:sz w:val="24"/>
          <w:szCs w:val="24"/>
        </w:rPr>
      </w:pPr>
      <w:r>
        <w:rPr>
          <w:rFonts w:ascii="Footlight MT Light" w:hAnsi="Footlight MT Light"/>
          <w:i w:val="0"/>
          <w:iCs w:val="0"/>
          <w:sz w:val="24"/>
          <w:szCs w:val="24"/>
        </w:rPr>
        <w:t>Yang membuat pernyataan,</w:t>
      </w:r>
    </w:p>
    <w:p>
      <w:pPr>
        <w:pStyle w:val="9"/>
        <w:spacing w:before="82" w:line="248" w:lineRule="exact"/>
        <w:ind w:left="5812" w:right="55"/>
        <w:jc w:val="center"/>
        <w:rPr>
          <w:rFonts w:ascii="Footlight MT Light" w:hAnsi="Footlight MT Light"/>
          <w:i w:val="0"/>
          <w:iCs w:val="0"/>
          <w:sz w:val="24"/>
          <w:szCs w:val="24"/>
        </w:rPr>
      </w:pPr>
      <w:r>
        <w:rPr>
          <w:rFonts w:ascii="Footlight MT Light" w:hAnsi="Footlight MT Light"/>
          <w:i w:val="0"/>
          <w:iCs w:val="0"/>
          <w:sz w:val="24"/>
          <w:szCs w:val="24"/>
        </w:rPr>
        <w:t>[Nama Penyedia]</w:t>
      </w:r>
    </w:p>
    <w:p>
      <w:pPr>
        <w:pStyle w:val="9"/>
        <w:spacing w:before="82" w:line="248" w:lineRule="exact"/>
        <w:ind w:left="5812" w:right="55"/>
        <w:jc w:val="center"/>
        <w:rPr>
          <w:rFonts w:ascii="Footlight MT Light" w:hAnsi="Footlight MT Light"/>
          <w:i w:val="0"/>
          <w:iCs w:val="0"/>
          <w:sz w:val="24"/>
          <w:szCs w:val="24"/>
        </w:rPr>
      </w:pPr>
    </w:p>
    <w:p>
      <w:pPr>
        <w:pStyle w:val="9"/>
        <w:spacing w:before="82" w:line="248" w:lineRule="exact"/>
        <w:ind w:left="5812" w:right="55"/>
        <w:jc w:val="center"/>
        <w:rPr>
          <w:rFonts w:ascii="Footlight MT Light" w:hAnsi="Footlight MT Light"/>
          <w:i w:val="0"/>
          <w:iCs w:val="0"/>
          <w:sz w:val="24"/>
          <w:szCs w:val="24"/>
        </w:rPr>
      </w:pPr>
      <w:r>
        <w:rPr>
          <w:rFonts w:ascii="Footlight MT Light" w:hAnsi="Footlight MT Light"/>
          <w:i w:val="0"/>
          <w:iCs w:val="0"/>
          <w:sz w:val="24"/>
          <w:szCs w:val="24"/>
        </w:rPr>
        <w:t>[tanda tangan],</w:t>
      </w:r>
    </w:p>
    <w:p>
      <w:pPr>
        <w:pStyle w:val="9"/>
        <w:spacing w:before="82" w:line="248" w:lineRule="exact"/>
        <w:ind w:left="5812" w:right="55"/>
        <w:jc w:val="center"/>
        <w:rPr>
          <w:rFonts w:ascii="Footlight MT Light" w:hAnsi="Footlight MT Light"/>
          <w:i w:val="0"/>
          <w:iCs w:val="0"/>
          <w:sz w:val="24"/>
          <w:szCs w:val="24"/>
        </w:rPr>
      </w:pPr>
      <w:r>
        <w:rPr>
          <w:rFonts w:ascii="Footlight MT Light" w:hAnsi="Footlight MT Light"/>
          <w:i w:val="0"/>
          <w:iCs w:val="0"/>
          <w:w w:val="95"/>
          <w:sz w:val="24"/>
          <w:szCs w:val="24"/>
        </w:rPr>
        <w:t>[nama lengkap]</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pStyle w:val="6"/>
        <w:numPr>
          <w:ilvl w:val="0"/>
          <w:numId w:val="79"/>
        </w:numPr>
        <w:pBdr>
          <w:bottom w:val="single" w:color="auto" w:sz="4" w:space="1"/>
        </w:pBdr>
        <w:ind w:left="567" w:hanging="567"/>
        <w:jc w:val="left"/>
        <w:rPr>
          <w:rFonts w:ascii="Footlight MT Light" w:hAnsi="Footlight MT Light"/>
          <w:i w:val="0"/>
          <w:szCs w:val="24"/>
          <w:lang w:val="id-ID"/>
        </w:rPr>
      </w:pPr>
      <w:r>
        <w:rPr>
          <w:rFonts w:ascii="Footlight MT Light" w:hAnsi="Footlight MT Light"/>
          <w:i w:val="0"/>
          <w:szCs w:val="24"/>
          <w:lang w:val="id-ID"/>
        </w:rPr>
        <mc:AlternateContent>
          <mc:Choice Requires="wps">
            <w:drawing>
              <wp:anchor distT="0" distB="0" distL="0" distR="0" simplePos="0" relativeHeight="251905024" behindDoc="1" locked="0" layoutInCell="1" allowOverlap="1">
                <wp:simplePos x="0" y="0"/>
                <wp:positionH relativeFrom="page">
                  <wp:posOffset>5838190</wp:posOffset>
                </wp:positionH>
                <wp:positionV relativeFrom="paragraph">
                  <wp:posOffset>353695</wp:posOffset>
                </wp:positionV>
                <wp:extent cx="995045" cy="260985"/>
                <wp:effectExtent l="4445" t="4445" r="16510" b="13970"/>
                <wp:wrapNone/>
                <wp:docPr id="14" name="Text Box 14"/>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1">
                            <a:lumMod val="85000"/>
                          </a:schemeClr>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59.7pt;margin-top:27.85pt;height:20.55pt;width:78.35pt;mso-position-horizontal-relative:page;z-index:-251411456;mso-width-relative:page;mso-height-relative:page;" fillcolor="#D9D9D9 [2732]" filled="t" stroked="t" coordsize="21600,21600" o:gfxdata="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qakXXAAAA&#10;CgEAAA8AAAAAAAAAAQAgAAAAIgAAAGRycy9kb3ducmV2LnhtbFBLAQIUABQAAAAIAIdO4kACj2bU&#10;HgIAAEsEAAAOAAAAAAAAAAEAIAAAACYBAABkcnMvZTJvRG9jLnhtbFBLBQYAAAAABgAGAFkBAAC2&#10;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lang w:val="id-ID"/>
        </w:rPr>
        <w:t>BENTUK SURAT SURAT PERNYATAAN KESEDIAAN UNTUK DITUGASKAN</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pStyle w:val="9"/>
        <w:spacing w:before="1"/>
        <w:ind w:right="55"/>
        <w:jc w:val="center"/>
        <w:rPr>
          <w:rFonts w:ascii="Footlight MT Light" w:hAnsi="Footlight MT Light"/>
          <w:lang w:val="id-ID"/>
        </w:rPr>
      </w:pPr>
      <w:r>
        <w:rPr>
          <w:rFonts w:ascii="Footlight MT Light" w:hAnsi="Footlight MT Light"/>
          <w:b/>
          <w:bCs/>
        </w:rPr>
        <w:t xml:space="preserve">PERNYATAAN </w:t>
      </w:r>
      <w:r>
        <w:rPr>
          <w:rFonts w:ascii="Footlight MT Light" w:hAnsi="Footlight MT Light"/>
          <w:b/>
          <w:bCs/>
          <w:lang w:val="id-ID"/>
        </w:rPr>
        <w:t>KESEDIAAN UNTUK DITUGASKAN</w:t>
      </w:r>
    </w:p>
    <w:p>
      <w:pPr>
        <w:pStyle w:val="9"/>
        <w:ind w:right="55"/>
        <w:rPr>
          <w:rFonts w:ascii="Footlight MT Light" w:hAnsi="Footlight MT Light"/>
        </w:rPr>
      </w:pPr>
    </w:p>
    <w:p>
      <w:pPr>
        <w:pStyle w:val="9"/>
        <w:ind w:left="616" w:right="55"/>
        <w:rPr>
          <w:rFonts w:ascii="Footlight MT Light" w:hAnsi="Footlight MT Light"/>
        </w:rPr>
      </w:pPr>
      <w:r>
        <w:rPr>
          <w:rFonts w:ascii="Footlight MT Light" w:hAnsi="Footlight MT Light"/>
        </w:rPr>
        <w:t>Yang bertanda tangan dibawah ini:</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N a</w:t>
      </w:r>
      <w:r>
        <w:rPr>
          <w:rFonts w:ascii="Footlight MT Light" w:hAnsi="Footlight MT Light"/>
          <w:spacing w:val="1"/>
        </w:rPr>
        <w:t xml:space="preserve"> </w:t>
      </w:r>
      <w:r>
        <w:rPr>
          <w:rFonts w:ascii="Footlight MT Light" w:hAnsi="Footlight MT Light"/>
        </w:rPr>
        <w:t>m</w:t>
      </w:r>
      <w:r>
        <w:rPr>
          <w:rFonts w:ascii="Footlight MT Light" w:hAnsi="Footlight MT Light"/>
          <w:spacing w:val="-2"/>
        </w:rPr>
        <w:t xml:space="preserve"> </w:t>
      </w:r>
      <w:r>
        <w:rPr>
          <w:rFonts w:ascii="Footlight MT Light" w:hAnsi="Footlight MT Light"/>
        </w:rPr>
        <w:t>a</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r>
        <w:rPr>
          <w:rFonts w:ascii="Footlight MT Light" w:hAnsi="Footlight MT Light"/>
          <w:i/>
        </w:rPr>
        <w:t>[</w:t>
      </w:r>
      <w:r>
        <w:rPr>
          <w:rFonts w:ascii="Footlight MT Light" w:hAnsi="Footlight MT Light"/>
          <w:i/>
          <w:sz w:val="23"/>
        </w:rPr>
        <w:t>nama wakil sah badan</w:t>
      </w:r>
      <w:r>
        <w:rPr>
          <w:rFonts w:ascii="Footlight MT Light" w:hAnsi="Footlight MT Light"/>
          <w:i/>
          <w:spacing w:val="-31"/>
          <w:sz w:val="23"/>
        </w:rPr>
        <w:t xml:space="preserve"> </w:t>
      </w:r>
      <w:r>
        <w:rPr>
          <w:rFonts w:ascii="Footlight MT Light" w:hAnsi="Footlight MT Light"/>
          <w:i/>
          <w:sz w:val="23"/>
        </w:rPr>
        <w:t>usaha</w:t>
      </w:r>
      <w:r>
        <w:rPr>
          <w:rFonts w:ascii="Footlight MT Light" w:hAnsi="Footlight MT Light"/>
          <w:i/>
        </w:rPr>
        <w:t>]</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Alamat</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r>
        <w:rPr>
          <w:rFonts w:ascii="Footlight MT Light" w:hAnsi="Footlight MT Light"/>
        </w:rPr>
        <w:t xml:space="preserve"> </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No.</w:t>
      </w:r>
      <w:r>
        <w:rPr>
          <w:rFonts w:ascii="Footlight MT Light" w:hAnsi="Footlight MT Light"/>
          <w:spacing w:val="-4"/>
        </w:rPr>
        <w:t xml:space="preserve"> </w:t>
      </w:r>
      <w:r>
        <w:rPr>
          <w:rFonts w:ascii="Footlight MT Light" w:hAnsi="Footlight MT Light"/>
        </w:rPr>
        <w:t>KTP</w:t>
      </w:r>
      <w:r>
        <w:rPr>
          <w:rFonts w:ascii="Footlight MT Light" w:hAnsi="Footlight MT Light"/>
        </w:rPr>
        <w:tab/>
      </w:r>
      <w:r>
        <w:rPr>
          <w:rFonts w:ascii="Footlight MT Light" w:hAnsi="Footlight MT Light"/>
        </w:rPr>
        <w:t>:</w:t>
      </w:r>
      <w:r>
        <w:rPr>
          <w:rFonts w:ascii="Footlight MT Light" w:hAnsi="Footlight MT Light"/>
        </w:rPr>
        <w:tab/>
      </w:r>
      <w:r>
        <w:rPr>
          <w:rFonts w:ascii="Footlight MT Light" w:hAnsi="Footlight MT Light"/>
          <w:lang w:val="id-ID"/>
        </w:rPr>
        <w:t>______________________________</w:t>
      </w:r>
    </w:p>
    <w:p>
      <w:pPr>
        <w:pStyle w:val="9"/>
        <w:tabs>
          <w:tab w:val="left" w:pos="2032"/>
          <w:tab w:val="left" w:pos="2268"/>
          <w:tab w:val="left" w:pos="7183"/>
        </w:tabs>
        <w:ind w:left="2268" w:right="55" w:hanging="1652"/>
        <w:rPr>
          <w:rFonts w:ascii="Footlight MT Light" w:hAnsi="Footlight MT Light"/>
        </w:rPr>
      </w:pPr>
      <w:r>
        <w:rPr>
          <w:rFonts w:ascii="Footlight MT Light" w:hAnsi="Footlight MT Light"/>
        </w:rPr>
        <w:t>No.</w:t>
      </w:r>
      <w:r>
        <w:rPr>
          <w:rFonts w:ascii="Footlight MT Light" w:hAnsi="Footlight MT Light"/>
          <w:spacing w:val="-4"/>
        </w:rPr>
        <w:t xml:space="preserve"> </w:t>
      </w:r>
      <w:r>
        <w:rPr>
          <w:rFonts w:ascii="Footlight MT Light" w:hAnsi="Footlight MT Light"/>
          <w:lang w:val="id-ID"/>
        </w:rPr>
        <w:t>NPWP</w:t>
      </w:r>
      <w:r>
        <w:rPr>
          <w:rFonts w:ascii="Footlight MT Light" w:hAnsi="Footlight MT Light"/>
        </w:rPr>
        <w:tab/>
      </w:r>
      <w:r>
        <w:rPr>
          <w:rFonts w:ascii="Footlight MT Light" w:hAnsi="Footlight MT Light"/>
        </w:rPr>
        <w:t>:</w:t>
      </w:r>
      <w:r>
        <w:rPr>
          <w:rFonts w:ascii="Footlight MT Light" w:hAnsi="Footlight MT Light"/>
          <w:spacing w:val="-2"/>
        </w:rPr>
        <w:t xml:space="preserve"> </w:t>
      </w:r>
      <w:r>
        <w:rPr>
          <w:rFonts w:ascii="Footlight MT Light" w:hAnsi="Footlight MT Light"/>
          <w:u w:val="single"/>
        </w:rPr>
        <w:t xml:space="preserve"> </w:t>
      </w:r>
      <w:r>
        <w:rPr>
          <w:rFonts w:ascii="Footlight MT Light" w:hAnsi="Footlight MT Light"/>
          <w:lang w:val="id-ID"/>
        </w:rPr>
        <w:t>______________________________</w:t>
      </w:r>
    </w:p>
    <w:p>
      <w:pPr>
        <w:pStyle w:val="9"/>
        <w:spacing w:before="1"/>
        <w:ind w:right="55"/>
        <w:rPr>
          <w:rFonts w:ascii="Footlight MT Light" w:hAnsi="Footlight MT Light"/>
          <w:sz w:val="16"/>
        </w:rPr>
      </w:pPr>
    </w:p>
    <w:p>
      <w:pPr>
        <w:pStyle w:val="9"/>
        <w:spacing w:before="82"/>
        <w:ind w:left="616" w:right="55"/>
        <w:rPr>
          <w:rFonts w:ascii="Footlight MT Light" w:hAnsi="Footlight MT Light"/>
        </w:rPr>
      </w:pPr>
      <w:r>
        <w:rPr>
          <w:rFonts w:ascii="Footlight MT Light" w:hAnsi="Footlight MT Light"/>
        </w:rPr>
        <w:t>Dengan ini menyatakan bahwa saya bersedia untuk melaksanakan paket pekerjaan jasa konsultansi untuk Penyedia Jasa Konsultansi</w:t>
      </w:r>
      <w:r>
        <w:rPr>
          <w:rFonts w:ascii="Footlight MT Light" w:hAnsi="Footlight MT Light"/>
          <w:lang w:val="id-ID"/>
        </w:rPr>
        <w:t xml:space="preserve"> </w:t>
      </w:r>
      <w:r>
        <w:rPr>
          <w:rFonts w:ascii="Footlight MT Light" w:hAnsi="Footlight MT Light"/>
          <w:color w:val="0070C0"/>
          <w:lang w:val="id-ID"/>
        </w:rPr>
        <w:t>______________</w:t>
      </w:r>
      <w:r>
        <w:rPr>
          <w:rFonts w:ascii="Footlight MT Light" w:hAnsi="Footlight MT Light"/>
        </w:rPr>
        <w:t xml:space="preserve"> sesuai dengan usulan jadwal penugasan saya  dari  bulan</w:t>
      </w:r>
      <w:r>
        <w:rPr>
          <w:rFonts w:ascii="Footlight MT Light" w:hAnsi="Footlight MT Light"/>
          <w:lang w:val="id-ID"/>
        </w:rPr>
        <w:t xml:space="preserve"> </w:t>
      </w:r>
      <w:r>
        <w:rPr>
          <w:rFonts w:ascii="Footlight MT Light" w:hAnsi="Footlight MT Light"/>
          <w:color w:val="0070C0"/>
          <w:lang w:val="id-ID"/>
        </w:rPr>
        <w:t>_____</w:t>
      </w:r>
      <w:r>
        <w:rPr>
          <w:rFonts w:ascii="Footlight MT Light" w:hAnsi="Footlight MT Light"/>
        </w:rPr>
        <w:t xml:space="preserve"> </w:t>
      </w:r>
      <w:r>
        <w:rPr>
          <w:rFonts w:ascii="Footlight MT Light" w:hAnsi="Footlight MT Light"/>
        </w:rPr>
        <w:tab/>
      </w:r>
      <w:r>
        <w:rPr>
          <w:rFonts w:ascii="Footlight MT Light" w:hAnsi="Footlight MT Light"/>
        </w:rPr>
        <w:t>tahun</w:t>
      </w:r>
      <w:r>
        <w:rPr>
          <w:rFonts w:ascii="Footlight MT Light" w:hAnsi="Footlight MT Light"/>
          <w:lang w:val="id-ID"/>
        </w:rPr>
        <w:t xml:space="preserve"> </w:t>
      </w:r>
      <w:r>
        <w:rPr>
          <w:rFonts w:ascii="Footlight MT Light" w:hAnsi="Footlight MT Light"/>
          <w:color w:val="0070C0"/>
          <w:lang w:val="id-ID"/>
        </w:rPr>
        <w:t>____</w:t>
      </w:r>
      <w:r>
        <w:rPr>
          <w:rFonts w:ascii="Footlight MT Light" w:hAnsi="Footlight MT Light"/>
        </w:rPr>
        <w:t xml:space="preserve"> sampai dengan bulan</w:t>
      </w:r>
      <w:r>
        <w:rPr>
          <w:rFonts w:ascii="Footlight MT Light" w:hAnsi="Footlight MT Light"/>
          <w:lang w:val="id-ID"/>
        </w:rPr>
        <w:t xml:space="preserve"> </w:t>
      </w:r>
      <w:r>
        <w:rPr>
          <w:rFonts w:ascii="Footlight MT Light" w:hAnsi="Footlight MT Light"/>
          <w:color w:val="0070C0"/>
          <w:lang w:val="id-ID"/>
        </w:rPr>
        <w:t>_____</w:t>
      </w:r>
      <w:r>
        <w:rPr>
          <w:rFonts w:ascii="Footlight MT Light" w:hAnsi="Footlight MT Light"/>
          <w:lang w:val="id-ID"/>
        </w:rPr>
        <w:t xml:space="preserve"> </w:t>
      </w:r>
      <w:r>
        <w:rPr>
          <w:rFonts w:ascii="Footlight MT Light" w:hAnsi="Footlight MT Light"/>
        </w:rPr>
        <w:t>tahun</w:t>
      </w:r>
      <w:r>
        <w:rPr>
          <w:rFonts w:ascii="Footlight MT Light" w:hAnsi="Footlight MT Light"/>
          <w:lang w:val="id-ID"/>
        </w:rPr>
        <w:t xml:space="preserve"> </w:t>
      </w:r>
      <w:r>
        <w:rPr>
          <w:rFonts w:ascii="Footlight MT Light" w:hAnsi="Footlight MT Light"/>
          <w:color w:val="0070C0"/>
          <w:lang w:val="id-ID"/>
        </w:rPr>
        <w:t>________</w:t>
      </w:r>
      <w:r>
        <w:rPr>
          <w:rFonts w:ascii="Footlight MT Light" w:hAnsi="Footlight MT Light"/>
          <w:lang w:val="id-ID"/>
        </w:rPr>
        <w:t xml:space="preserve"> </w:t>
      </w:r>
      <w:r>
        <w:rPr>
          <w:rFonts w:ascii="Footlight MT Light" w:hAnsi="Footlight MT Light"/>
        </w:rPr>
        <w:t>dengan posisi sebagai tenaga ahli.</w:t>
      </w:r>
    </w:p>
    <w:p>
      <w:pPr>
        <w:pStyle w:val="9"/>
        <w:spacing w:before="82"/>
        <w:ind w:left="616" w:right="55"/>
        <w:rPr>
          <w:rFonts w:ascii="Footlight MT Light" w:hAnsi="Footlight MT Light"/>
        </w:rPr>
      </w:pPr>
      <w:r>
        <w:rPr>
          <w:rFonts w:ascii="Footlight MT Light" w:hAnsi="Footlight MT Light"/>
        </w:rPr>
        <w:t>Demikian pernyataan ini saya buat dengan sebenar-benarnya dan penuh rasa tanggung jawab, apabila di kemudian hari ditemukan data lain/keterangan yang berbeda dengan surat pernyataan ini, saya bersedia dikenakan sanksi perdata/pidana sesuai dengan peraturan peru</w:t>
      </w:r>
      <w:r>
        <w:rPr>
          <w:rFonts w:ascii="Footlight MT Light" w:hAnsi="Footlight MT Light"/>
          <w:lang w:val="id-ID"/>
        </w:rPr>
        <w:t>n</w:t>
      </w:r>
      <w:r>
        <w:rPr>
          <w:rFonts w:ascii="Footlight MT Light" w:hAnsi="Footlight MT Light"/>
        </w:rPr>
        <w:t>dang-undangan.</w:t>
      </w:r>
    </w:p>
    <w:p>
      <w:pPr>
        <w:pStyle w:val="9"/>
        <w:spacing w:before="82"/>
        <w:ind w:left="616" w:right="55"/>
        <w:rPr>
          <w:rFonts w:ascii="Footlight MT Light" w:hAnsi="Footlight MT Light"/>
        </w:rPr>
      </w:pPr>
    </w:p>
    <w:p>
      <w:pPr>
        <w:pStyle w:val="9"/>
        <w:spacing w:before="82"/>
        <w:ind w:left="616" w:right="55"/>
        <w:jc w:val="right"/>
        <w:rPr>
          <w:rFonts w:ascii="Footlight MT Light" w:hAnsi="Footlight MT Light"/>
          <w:lang w:val="id-ID"/>
        </w:rPr>
      </w:pPr>
      <w:r>
        <w:rPr>
          <w:rFonts w:ascii="Footlight MT Light" w:hAnsi="Footlight MT Light"/>
          <w:lang w:val="id-ID"/>
        </w:rPr>
        <w:t>_________, __ ______________ 20__</w:t>
      </w:r>
    </w:p>
    <w:p>
      <w:pPr>
        <w:pStyle w:val="9"/>
        <w:spacing w:before="82"/>
        <w:ind w:left="616" w:right="55"/>
        <w:jc w:val="right"/>
        <w:rPr>
          <w:rFonts w:ascii="Footlight MT Light" w:hAnsi="Footlight MT Light"/>
          <w:lang w:val="id-ID"/>
        </w:rPr>
      </w:pPr>
    </w:p>
    <w:tbl>
      <w:tblPr>
        <w:tblStyle w:val="24"/>
        <w:tblW w:w="8795" w:type="dxa"/>
        <w:tblInd w:w="61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00"/>
        <w:gridCol w:w="4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400" w:type="dxa"/>
          </w:tcPr>
          <w:p>
            <w:pPr>
              <w:pStyle w:val="9"/>
              <w:widowControl w:val="0"/>
              <w:spacing w:after="0"/>
              <w:ind w:left="119" w:right="57"/>
              <w:jc w:val="center"/>
              <w:rPr>
                <w:rFonts w:ascii="Footlight MT Light" w:hAnsi="Footlight MT Light"/>
              </w:rPr>
            </w:pPr>
            <w:r>
              <w:rPr>
                <w:rFonts w:ascii="Footlight MT Light" w:hAnsi="Footlight MT Light"/>
              </w:rPr>
              <w:t>Menyetujui:</w:t>
            </w:r>
          </w:p>
          <w:p>
            <w:pPr>
              <w:pStyle w:val="9"/>
              <w:widowControl w:val="0"/>
              <w:spacing w:after="0"/>
              <w:ind w:left="119" w:right="57"/>
              <w:jc w:val="center"/>
              <w:rPr>
                <w:rFonts w:ascii="Footlight MT Light" w:hAnsi="Footlight MT Light"/>
              </w:rPr>
            </w:pPr>
            <w:r>
              <w:rPr>
                <w:rFonts w:ascii="Footlight MT Light" w:hAnsi="Footlight MT Light"/>
              </w:rPr>
              <w:t>[nama Penyedia Jasa Konsultansi]</w:t>
            </w:r>
          </w:p>
          <w:p>
            <w:pPr>
              <w:pStyle w:val="9"/>
              <w:widowControl w:val="0"/>
              <w:spacing w:after="0"/>
              <w:ind w:left="119" w:right="57"/>
              <w:jc w:val="center"/>
              <w:rPr>
                <w:rFonts w:ascii="Footlight MT Light" w:hAnsi="Footlight MT Light"/>
              </w:rPr>
            </w:pPr>
          </w:p>
          <w:p>
            <w:pPr>
              <w:pStyle w:val="9"/>
              <w:widowControl w:val="0"/>
              <w:spacing w:after="0"/>
              <w:ind w:left="119" w:right="57"/>
              <w:jc w:val="center"/>
              <w:rPr>
                <w:rFonts w:ascii="Footlight MT Light" w:hAnsi="Footlight MT Light"/>
              </w:rPr>
            </w:pPr>
          </w:p>
          <w:p>
            <w:pPr>
              <w:pStyle w:val="9"/>
              <w:widowControl w:val="0"/>
              <w:spacing w:after="0"/>
              <w:ind w:left="119" w:right="57"/>
              <w:jc w:val="center"/>
              <w:rPr>
                <w:rFonts w:ascii="Footlight MT Light" w:hAnsi="Footlight MT Light"/>
              </w:rPr>
            </w:pPr>
          </w:p>
          <w:p>
            <w:pPr>
              <w:pStyle w:val="9"/>
              <w:widowControl w:val="0"/>
              <w:spacing w:after="0"/>
              <w:ind w:left="119" w:right="57"/>
              <w:jc w:val="center"/>
              <w:rPr>
                <w:rFonts w:ascii="Footlight MT Light" w:hAnsi="Footlight MT Light"/>
              </w:rPr>
            </w:pPr>
          </w:p>
          <w:p>
            <w:pPr>
              <w:pStyle w:val="9"/>
              <w:widowControl w:val="0"/>
              <w:spacing w:after="0"/>
              <w:ind w:left="119" w:right="57"/>
              <w:jc w:val="center"/>
              <w:rPr>
                <w:rFonts w:ascii="Footlight MT Light" w:hAnsi="Footlight MT Light"/>
              </w:rPr>
            </w:pPr>
            <w:r>
              <w:rPr>
                <w:rFonts w:ascii="Footlight MT Light" w:hAnsi="Footlight MT Light"/>
              </w:rPr>
              <w:t>(</w:t>
            </w:r>
            <w:r>
              <w:rPr>
                <w:rFonts w:ascii="Footlight MT Light" w:hAnsi="Footlight MT Light"/>
                <w:lang w:val="id-ID"/>
              </w:rPr>
              <w:t>______________________</w:t>
            </w:r>
            <w:r>
              <w:rPr>
                <w:rFonts w:ascii="Footlight MT Light" w:hAnsi="Footlight MT Light"/>
              </w:rPr>
              <w:tab/>
            </w:r>
            <w:r>
              <w:rPr>
                <w:rFonts w:ascii="Footlight MT Light" w:hAnsi="Footlight MT Light"/>
              </w:rPr>
              <w:t>)</w:t>
            </w:r>
          </w:p>
          <w:p>
            <w:pPr>
              <w:pStyle w:val="9"/>
              <w:widowControl w:val="0"/>
              <w:spacing w:after="0"/>
              <w:ind w:left="119" w:right="57"/>
              <w:jc w:val="center"/>
              <w:rPr>
                <w:rFonts w:ascii="Footlight MT Light" w:hAnsi="Footlight MT Light"/>
                <w:i/>
              </w:rPr>
            </w:pPr>
            <w:r>
              <w:rPr>
                <w:rFonts w:ascii="Footlight MT Light" w:hAnsi="Footlight MT Light"/>
                <w:i/>
              </w:rPr>
              <w:t>[nama jelas wakil sah]</w:t>
            </w:r>
          </w:p>
          <w:p>
            <w:pPr>
              <w:pStyle w:val="9"/>
              <w:widowControl w:val="0"/>
              <w:spacing w:after="0"/>
              <w:ind w:right="57"/>
              <w:jc w:val="center"/>
              <w:rPr>
                <w:rFonts w:ascii="Footlight MT Light" w:hAnsi="Footlight MT Light"/>
              </w:rPr>
            </w:pPr>
          </w:p>
        </w:tc>
        <w:tc>
          <w:tcPr>
            <w:tcW w:w="4395" w:type="dxa"/>
          </w:tcPr>
          <w:p>
            <w:pPr>
              <w:pStyle w:val="9"/>
              <w:widowControl w:val="0"/>
              <w:spacing w:after="0"/>
              <w:ind w:right="57"/>
              <w:jc w:val="center"/>
              <w:rPr>
                <w:rFonts w:ascii="Footlight MT Light" w:hAnsi="Footlight MT Light"/>
                <w:lang w:val="id-ID"/>
              </w:rPr>
            </w:pPr>
            <w:r>
              <w:rPr>
                <w:rFonts w:ascii="Footlight MT Light" w:hAnsi="Footlight MT Light"/>
                <w:lang w:val="id-ID"/>
              </w:rPr>
              <w:t>Yang Membuat Pernyataan</w:t>
            </w:r>
          </w:p>
          <w:p>
            <w:pPr>
              <w:pStyle w:val="9"/>
              <w:widowControl w:val="0"/>
              <w:spacing w:after="0"/>
              <w:ind w:right="57"/>
              <w:jc w:val="center"/>
              <w:rPr>
                <w:rFonts w:ascii="Footlight MT Light" w:hAnsi="Footlight MT Light"/>
                <w:lang w:val="id-ID"/>
              </w:rPr>
            </w:pPr>
          </w:p>
          <w:p>
            <w:pPr>
              <w:pStyle w:val="9"/>
              <w:widowControl w:val="0"/>
              <w:spacing w:after="0"/>
              <w:ind w:right="57"/>
              <w:jc w:val="center"/>
              <w:rPr>
                <w:rFonts w:ascii="Footlight MT Light" w:hAnsi="Footlight MT Light"/>
                <w:lang w:val="id-ID"/>
              </w:rPr>
            </w:pPr>
          </w:p>
          <w:p>
            <w:pPr>
              <w:pStyle w:val="9"/>
              <w:widowControl w:val="0"/>
              <w:spacing w:after="0"/>
              <w:ind w:right="57"/>
              <w:jc w:val="center"/>
              <w:rPr>
                <w:rFonts w:ascii="Footlight MT Light" w:hAnsi="Footlight MT Light"/>
                <w:lang w:val="id-ID"/>
              </w:rPr>
            </w:pPr>
          </w:p>
          <w:p>
            <w:pPr>
              <w:pStyle w:val="9"/>
              <w:widowControl w:val="0"/>
              <w:spacing w:after="0"/>
              <w:ind w:right="57"/>
              <w:jc w:val="center"/>
              <w:rPr>
                <w:rFonts w:ascii="Footlight MT Light" w:hAnsi="Footlight MT Light"/>
                <w:lang w:val="id-ID"/>
              </w:rPr>
            </w:pPr>
          </w:p>
          <w:p>
            <w:pPr>
              <w:pStyle w:val="9"/>
              <w:widowControl w:val="0"/>
              <w:spacing w:after="0"/>
              <w:ind w:right="57"/>
              <w:jc w:val="center"/>
              <w:rPr>
                <w:rFonts w:ascii="Footlight MT Light" w:hAnsi="Footlight MT Light"/>
                <w:lang w:val="id-ID"/>
              </w:rPr>
            </w:pPr>
          </w:p>
          <w:p>
            <w:pPr>
              <w:pStyle w:val="9"/>
              <w:widowControl w:val="0"/>
              <w:spacing w:after="0"/>
              <w:ind w:right="57"/>
              <w:jc w:val="center"/>
              <w:rPr>
                <w:rFonts w:ascii="Footlight MT Light" w:hAnsi="Footlight MT Light"/>
                <w:lang w:val="id-ID"/>
              </w:rPr>
            </w:pPr>
            <w:r>
              <w:rPr>
                <w:rFonts w:ascii="Footlight MT Light" w:hAnsi="Footlight MT Light"/>
                <w:lang w:val="id-ID"/>
              </w:rPr>
              <w:t xml:space="preserve">(______________________) </w:t>
            </w:r>
          </w:p>
          <w:p>
            <w:pPr>
              <w:pStyle w:val="9"/>
              <w:widowControl w:val="0"/>
              <w:spacing w:after="0"/>
              <w:ind w:right="57"/>
              <w:jc w:val="center"/>
              <w:rPr>
                <w:rFonts w:ascii="Footlight MT Light" w:hAnsi="Footlight MT Light"/>
                <w:i/>
                <w:lang w:val="id-ID"/>
              </w:rPr>
            </w:pPr>
            <w:r>
              <w:rPr>
                <w:rFonts w:ascii="Footlight MT Light" w:hAnsi="Footlight MT Light"/>
                <w:i/>
                <w:lang w:val="id-ID"/>
              </w:rPr>
              <w:t>[nama jelas]</w:t>
            </w:r>
          </w:p>
        </w:tc>
      </w:tr>
    </w:tbl>
    <w:p>
      <w:pPr>
        <w:pStyle w:val="9"/>
        <w:spacing w:before="82"/>
        <w:ind w:left="616" w:right="55"/>
        <w:rPr>
          <w:rFonts w:ascii="Footlight MT Light" w:hAnsi="Footlight MT Light"/>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bookmarkEnd w:id="1118"/>
    <w:bookmarkEnd w:id="1119"/>
    <w:bookmarkEnd w:id="1120"/>
    <w:bookmarkEnd w:id="1121"/>
    <w:bookmarkEnd w:id="1122"/>
    <w:bookmarkEnd w:id="1123"/>
    <w:bookmarkEnd w:id="1124"/>
    <w:p>
      <w:pPr>
        <w:pStyle w:val="3"/>
        <w:numPr>
          <w:ilvl w:val="1"/>
          <w:numId w:val="74"/>
        </w:numPr>
        <w:pBdr>
          <w:bottom w:val="single" w:color="auto" w:sz="4" w:space="1"/>
        </w:pBdr>
        <w:jc w:val="both"/>
        <w:rPr>
          <w:rFonts w:ascii="Footlight MT Light" w:hAnsi="Footlight MT Light"/>
          <w:sz w:val="24"/>
          <w:lang w:val="id-ID"/>
        </w:rPr>
      </w:pPr>
      <w:bookmarkStart w:id="1129" w:name="_Toc6218355"/>
      <w:bookmarkStart w:id="1130" w:name="_Toc526516695"/>
      <w:bookmarkStart w:id="1131" w:name="_Toc29132"/>
      <w:bookmarkStart w:id="1132" w:name="_Toc6097"/>
      <w:r>
        <w:rPr>
          <w:rFonts w:ascii="Footlight MT Light" w:hAnsi="Footlight MT Light"/>
          <w:sz w:val="24"/>
        </w:rPr>
        <w:t xml:space="preserve">BENTUK </w:t>
      </w:r>
      <w:r>
        <w:rPr>
          <w:rFonts w:ascii="Footlight MT Light" w:hAnsi="Footlight MT Light"/>
          <w:sz w:val="24"/>
          <w:lang w:val="id-ID"/>
        </w:rPr>
        <w:t xml:space="preserve">DOKUMEN </w:t>
      </w:r>
      <w:r>
        <w:rPr>
          <w:rFonts w:ascii="Footlight MT Light" w:hAnsi="Footlight MT Light"/>
          <w:sz w:val="24"/>
          <w:lang w:val="fi-FI"/>
        </w:rPr>
        <w:t>PENAWARAN</w:t>
      </w:r>
      <w:r>
        <w:rPr>
          <w:rFonts w:ascii="Footlight MT Light" w:hAnsi="Footlight MT Light"/>
          <w:sz w:val="24"/>
          <w:lang w:val="id-ID"/>
        </w:rPr>
        <w:t xml:space="preserve"> </w:t>
      </w:r>
      <w:bookmarkEnd w:id="1129"/>
      <w:bookmarkEnd w:id="1130"/>
      <w:r>
        <w:rPr>
          <w:rFonts w:ascii="Footlight MT Light" w:hAnsi="Footlight MT Light"/>
          <w:sz w:val="24"/>
          <w:lang w:val="id-ID"/>
        </w:rPr>
        <w:t>BIAYA</w:t>
      </w:r>
      <w:bookmarkEnd w:id="1131"/>
      <w:bookmarkEnd w:id="1132"/>
    </w:p>
    <w:p>
      <w:pPr>
        <w:rPr>
          <w:rFonts w:ascii="Footlight MT Light" w:hAnsi="Footlight MT Light"/>
          <w:lang w:val="id-ID"/>
        </w:rPr>
      </w:pPr>
      <w:r>
        <w:rPr>
          <w:rFonts w:ascii="Footlight MT Light" w:hAnsi="Footlight MT Light"/>
          <w:i/>
          <w:szCs w:val="24"/>
          <w:lang w:val="id-ID"/>
        </w:rPr>
        <mc:AlternateContent>
          <mc:Choice Requires="wps">
            <w:drawing>
              <wp:anchor distT="0" distB="0" distL="0" distR="0" simplePos="0" relativeHeight="251906048" behindDoc="1" locked="0" layoutInCell="1" allowOverlap="1">
                <wp:simplePos x="0" y="0"/>
                <wp:positionH relativeFrom="page">
                  <wp:posOffset>5861050</wp:posOffset>
                </wp:positionH>
                <wp:positionV relativeFrom="paragraph">
                  <wp:posOffset>133350</wp:posOffset>
                </wp:positionV>
                <wp:extent cx="995045" cy="260985"/>
                <wp:effectExtent l="4445" t="4445" r="16510" b="13970"/>
                <wp:wrapNone/>
                <wp:docPr id="15" name="Text Box 15"/>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1">
                            <a:lumMod val="85000"/>
                          </a:schemeClr>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1.5pt;margin-top:10.5pt;height:20.55pt;width:78.35pt;mso-position-horizontal-relative:page;z-index:-251410432;mso-width-relative:page;mso-height-relative:page;" fillcolor="#D9D9D9 [2732]" filled="t" stroked="t" coordsize="21600,21600" o:gfxdata="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OkH57YAAAA&#10;CgEAAA8AAAAAAAAAAQAgAAAAIgAAAGRycy9kb3ducmV2LnhtbFBLAQIUABQAAAAIAIdO4kDRfWrC&#10;HQIAAEsEAAAOAAAAAAAAAAEAIAAAACcBAABkcnMvZTJvRG9jLnhtbFBLBQYAAAAABgAGAFkBAAC2&#10;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p>
    <w:p>
      <w:pPr>
        <w:rPr>
          <w:rFonts w:ascii="Footlight MT Light" w:hAnsi="Footlight MT Light"/>
          <w:lang w:val="id-ID"/>
        </w:rPr>
      </w:pPr>
    </w:p>
    <w:p>
      <w:pPr>
        <w:rPr>
          <w:rFonts w:ascii="Footlight MT Light" w:hAnsi="Footlight MT Light"/>
          <w:lang w:val="id-ID"/>
        </w:rPr>
      </w:pPr>
    </w:p>
    <w:p>
      <w:pPr>
        <w:pStyle w:val="6"/>
        <w:numPr>
          <w:ilvl w:val="0"/>
          <w:numId w:val="89"/>
        </w:numPr>
        <w:spacing w:after="0"/>
        <w:ind w:left="567" w:hanging="567"/>
        <w:jc w:val="left"/>
        <w:rPr>
          <w:rFonts w:ascii="Footlight MT Light" w:hAnsi="Footlight MT Light"/>
          <w:i w:val="0"/>
          <w:szCs w:val="24"/>
          <w:lang w:val="id-ID"/>
        </w:rPr>
      </w:pPr>
      <w:bookmarkStart w:id="1133" w:name="_Toc152496040"/>
      <w:bookmarkStart w:id="1134" w:name="_Toc152496468"/>
      <w:bookmarkStart w:id="1135" w:name="_Toc153473626"/>
      <w:bookmarkStart w:id="1136" w:name="_Toc150753533"/>
      <w:bookmarkStart w:id="1137" w:name="_Toc152494593"/>
      <w:bookmarkStart w:id="1138" w:name="_Toc152495322"/>
      <w:bookmarkStart w:id="1139" w:name="_Toc152494834"/>
      <w:bookmarkStart w:id="1140" w:name="_Toc153514438"/>
      <w:bookmarkStart w:id="1141" w:name="_Toc152495531"/>
      <w:r>
        <w:rPr>
          <w:rFonts w:ascii="Footlight MT Light" w:hAnsi="Footlight MT Light"/>
          <w:i w:val="0"/>
          <w:szCs w:val="24"/>
          <w:lang w:val="id-ID"/>
        </w:rPr>
        <w:t xml:space="preserve">BENTUK </w:t>
      </w:r>
      <w:bookmarkEnd w:id="1133"/>
      <w:bookmarkEnd w:id="1134"/>
      <w:bookmarkEnd w:id="1135"/>
      <w:bookmarkEnd w:id="1136"/>
      <w:bookmarkEnd w:id="1137"/>
      <w:bookmarkEnd w:id="1138"/>
      <w:bookmarkEnd w:id="1139"/>
      <w:bookmarkEnd w:id="1140"/>
      <w:bookmarkEnd w:id="1141"/>
      <w:bookmarkStart w:id="1142" w:name="_Toc152494835"/>
      <w:bookmarkStart w:id="1143" w:name="_Toc152495323"/>
      <w:bookmarkStart w:id="1144" w:name="_Toc150753534"/>
      <w:bookmarkStart w:id="1145" w:name="_Toc152496469"/>
      <w:bookmarkStart w:id="1146" w:name="_Toc152494594"/>
      <w:bookmarkStart w:id="1147" w:name="_Toc153473627"/>
      <w:bookmarkStart w:id="1148" w:name="_Toc152495532"/>
      <w:bookmarkStart w:id="1149" w:name="_Toc152496041"/>
      <w:bookmarkStart w:id="1150" w:name="_Toc153514439"/>
      <w:r>
        <w:rPr>
          <w:rFonts w:ascii="Footlight MT Light" w:hAnsi="Footlight MT Light"/>
          <w:i w:val="0"/>
          <w:szCs w:val="24"/>
          <w:lang w:val="id-ID"/>
        </w:rPr>
        <w:t>REKAPITULASI PENAWARAN BIAYA</w:t>
      </w:r>
      <w:bookmarkEnd w:id="1142"/>
      <w:bookmarkEnd w:id="1143"/>
      <w:bookmarkEnd w:id="1144"/>
      <w:bookmarkEnd w:id="1145"/>
      <w:bookmarkEnd w:id="1146"/>
      <w:bookmarkEnd w:id="1147"/>
      <w:bookmarkEnd w:id="1148"/>
      <w:bookmarkEnd w:id="1149"/>
      <w:bookmarkEnd w:id="1150"/>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r>
        <w:rPr>
          <w:rFonts w:ascii="Footlight MT Light" w:hAnsi="Footlight MT Light"/>
          <w:b/>
          <w:sz w:val="24"/>
          <w:szCs w:val="24"/>
          <w:lang w:val="id-ID"/>
        </w:rPr>
        <w:t>REKAPITULASI PENAWARAN BIAYA</w:t>
      </w:r>
    </w:p>
    <w:p>
      <w:pPr>
        <w:jc w:val="center"/>
        <w:rPr>
          <w:rFonts w:ascii="Footlight MT Light" w:hAnsi="Footlight MT Light"/>
          <w:sz w:val="22"/>
          <w:szCs w:val="22"/>
          <w:lang w:val="id-ID"/>
        </w:rPr>
      </w:pPr>
    </w:p>
    <w:p>
      <w:pPr>
        <w:jc w:val="center"/>
        <w:rPr>
          <w:rFonts w:ascii="Footlight MT Light" w:hAnsi="Footlight MT Light"/>
          <w:sz w:val="22"/>
          <w:szCs w:val="22"/>
          <w:lang w:val="id-ID"/>
        </w:rPr>
      </w:pPr>
    </w:p>
    <w:tbl>
      <w:tblPr>
        <w:tblStyle w:val="23"/>
        <w:tblW w:w="94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5030"/>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vAlign w:val="center"/>
          </w:tcPr>
          <w:p>
            <w:pPr>
              <w:jc w:val="center"/>
              <w:rPr>
                <w:rFonts w:ascii="Footlight MT Light" w:hAnsi="Footlight MT Light"/>
                <w:b/>
                <w:sz w:val="24"/>
                <w:szCs w:val="24"/>
                <w:lang w:val="id-ID"/>
              </w:rPr>
            </w:pPr>
            <w:r>
              <w:rPr>
                <w:rFonts w:ascii="Footlight MT Light" w:hAnsi="Footlight MT Light"/>
                <w:b/>
                <w:sz w:val="24"/>
                <w:szCs w:val="24"/>
                <w:lang w:val="id-ID"/>
              </w:rPr>
              <w:t>No.</w:t>
            </w:r>
          </w:p>
        </w:tc>
        <w:tc>
          <w:tcPr>
            <w:tcW w:w="5030" w:type="dxa"/>
            <w:vAlign w:val="center"/>
          </w:tcPr>
          <w:p>
            <w:pPr>
              <w:jc w:val="center"/>
              <w:rPr>
                <w:rFonts w:ascii="Footlight MT Light" w:hAnsi="Footlight MT Light"/>
                <w:b/>
                <w:sz w:val="24"/>
                <w:szCs w:val="24"/>
                <w:lang w:val="id-ID"/>
              </w:rPr>
            </w:pPr>
            <w:r>
              <w:rPr>
                <w:rFonts w:ascii="Footlight MT Light" w:hAnsi="Footlight MT Light"/>
                <w:b/>
                <w:sz w:val="24"/>
                <w:szCs w:val="24"/>
                <w:lang w:val="id-ID"/>
              </w:rPr>
              <w:t>Uraian Penawaran Biaya</w:t>
            </w:r>
          </w:p>
        </w:tc>
        <w:tc>
          <w:tcPr>
            <w:tcW w:w="3339" w:type="dxa"/>
          </w:tcPr>
          <w:p>
            <w:pPr>
              <w:jc w:val="center"/>
              <w:rPr>
                <w:rFonts w:ascii="Footlight MT Light" w:hAnsi="Footlight MT Light"/>
                <w:b/>
                <w:sz w:val="24"/>
                <w:szCs w:val="24"/>
                <w:lang w:val="id-ID"/>
              </w:rPr>
            </w:pPr>
            <w:r>
              <w:rPr>
                <w:rFonts w:ascii="Footlight MT Light" w:hAnsi="Footlight MT Light"/>
                <w:b/>
                <w:sz w:val="24"/>
                <w:szCs w:val="24"/>
                <w:lang w:val="id-ID"/>
              </w:rPr>
              <w:t xml:space="preserve">Total Harga </w:t>
            </w:r>
          </w:p>
          <w:p>
            <w:pPr>
              <w:jc w:val="center"/>
              <w:rPr>
                <w:rFonts w:ascii="Footlight MT Light" w:hAnsi="Footlight MT Light"/>
                <w:b/>
                <w:sz w:val="24"/>
                <w:szCs w:val="24"/>
                <w:lang w:val="id-ID"/>
              </w:rPr>
            </w:pPr>
            <w:r>
              <w:rPr>
                <w:rFonts w:ascii="Footlight MT Light" w:hAnsi="Footlight MT Light"/>
                <w:b/>
                <w:sz w:val="24"/>
                <w:szCs w:val="24"/>
                <w:lang w:val="id-ID"/>
              </w:rPr>
              <w:t>(Rp)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tcPr>
          <w:p>
            <w:pPr>
              <w:jc w:val="center"/>
              <w:rPr>
                <w:rFonts w:ascii="Footlight MT Light" w:hAnsi="Footlight MT Light"/>
                <w:sz w:val="24"/>
                <w:szCs w:val="24"/>
                <w:lang w:val="id-ID"/>
              </w:rPr>
            </w:pPr>
          </w:p>
          <w:p>
            <w:pPr>
              <w:jc w:val="center"/>
              <w:rPr>
                <w:rFonts w:ascii="Footlight MT Light" w:hAnsi="Footlight MT Light"/>
                <w:sz w:val="24"/>
                <w:szCs w:val="24"/>
                <w:lang w:val="id-ID"/>
              </w:rPr>
            </w:pPr>
            <w:r>
              <w:rPr>
                <w:rFonts w:ascii="Footlight MT Light" w:hAnsi="Footlight MT Light"/>
                <w:sz w:val="24"/>
                <w:szCs w:val="24"/>
                <w:lang w:val="id-ID"/>
              </w:rPr>
              <w:t>I</w:t>
            </w:r>
          </w:p>
        </w:tc>
        <w:tc>
          <w:tcPr>
            <w:tcW w:w="5030" w:type="dxa"/>
          </w:tcPr>
          <w:p>
            <w:pP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sz w:val="24"/>
                <w:szCs w:val="24"/>
                <w:lang w:val="id-ID"/>
              </w:rPr>
              <w:t>Biaya Langsung Personel</w:t>
            </w:r>
          </w:p>
          <w:p>
            <w:pPr>
              <w:rPr>
                <w:rFonts w:ascii="Footlight MT Light" w:hAnsi="Footlight MT Light"/>
                <w:sz w:val="24"/>
                <w:szCs w:val="24"/>
                <w:lang w:val="id-ID"/>
              </w:rPr>
            </w:pPr>
          </w:p>
        </w:tc>
        <w:tc>
          <w:tcPr>
            <w:tcW w:w="3339" w:type="dxa"/>
          </w:tcPr>
          <w:p>
            <w:pPr>
              <w:jc w:val="right"/>
              <w:rPr>
                <w:rFonts w:ascii="Footlight MT Light" w:hAnsi="Footlight MT Light"/>
                <w:sz w:val="24"/>
                <w:szCs w:val="24"/>
                <w:lang w:val="id-ID"/>
              </w:rPr>
            </w:pPr>
          </w:p>
          <w:p>
            <w:pPr>
              <w:jc w:val="right"/>
              <w:rPr>
                <w:rFonts w:ascii="Footlight MT Light" w:hAnsi="Footlight MT Light"/>
                <w:sz w:val="24"/>
                <w:szCs w:val="24"/>
                <w:lang w:val="id-ID"/>
              </w:rPr>
            </w:pPr>
            <w:r>
              <w:rPr>
                <w:rFonts w:ascii="Footlight MT Light" w:hAnsi="Footlight MT Light"/>
                <w:sz w:val="24"/>
                <w:szCs w:val="24"/>
              </w:rPr>
              <w:pict>
                <v:rect id="_x0000_i1042" o:spt="1" style="height:1.5pt;width:0pt;" fillcolor="#ACA899" filled="t" stroked="f" coordsize="21600,21600" o:hr="t" o:hrstd="t" o:hralign="right">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tcPr>
          <w:p>
            <w:pPr>
              <w:jc w:val="center"/>
              <w:rPr>
                <w:rFonts w:ascii="Footlight MT Light" w:hAnsi="Footlight MT Light"/>
                <w:sz w:val="24"/>
                <w:szCs w:val="24"/>
                <w:lang w:val="id-ID"/>
              </w:rPr>
            </w:pPr>
          </w:p>
          <w:p>
            <w:pPr>
              <w:jc w:val="center"/>
              <w:rPr>
                <w:rFonts w:ascii="Footlight MT Light" w:hAnsi="Footlight MT Light"/>
                <w:sz w:val="24"/>
                <w:szCs w:val="24"/>
                <w:lang w:val="id-ID"/>
              </w:rPr>
            </w:pPr>
            <w:r>
              <w:rPr>
                <w:rFonts w:ascii="Footlight MT Light" w:hAnsi="Footlight MT Light"/>
                <w:sz w:val="24"/>
                <w:szCs w:val="24"/>
                <w:lang w:val="id-ID"/>
              </w:rPr>
              <w:t>II</w:t>
            </w:r>
          </w:p>
          <w:p>
            <w:pPr>
              <w:jc w:val="center"/>
              <w:rPr>
                <w:rFonts w:ascii="Footlight MT Light" w:hAnsi="Footlight MT Light"/>
                <w:sz w:val="24"/>
                <w:szCs w:val="24"/>
                <w:lang w:val="id-ID"/>
              </w:rPr>
            </w:pPr>
          </w:p>
        </w:tc>
        <w:tc>
          <w:tcPr>
            <w:tcW w:w="5030" w:type="dxa"/>
          </w:tcPr>
          <w:p>
            <w:pPr>
              <w:jc w:val="cente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sz w:val="24"/>
                <w:szCs w:val="24"/>
                <w:lang w:val="id-ID"/>
              </w:rPr>
              <w:t>Biaya Langsung Non-Personel</w:t>
            </w:r>
          </w:p>
        </w:tc>
        <w:tc>
          <w:tcPr>
            <w:tcW w:w="3339" w:type="dxa"/>
          </w:tcPr>
          <w:p>
            <w:pPr>
              <w:jc w:val="right"/>
              <w:rPr>
                <w:rFonts w:ascii="Footlight MT Light" w:hAnsi="Footlight MT Light"/>
                <w:sz w:val="24"/>
                <w:szCs w:val="24"/>
                <w:lang w:val="id-ID"/>
              </w:rPr>
            </w:pPr>
          </w:p>
          <w:p>
            <w:pPr>
              <w:jc w:val="right"/>
              <w:rPr>
                <w:rFonts w:ascii="Footlight MT Light" w:hAnsi="Footlight MT Light"/>
                <w:sz w:val="24"/>
                <w:szCs w:val="24"/>
                <w:lang w:val="id-ID"/>
              </w:rPr>
            </w:pPr>
            <w:r>
              <w:rPr>
                <w:rFonts w:ascii="Footlight MT Light" w:hAnsi="Footlight MT Light"/>
                <w:sz w:val="24"/>
                <w:szCs w:val="24"/>
              </w:rPr>
              <w:pict>
                <v:rect id="_x0000_i1043" o:spt="1" style="height:1.5pt;width:0pt;" fillcolor="#ACA899" filled="t" stroked="f" coordsize="21600,21600" o:hr="t" o:hrstd="t" o:hralign="right">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tcPr>
          <w:p>
            <w:pPr>
              <w:jc w:val="center"/>
              <w:rPr>
                <w:rFonts w:ascii="Footlight MT Light" w:hAnsi="Footlight MT Light"/>
                <w:sz w:val="24"/>
                <w:szCs w:val="24"/>
                <w:lang w:val="id-ID"/>
              </w:rPr>
            </w:pPr>
          </w:p>
        </w:tc>
        <w:tc>
          <w:tcPr>
            <w:tcW w:w="5030" w:type="dxa"/>
          </w:tcPr>
          <w:p>
            <w:pP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sz w:val="24"/>
                <w:szCs w:val="24"/>
                <w:lang w:val="id-ID"/>
              </w:rPr>
              <w:t>Sub-total</w:t>
            </w:r>
          </w:p>
          <w:p>
            <w:pPr>
              <w:jc w:val="center"/>
              <w:rPr>
                <w:rFonts w:ascii="Footlight MT Light" w:hAnsi="Footlight MT Light"/>
                <w:sz w:val="24"/>
                <w:szCs w:val="24"/>
                <w:lang w:val="id-ID"/>
              </w:rPr>
            </w:pPr>
          </w:p>
        </w:tc>
        <w:tc>
          <w:tcPr>
            <w:tcW w:w="3339" w:type="dxa"/>
          </w:tcPr>
          <w:p>
            <w:pPr>
              <w:jc w:val="right"/>
              <w:rPr>
                <w:rFonts w:ascii="Footlight MT Light" w:hAnsi="Footlight MT Light"/>
                <w:sz w:val="24"/>
                <w:szCs w:val="24"/>
                <w:lang w:val="id-ID"/>
              </w:rPr>
            </w:pPr>
          </w:p>
          <w:p>
            <w:pPr>
              <w:jc w:val="right"/>
              <w:rPr>
                <w:rFonts w:ascii="Footlight MT Light" w:hAnsi="Footlight MT Light"/>
                <w:sz w:val="24"/>
                <w:szCs w:val="24"/>
                <w:lang w:val="id-ID"/>
              </w:rPr>
            </w:pPr>
            <w:r>
              <w:rPr>
                <w:rFonts w:ascii="Footlight MT Light" w:hAnsi="Footlight MT Light"/>
                <w:sz w:val="24"/>
                <w:szCs w:val="24"/>
              </w:rPr>
              <w:pict>
                <v:rect id="_x0000_i1044" o:spt="1" style="height:1.5pt;width:0pt;" fillcolor="#ACA899" filled="t" stroked="f" coordsize="21600,21600" o:hr="t" o:hrstd="t" o:hralign="right">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tcPr>
          <w:p>
            <w:pPr>
              <w:jc w:val="center"/>
              <w:rPr>
                <w:rFonts w:ascii="Footlight MT Light" w:hAnsi="Footlight MT Light"/>
                <w:sz w:val="24"/>
                <w:szCs w:val="24"/>
                <w:lang w:val="id-ID"/>
              </w:rPr>
            </w:pPr>
          </w:p>
        </w:tc>
        <w:tc>
          <w:tcPr>
            <w:tcW w:w="5030" w:type="dxa"/>
          </w:tcPr>
          <w:p>
            <w:pPr>
              <w:jc w:val="cente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sz w:val="24"/>
                <w:szCs w:val="24"/>
                <w:lang w:val="id-ID"/>
              </w:rPr>
              <w:t>PPN 10%</w:t>
            </w:r>
          </w:p>
          <w:p>
            <w:pPr>
              <w:jc w:val="center"/>
              <w:rPr>
                <w:rFonts w:ascii="Footlight MT Light" w:hAnsi="Footlight MT Light"/>
                <w:sz w:val="24"/>
                <w:szCs w:val="24"/>
                <w:lang w:val="id-ID"/>
              </w:rPr>
            </w:pPr>
          </w:p>
        </w:tc>
        <w:tc>
          <w:tcPr>
            <w:tcW w:w="3339" w:type="dxa"/>
          </w:tcPr>
          <w:p>
            <w:pPr>
              <w:jc w:val="right"/>
              <w:rPr>
                <w:rFonts w:ascii="Footlight MT Light" w:hAnsi="Footlight MT Light"/>
                <w:sz w:val="24"/>
                <w:szCs w:val="24"/>
                <w:lang w:val="id-ID"/>
              </w:rPr>
            </w:pPr>
          </w:p>
          <w:p>
            <w:pPr>
              <w:jc w:val="right"/>
              <w:rPr>
                <w:rFonts w:ascii="Footlight MT Light" w:hAnsi="Footlight MT Light"/>
                <w:sz w:val="24"/>
                <w:szCs w:val="24"/>
                <w:lang w:val="id-ID"/>
              </w:rPr>
            </w:pPr>
            <w:r>
              <w:rPr>
                <w:rFonts w:ascii="Footlight MT Light" w:hAnsi="Footlight MT Light"/>
                <w:sz w:val="24"/>
                <w:szCs w:val="24"/>
              </w:rPr>
              <w:pict>
                <v:rect id="_x0000_i1045" o:spt="1" style="height:1.5pt;width:0pt;" fillcolor="#ACA899" filled="t" stroked="f" coordsize="21600,21600" o:hr="t" o:hrstd="t" o:hralign="right">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032" w:type="dxa"/>
          </w:tcPr>
          <w:p>
            <w:pPr>
              <w:jc w:val="center"/>
              <w:rPr>
                <w:rFonts w:ascii="Footlight MT Light" w:hAnsi="Footlight MT Light"/>
                <w:sz w:val="24"/>
                <w:szCs w:val="24"/>
                <w:lang w:val="id-ID"/>
              </w:rPr>
            </w:pPr>
          </w:p>
        </w:tc>
        <w:tc>
          <w:tcPr>
            <w:tcW w:w="5030" w:type="dxa"/>
          </w:tcPr>
          <w:p>
            <w:pPr>
              <w:rPr>
                <w:rFonts w:ascii="Footlight MT Light" w:hAnsi="Footlight MT Light"/>
                <w:sz w:val="24"/>
                <w:szCs w:val="24"/>
                <w:lang w:val="id-ID"/>
              </w:rPr>
            </w:pPr>
            <w:r>
              <w:rPr>
                <w:rFonts w:ascii="Footlight MT Light" w:hAnsi="Footlight MT Light"/>
                <w:sz w:val="24"/>
                <w:szCs w:val="24"/>
                <w:lang w:val="id-ID"/>
              </w:rPr>
              <w:t xml:space="preserve">    </w:t>
            </w:r>
          </w:p>
          <w:p>
            <w:pPr>
              <w:rPr>
                <w:rFonts w:ascii="Footlight MT Light" w:hAnsi="Footlight MT Light"/>
                <w:sz w:val="24"/>
                <w:szCs w:val="24"/>
                <w:lang w:val="id-ID"/>
              </w:rPr>
            </w:pPr>
            <w:r>
              <w:rPr>
                <w:rFonts w:ascii="Footlight MT Light" w:hAnsi="Footlight MT Light"/>
                <w:sz w:val="24"/>
                <w:szCs w:val="24"/>
                <w:lang w:val="id-ID"/>
              </w:rPr>
              <w:t>Total</w:t>
            </w:r>
          </w:p>
          <w:p>
            <w:pPr>
              <w:rPr>
                <w:rFonts w:ascii="Footlight MT Light" w:hAnsi="Footlight MT Light"/>
                <w:sz w:val="24"/>
                <w:szCs w:val="24"/>
                <w:lang w:val="id-ID"/>
              </w:rPr>
            </w:pPr>
          </w:p>
        </w:tc>
        <w:tc>
          <w:tcPr>
            <w:tcW w:w="3339" w:type="dxa"/>
          </w:tcPr>
          <w:p>
            <w:pPr>
              <w:jc w:val="right"/>
              <w:rPr>
                <w:rFonts w:ascii="Footlight MT Light" w:hAnsi="Footlight MT Light"/>
                <w:sz w:val="24"/>
                <w:szCs w:val="24"/>
                <w:lang w:val="id-ID"/>
              </w:rPr>
            </w:pPr>
          </w:p>
          <w:p>
            <w:pPr>
              <w:jc w:val="right"/>
              <w:rPr>
                <w:rFonts w:ascii="Footlight MT Light" w:hAnsi="Footlight MT Light"/>
                <w:sz w:val="24"/>
                <w:szCs w:val="24"/>
                <w:lang w:val="id-ID"/>
              </w:rPr>
            </w:pPr>
            <w:r>
              <w:rPr>
                <w:rFonts w:ascii="Footlight MT Light" w:hAnsi="Footlight MT Light"/>
                <w:sz w:val="24"/>
                <w:szCs w:val="24"/>
              </w:rPr>
              <w:pict>
                <v:rect id="_x0000_i1046" o:spt="1" style="height:1.5pt;width:0pt;" fillcolor="#ACA899" filled="t" stroked="f" coordsize="21600,21600" o:hr="t" o:hrstd="t" o:hralign="right">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9401" w:type="dxa"/>
            <w:gridSpan w:val="3"/>
          </w:tcPr>
          <w:p>
            <w:pP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sz w:val="24"/>
                <w:szCs w:val="24"/>
                <w:lang w:val="id-ID"/>
              </w:rPr>
              <w:t xml:space="preserve">Terbilang: </w:t>
            </w:r>
          </w:p>
          <w:p>
            <w:pPr>
              <w:rPr>
                <w:rFonts w:ascii="Footlight MT Light" w:hAnsi="Footlight MT Light"/>
                <w:sz w:val="24"/>
                <w:szCs w:val="24"/>
              </w:rPr>
            </w:pPr>
            <w:r>
              <w:rPr>
                <w:rFonts w:ascii="Footlight MT Light" w:hAnsi="Footlight MT Light"/>
                <w:sz w:val="24"/>
                <w:szCs w:val="24"/>
              </w:rPr>
              <w:pict>
                <v:rect id="_x0000_i1047" o:spt="1" style="height:1.5pt;width:0pt;" fillcolor="#ACA899" filled="t" stroked="f" coordsize="21600,21600" o:hr="t" o:hrstd="t" o:hralign="right">
                  <v:path/>
                  <v:fill on="t" focussize="0,0"/>
                  <v:stroke on="f"/>
                  <v:imagedata o:title=""/>
                  <o:lock v:ext="edit"/>
                  <w10:wrap type="none"/>
                  <w10:anchorlock/>
                </v:rect>
              </w:pict>
            </w:r>
          </w:p>
          <w:p>
            <w:pPr>
              <w:rPr>
                <w:rFonts w:ascii="Footlight MT Light" w:hAnsi="Footlight MT Light"/>
                <w:sz w:val="24"/>
                <w:szCs w:val="24"/>
                <w:lang w:val="id-ID"/>
              </w:rPr>
            </w:pPr>
          </w:p>
        </w:tc>
      </w:tr>
    </w:tbl>
    <w:p>
      <w:pPr>
        <w:jc w:val="center"/>
        <w:rPr>
          <w:rFonts w:ascii="Footlight MT Light" w:hAnsi="Footlight MT Light"/>
          <w:b/>
          <w:sz w:val="22"/>
          <w:szCs w:val="22"/>
          <w:lang w:val="id-ID"/>
        </w:rPr>
        <w:sectPr>
          <w:headerReference r:id="rId31" w:type="first"/>
          <w:footerReference r:id="rId33" w:type="first"/>
          <w:headerReference r:id="rId29" w:type="default"/>
          <w:footerReference r:id="rId32" w:type="default"/>
          <w:headerReference r:id="rId30" w:type="even"/>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p>
    <w:p>
      <w:pPr>
        <w:pStyle w:val="6"/>
        <w:numPr>
          <w:ilvl w:val="0"/>
          <w:numId w:val="89"/>
        </w:numPr>
        <w:pBdr>
          <w:bottom w:val="single" w:color="auto" w:sz="4" w:space="1"/>
        </w:pBdr>
        <w:ind w:left="567" w:hanging="567"/>
        <w:jc w:val="left"/>
        <w:rPr>
          <w:rFonts w:ascii="Footlight MT Light" w:hAnsi="Footlight MT Light"/>
          <w:szCs w:val="24"/>
          <w:lang w:val="zh-CN"/>
        </w:rPr>
      </w:pPr>
      <w:r>
        <w:rPr>
          <w:rFonts w:ascii="Footlight MT Light" w:hAnsi="Footlight MT Light"/>
          <w:i w:val="0"/>
          <w:szCs w:val="24"/>
          <w:lang w:val="id-ID"/>
        </w:rPr>
        <mc:AlternateContent>
          <mc:Choice Requires="wps">
            <w:drawing>
              <wp:anchor distT="0" distB="0" distL="0" distR="0" simplePos="0" relativeHeight="251907072" behindDoc="1" locked="0" layoutInCell="1" allowOverlap="1">
                <wp:simplePos x="0" y="0"/>
                <wp:positionH relativeFrom="page">
                  <wp:posOffset>5922010</wp:posOffset>
                </wp:positionH>
                <wp:positionV relativeFrom="paragraph">
                  <wp:posOffset>281940</wp:posOffset>
                </wp:positionV>
                <wp:extent cx="995045" cy="260985"/>
                <wp:effectExtent l="4445" t="4445" r="16510" b="13970"/>
                <wp:wrapNone/>
                <wp:docPr id="20" name="Text Box 20"/>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1">
                            <a:lumMod val="85000"/>
                          </a:schemeClr>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6.3pt;margin-top:22.2pt;height:20.55pt;width:78.35pt;mso-position-horizontal-relative:page;z-index:-251409408;mso-width-relative:page;mso-height-relative:page;" fillcolor="#D9D9D9 [2732]" filled="t" stroked="t" coordsize="21600,21600" o:gfxdata="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oA3V2AAA&#10;AAoBAAAPAAAAAAAAAAEAIAAAACIAAABkcnMvZG93bnJldi54bWxQSwECFAAUAAAACACHTuJA6tQA&#10;rB4CAABLBAAADgAAAAAAAAABACAAAAAnAQAAZHJzL2Uyb0RvYy54bWxQSwUGAAAAAAYABgBZAQAA&#10;twU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RINCIAN</w:t>
      </w:r>
      <w:r>
        <w:rPr>
          <w:rFonts w:ascii="Footlight MT Light" w:hAnsi="Footlight MT Light"/>
          <w:i w:val="0"/>
          <w:szCs w:val="24"/>
          <w:lang w:val="zh-CN"/>
        </w:rPr>
        <w:t xml:space="preserve"> </w:t>
      </w:r>
      <w:r>
        <w:rPr>
          <w:rFonts w:ascii="Footlight MT Light" w:hAnsi="Footlight MT Light"/>
          <w:i w:val="0"/>
          <w:szCs w:val="24"/>
          <w:lang w:val="id-ID"/>
        </w:rPr>
        <w:t>BIAYA LANGSUNG PERSONEL</w:t>
      </w:r>
    </w:p>
    <w:p>
      <w:pPr>
        <w:pStyle w:val="25"/>
        <w:rPr>
          <w:lang w:val="id-ID"/>
        </w:rPr>
      </w:pPr>
    </w:p>
    <w:p>
      <w:pPr>
        <w:pStyle w:val="25"/>
        <w:rPr>
          <w:lang w:val="id-ID"/>
        </w:rPr>
      </w:pPr>
    </w:p>
    <w:p>
      <w:pPr>
        <w:jc w:val="center"/>
        <w:rPr>
          <w:rFonts w:ascii="Footlight MT Light" w:hAnsi="Footlight MT Light"/>
          <w:b/>
          <w:sz w:val="24"/>
          <w:szCs w:val="24"/>
          <w:lang w:val="zh-CN"/>
        </w:rPr>
      </w:pPr>
      <w:r>
        <w:rPr>
          <w:rFonts w:ascii="Footlight MT Light" w:hAnsi="Footlight MT Light"/>
          <w:b/>
          <w:sz w:val="24"/>
          <w:szCs w:val="24"/>
          <w:lang w:val="id-ID"/>
        </w:rPr>
        <w:t>RINCIAN BIAYA LANGSUNG PERSONEL</w:t>
      </w:r>
      <w:r>
        <w:rPr>
          <w:rFonts w:ascii="Footlight MT Light" w:hAnsi="Footlight MT Light"/>
          <w:b/>
          <w:sz w:val="24"/>
          <w:szCs w:val="24"/>
          <w:lang w:val="zh-CN"/>
        </w:rPr>
        <w:t xml:space="preserve"> </w:t>
      </w:r>
    </w:p>
    <w:p>
      <w:pPr>
        <w:jc w:val="center"/>
        <w:rPr>
          <w:rFonts w:ascii="Footlight MT Light" w:hAnsi="Footlight MT Light"/>
          <w:sz w:val="24"/>
          <w:szCs w:val="24"/>
          <w:lang w:val="id-ID"/>
        </w:rPr>
      </w:pPr>
    </w:p>
    <w:p>
      <w:pPr>
        <w:jc w:val="center"/>
        <w:rPr>
          <w:rFonts w:ascii="Footlight MT Light" w:hAnsi="Footlight MT Light"/>
          <w:sz w:val="22"/>
          <w:szCs w:val="22"/>
          <w:lang w:val="id-ID"/>
        </w:rPr>
      </w:pPr>
    </w:p>
    <w:tbl>
      <w:tblPr>
        <w:tblStyle w:val="23"/>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630"/>
        <w:gridCol w:w="1333"/>
        <w:gridCol w:w="2401"/>
        <w:gridCol w:w="1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074" w:type="dxa"/>
            <w:vAlign w:val="center"/>
          </w:tcPr>
          <w:p>
            <w:pPr>
              <w:spacing w:before="40" w:after="40"/>
              <w:jc w:val="center"/>
              <w:rPr>
                <w:rFonts w:ascii="Footlight MT Light" w:hAnsi="Footlight MT Light"/>
                <w:b/>
                <w:bCs/>
                <w:sz w:val="24"/>
                <w:szCs w:val="24"/>
                <w:lang w:val="en-GB"/>
              </w:rPr>
            </w:pPr>
            <w:r>
              <w:rPr>
                <w:rFonts w:ascii="Footlight MT Light" w:hAnsi="Footlight MT Light"/>
                <w:b/>
                <w:bCs/>
                <w:sz w:val="24"/>
                <w:szCs w:val="24"/>
                <w:lang w:val="en-GB"/>
              </w:rPr>
              <w:t>Nama Personel</w:t>
            </w:r>
            <w:r>
              <w:rPr>
                <w:rFonts w:ascii="Footlight MT Light" w:hAnsi="Footlight MT Light"/>
                <w:b/>
                <w:bCs/>
                <w:sz w:val="24"/>
                <w:szCs w:val="24"/>
                <w:vertAlign w:val="superscript"/>
                <w:lang w:val="en-GB"/>
              </w:rPr>
              <w:t>1</w:t>
            </w:r>
          </w:p>
        </w:tc>
        <w:tc>
          <w:tcPr>
            <w:tcW w:w="1630" w:type="dxa"/>
            <w:vAlign w:val="center"/>
          </w:tcPr>
          <w:p>
            <w:pPr>
              <w:spacing w:before="40" w:after="40"/>
              <w:jc w:val="center"/>
              <w:rPr>
                <w:rFonts w:ascii="Footlight MT Light" w:hAnsi="Footlight MT Light"/>
                <w:b/>
                <w:bCs/>
                <w:sz w:val="24"/>
                <w:szCs w:val="24"/>
                <w:lang w:val="en-GB"/>
              </w:rPr>
            </w:pPr>
            <w:r>
              <w:rPr>
                <w:rFonts w:ascii="Footlight MT Light" w:hAnsi="Footlight MT Light"/>
                <w:b/>
                <w:bCs/>
                <w:sz w:val="24"/>
                <w:szCs w:val="24"/>
                <w:lang w:val="en-GB"/>
              </w:rPr>
              <w:t>Posisi</w:t>
            </w:r>
          </w:p>
        </w:tc>
        <w:tc>
          <w:tcPr>
            <w:tcW w:w="1333" w:type="dxa"/>
            <w:vAlign w:val="center"/>
          </w:tcPr>
          <w:p>
            <w:pPr>
              <w:spacing w:before="40" w:after="40"/>
              <w:jc w:val="center"/>
              <w:rPr>
                <w:rFonts w:ascii="Footlight MT Light" w:hAnsi="Footlight MT Light"/>
                <w:b/>
                <w:bCs/>
                <w:sz w:val="24"/>
                <w:szCs w:val="24"/>
                <w:lang w:val="en-GB"/>
              </w:rPr>
            </w:pPr>
            <w:r>
              <w:rPr>
                <w:rFonts w:ascii="Footlight MT Light" w:hAnsi="Footlight MT Light"/>
                <w:b/>
                <w:bCs/>
                <w:sz w:val="24"/>
                <w:szCs w:val="24"/>
                <w:lang w:val="en-GB"/>
              </w:rPr>
              <w:t>Orang Bulan</w:t>
            </w:r>
          </w:p>
        </w:tc>
        <w:tc>
          <w:tcPr>
            <w:tcW w:w="2401" w:type="dxa"/>
            <w:vAlign w:val="center"/>
          </w:tcPr>
          <w:p>
            <w:pPr>
              <w:jc w:val="center"/>
              <w:rPr>
                <w:rFonts w:ascii="Footlight MT Light" w:hAnsi="Footlight MT Light"/>
                <w:b/>
                <w:bCs/>
                <w:sz w:val="24"/>
                <w:szCs w:val="24"/>
                <w:lang w:val="en-GB"/>
              </w:rPr>
            </w:pPr>
            <w:r>
              <w:rPr>
                <w:rFonts w:ascii="Footlight MT Light" w:hAnsi="Footlight MT Light"/>
                <w:b/>
                <w:bCs/>
                <w:sz w:val="24"/>
                <w:szCs w:val="24"/>
                <w:lang w:val="en-GB"/>
              </w:rPr>
              <w:t>Harga Satuan Orang Bulan (Rp)</w:t>
            </w:r>
          </w:p>
        </w:tc>
        <w:tc>
          <w:tcPr>
            <w:tcW w:w="1963" w:type="dxa"/>
            <w:vAlign w:val="center"/>
          </w:tcPr>
          <w:p>
            <w:pPr>
              <w:jc w:val="center"/>
              <w:rPr>
                <w:rFonts w:ascii="Footlight MT Light" w:hAnsi="Footlight MT Light"/>
                <w:b/>
                <w:sz w:val="24"/>
                <w:szCs w:val="24"/>
                <w:lang w:val="en-GB"/>
              </w:rPr>
            </w:pPr>
            <w:r>
              <w:rPr>
                <w:rFonts w:ascii="Footlight MT Light" w:hAnsi="Footlight MT Light"/>
                <w:b/>
                <w:sz w:val="24"/>
                <w:szCs w:val="24"/>
                <w:lang w:val="en-GB"/>
              </w:rPr>
              <w:t>Jumlah</w:t>
            </w:r>
          </w:p>
          <w:p>
            <w:pPr>
              <w:jc w:val="center"/>
              <w:rPr>
                <w:rFonts w:ascii="Footlight MT Light" w:hAnsi="Footlight MT Light"/>
                <w:b/>
                <w:sz w:val="24"/>
                <w:szCs w:val="24"/>
                <w:lang w:val="en-GB"/>
              </w:rPr>
            </w:pPr>
            <w:r>
              <w:rPr>
                <w:rFonts w:ascii="Footlight MT Light" w:hAnsi="Footlight MT Light"/>
                <w:b/>
                <w:sz w:val="24"/>
                <w:szCs w:val="24"/>
                <w:lang w:val="en-GB"/>
              </w:rPr>
              <w:t>(Rp)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401" w:type="dxa"/>
            <w:gridSpan w:val="5"/>
            <w:vAlign w:val="bottom"/>
          </w:tcPr>
          <w:p>
            <w:pPr>
              <w:pStyle w:val="13"/>
              <w:rPr>
                <w:rFonts w:ascii="Footlight MT Light" w:hAnsi="Footlight MT Light"/>
                <w:b/>
                <w:sz w:val="24"/>
                <w:szCs w:val="24"/>
                <w:lang w:eastAsia="it-IT"/>
              </w:rPr>
            </w:pPr>
            <w:r>
              <w:rPr>
                <w:rFonts w:ascii="Footlight MT Light" w:hAnsi="Footlight MT Light"/>
                <w:b/>
                <w:sz w:val="24"/>
                <w:szCs w:val="24"/>
                <w:lang w:eastAsia="it-IT"/>
              </w:rPr>
              <w:t>Tenaga Ahli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1</w:t>
            </w:r>
          </w:p>
        </w:tc>
        <w:tc>
          <w:tcPr>
            <w:tcW w:w="1630" w:type="dxa"/>
            <w:vAlign w:val="center"/>
          </w:tcPr>
          <w:p>
            <w:pPr>
              <w:rPr>
                <w:rFonts w:ascii="Footlight MT Light" w:hAnsi="Footlight MT Light"/>
                <w:b/>
                <w:sz w:val="24"/>
                <w:szCs w:val="24"/>
                <w:lang w:val="en-GB"/>
              </w:rPr>
            </w:pPr>
          </w:p>
        </w:tc>
        <w:tc>
          <w:tcPr>
            <w:tcW w:w="1333" w:type="dxa"/>
            <w:vAlign w:val="center"/>
          </w:tcPr>
          <w:p>
            <w:pPr>
              <w:pStyle w:val="13"/>
              <w:rPr>
                <w:rFonts w:ascii="Footlight MT Light" w:hAnsi="Footlight MT Light"/>
                <w:b/>
                <w:sz w:val="24"/>
                <w:szCs w:val="24"/>
                <w:lang w:eastAsia="it-IT"/>
              </w:rPr>
            </w:pPr>
            <w:r>
              <w:rPr>
                <w:rFonts w:ascii="Footlight MT Light" w:hAnsi="Footlight MT Light"/>
                <w:b/>
                <w:sz w:val="24"/>
                <w:szCs w:val="24"/>
              </w:rPr>
              <w:pict>
                <v:rect id="_x0000_i1048"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b/>
                <w:sz w:val="24"/>
                <w:szCs w:val="24"/>
                <w:lang w:eastAsia="it-IT"/>
              </w:rPr>
            </w:pPr>
          </w:p>
        </w:tc>
        <w:tc>
          <w:tcPr>
            <w:tcW w:w="1963" w:type="dxa"/>
            <w:shd w:val="clear" w:color="auto" w:fill="FFFFFF"/>
            <w:vAlign w:val="center"/>
          </w:tcPr>
          <w:p>
            <w:pPr>
              <w:pStyle w:val="13"/>
              <w:rPr>
                <w:rFonts w:ascii="Footlight MT Light" w:hAnsi="Footlight MT Light"/>
                <w:b/>
                <w:sz w:val="24"/>
                <w:szCs w:val="24"/>
                <w:lang w:eastAsia="it-IT"/>
              </w:rPr>
            </w:pPr>
            <w:r>
              <w:rPr>
                <w:rFonts w:ascii="Footlight MT Light" w:hAnsi="Footlight MT Light"/>
                <w:b/>
                <w:sz w:val="24"/>
                <w:szCs w:val="24"/>
              </w:rPr>
              <w:pict>
                <v:rect id="_x0000_i1049"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2</w:t>
            </w:r>
          </w:p>
        </w:tc>
        <w:tc>
          <w:tcPr>
            <w:tcW w:w="1630" w:type="dxa"/>
            <w:vAlign w:val="center"/>
          </w:tcPr>
          <w:p>
            <w:pPr>
              <w:rPr>
                <w:rFonts w:ascii="Footlight MT Light" w:hAnsi="Footlight MT Light"/>
                <w:b/>
                <w:sz w:val="24"/>
                <w:szCs w:val="24"/>
                <w:lang w:val="en-GB"/>
              </w:rPr>
            </w:pPr>
          </w:p>
        </w:tc>
        <w:tc>
          <w:tcPr>
            <w:tcW w:w="1333" w:type="dxa"/>
            <w:vAlign w:val="center"/>
          </w:tcPr>
          <w:p>
            <w:pPr>
              <w:pStyle w:val="13"/>
              <w:rPr>
                <w:rFonts w:ascii="Footlight MT Light" w:hAnsi="Footlight MT Light"/>
                <w:b/>
                <w:sz w:val="24"/>
                <w:szCs w:val="24"/>
                <w:lang w:eastAsia="it-IT"/>
              </w:rPr>
            </w:pPr>
            <w:r>
              <w:rPr>
                <w:rFonts w:ascii="Footlight MT Light" w:hAnsi="Footlight MT Light"/>
                <w:b/>
                <w:sz w:val="24"/>
                <w:szCs w:val="24"/>
              </w:rPr>
              <w:pict>
                <v:rect id="_x0000_i1050"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b/>
                <w:sz w:val="24"/>
                <w:szCs w:val="24"/>
                <w:lang w:eastAsia="it-IT"/>
              </w:rPr>
            </w:pPr>
          </w:p>
        </w:tc>
        <w:tc>
          <w:tcPr>
            <w:tcW w:w="1963" w:type="dxa"/>
            <w:shd w:val="clear" w:color="auto" w:fill="FFFFFF"/>
            <w:vAlign w:val="center"/>
          </w:tcPr>
          <w:p>
            <w:pPr>
              <w:pStyle w:val="13"/>
              <w:rPr>
                <w:rFonts w:ascii="Footlight MT Light" w:hAnsi="Footlight MT Light"/>
                <w:b/>
                <w:sz w:val="24"/>
                <w:szCs w:val="24"/>
                <w:lang w:eastAsia="it-IT"/>
              </w:rPr>
            </w:pPr>
            <w:r>
              <w:rPr>
                <w:rFonts w:ascii="Footlight MT Light" w:hAnsi="Footlight MT Light"/>
                <w:b/>
                <w:sz w:val="24"/>
                <w:szCs w:val="24"/>
              </w:rPr>
              <w:pict>
                <v:rect id="_x0000_i1051"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3</w:t>
            </w:r>
          </w:p>
        </w:tc>
        <w:tc>
          <w:tcPr>
            <w:tcW w:w="1630" w:type="dxa"/>
            <w:vAlign w:val="center"/>
          </w:tcPr>
          <w:p>
            <w:pPr>
              <w:rPr>
                <w:rFonts w:ascii="Footlight MT Light" w:hAnsi="Footlight MT Light"/>
                <w:b/>
                <w:sz w:val="24"/>
                <w:szCs w:val="24"/>
                <w:lang w:val="en-GB"/>
              </w:rPr>
            </w:pPr>
          </w:p>
        </w:tc>
        <w:tc>
          <w:tcPr>
            <w:tcW w:w="1333" w:type="dxa"/>
            <w:vAlign w:val="center"/>
          </w:tcPr>
          <w:p>
            <w:pPr>
              <w:pStyle w:val="13"/>
              <w:rPr>
                <w:rFonts w:ascii="Footlight MT Light" w:hAnsi="Footlight MT Light"/>
                <w:b/>
                <w:sz w:val="24"/>
                <w:szCs w:val="24"/>
              </w:rPr>
            </w:pPr>
            <w:r>
              <w:rPr>
                <w:rFonts w:ascii="Footlight MT Light" w:hAnsi="Footlight MT Light"/>
                <w:b/>
                <w:sz w:val="24"/>
                <w:szCs w:val="24"/>
              </w:rPr>
              <w:pict>
                <v:rect id="_x0000_i1052"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b/>
                <w:sz w:val="24"/>
                <w:szCs w:val="24"/>
                <w:lang w:eastAsia="it-IT"/>
              </w:rPr>
            </w:pPr>
          </w:p>
        </w:tc>
        <w:tc>
          <w:tcPr>
            <w:tcW w:w="1963" w:type="dxa"/>
            <w:shd w:val="clear" w:color="auto" w:fill="FFFFFF"/>
            <w:vAlign w:val="center"/>
          </w:tcPr>
          <w:p>
            <w:pPr>
              <w:pStyle w:val="13"/>
              <w:rPr>
                <w:rFonts w:ascii="Footlight MT Light" w:hAnsi="Footlight MT Light"/>
                <w:b/>
                <w:sz w:val="24"/>
                <w:szCs w:val="24"/>
              </w:rPr>
            </w:pPr>
            <w:r>
              <w:rPr>
                <w:rFonts w:ascii="Footlight MT Light" w:hAnsi="Footlight MT Light"/>
                <w:b/>
                <w:sz w:val="24"/>
                <w:szCs w:val="24"/>
              </w:rPr>
              <w:pict>
                <v:rect id="_x0000_i1053"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4</w:t>
            </w:r>
          </w:p>
        </w:tc>
        <w:tc>
          <w:tcPr>
            <w:tcW w:w="1630" w:type="dxa"/>
            <w:vAlign w:val="center"/>
          </w:tcPr>
          <w:p>
            <w:pPr>
              <w:rPr>
                <w:rFonts w:ascii="Footlight MT Light" w:hAnsi="Footlight MT Light"/>
                <w:b/>
                <w:sz w:val="24"/>
                <w:szCs w:val="24"/>
                <w:lang w:val="en-GB"/>
              </w:rPr>
            </w:pPr>
          </w:p>
        </w:tc>
        <w:tc>
          <w:tcPr>
            <w:tcW w:w="1333" w:type="dxa"/>
            <w:vAlign w:val="center"/>
          </w:tcPr>
          <w:p>
            <w:pPr>
              <w:pStyle w:val="13"/>
              <w:rPr>
                <w:rFonts w:ascii="Footlight MT Light" w:hAnsi="Footlight MT Light"/>
                <w:b/>
                <w:sz w:val="24"/>
                <w:szCs w:val="24"/>
              </w:rPr>
            </w:pPr>
            <w:r>
              <w:rPr>
                <w:rFonts w:ascii="Footlight MT Light" w:hAnsi="Footlight MT Light"/>
                <w:b/>
                <w:sz w:val="24"/>
                <w:szCs w:val="24"/>
              </w:rPr>
              <w:pict>
                <v:rect id="_x0000_i1054"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b/>
                <w:sz w:val="24"/>
                <w:szCs w:val="24"/>
                <w:lang w:eastAsia="it-IT"/>
              </w:rPr>
            </w:pPr>
          </w:p>
        </w:tc>
        <w:tc>
          <w:tcPr>
            <w:tcW w:w="1963" w:type="dxa"/>
            <w:shd w:val="clear" w:color="auto" w:fill="FFFFFF"/>
            <w:vAlign w:val="center"/>
          </w:tcPr>
          <w:p>
            <w:pPr>
              <w:pStyle w:val="13"/>
              <w:rPr>
                <w:rFonts w:ascii="Footlight MT Light" w:hAnsi="Footlight MT Light"/>
                <w:b/>
                <w:sz w:val="24"/>
                <w:szCs w:val="24"/>
              </w:rPr>
            </w:pPr>
            <w:r>
              <w:rPr>
                <w:rFonts w:ascii="Footlight MT Light" w:hAnsi="Footlight MT Light"/>
                <w:b/>
                <w:sz w:val="24"/>
                <w:szCs w:val="24"/>
              </w:rPr>
              <w:pict>
                <v:rect id="_x0000_i1055"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5</w:t>
            </w:r>
          </w:p>
        </w:tc>
        <w:tc>
          <w:tcPr>
            <w:tcW w:w="1630" w:type="dxa"/>
            <w:vAlign w:val="center"/>
          </w:tcPr>
          <w:p>
            <w:pPr>
              <w:rPr>
                <w:rFonts w:ascii="Footlight MT Light" w:hAnsi="Footlight MT Light"/>
                <w:b/>
                <w:sz w:val="24"/>
                <w:szCs w:val="24"/>
                <w:lang w:val="en-GB"/>
              </w:rPr>
            </w:pPr>
          </w:p>
        </w:tc>
        <w:tc>
          <w:tcPr>
            <w:tcW w:w="1333" w:type="dxa"/>
            <w:vAlign w:val="center"/>
          </w:tcPr>
          <w:p>
            <w:pPr>
              <w:pStyle w:val="13"/>
              <w:rPr>
                <w:rFonts w:ascii="Footlight MT Light" w:hAnsi="Footlight MT Light"/>
                <w:b/>
                <w:sz w:val="24"/>
                <w:szCs w:val="24"/>
              </w:rPr>
            </w:pPr>
            <w:r>
              <w:rPr>
                <w:rFonts w:ascii="Footlight MT Light" w:hAnsi="Footlight MT Light"/>
                <w:b/>
                <w:sz w:val="24"/>
                <w:szCs w:val="24"/>
              </w:rPr>
              <w:pict>
                <v:rect id="_x0000_i1056"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b/>
                <w:sz w:val="24"/>
                <w:szCs w:val="24"/>
                <w:lang w:eastAsia="it-IT"/>
              </w:rPr>
            </w:pPr>
          </w:p>
        </w:tc>
        <w:tc>
          <w:tcPr>
            <w:tcW w:w="1963" w:type="dxa"/>
            <w:shd w:val="clear" w:color="auto" w:fill="FFFFFF"/>
            <w:vAlign w:val="center"/>
          </w:tcPr>
          <w:p>
            <w:pPr>
              <w:pStyle w:val="13"/>
              <w:rPr>
                <w:rFonts w:ascii="Footlight MT Light" w:hAnsi="Footlight MT Light"/>
                <w:b/>
                <w:sz w:val="24"/>
                <w:szCs w:val="24"/>
              </w:rPr>
            </w:pPr>
            <w:r>
              <w:rPr>
                <w:rFonts w:ascii="Footlight MT Light" w:hAnsi="Footlight MT Light"/>
                <w:b/>
                <w:sz w:val="24"/>
                <w:szCs w:val="24"/>
              </w:rPr>
              <w:pict>
                <v:rect id="_x0000_i1057"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9401" w:type="dxa"/>
            <w:gridSpan w:val="5"/>
            <w:vAlign w:val="center"/>
          </w:tcPr>
          <w:p>
            <w:pPr>
              <w:pStyle w:val="13"/>
              <w:widowControl w:val="0"/>
              <w:tabs>
                <w:tab w:val="left" w:pos="776"/>
              </w:tabs>
              <w:autoSpaceDE w:val="0"/>
              <w:autoSpaceDN w:val="0"/>
              <w:adjustRightInd w:val="0"/>
              <w:spacing w:line="260" w:lineRule="exact"/>
              <w:rPr>
                <w:rFonts w:ascii="Footlight MT Light" w:hAnsi="Footlight MT Light"/>
                <w:b/>
                <w:sz w:val="24"/>
                <w:szCs w:val="24"/>
                <w:lang w:eastAsia="it-IT"/>
              </w:rPr>
            </w:pPr>
            <w:r>
              <w:rPr>
                <w:rFonts w:ascii="Footlight MT Light" w:hAnsi="Footlight MT Light"/>
                <w:b/>
                <w:sz w:val="24"/>
                <w:szCs w:val="24"/>
                <w:lang w:eastAsia="it-IT"/>
              </w:rPr>
              <w:t>Tenaga Pendukung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1</w:t>
            </w:r>
          </w:p>
        </w:tc>
        <w:tc>
          <w:tcPr>
            <w:tcW w:w="1630" w:type="dxa"/>
            <w:vAlign w:val="center"/>
          </w:tcPr>
          <w:p>
            <w:pPr>
              <w:rPr>
                <w:rFonts w:ascii="Footlight MT Light" w:hAnsi="Footlight MT Light"/>
                <w:sz w:val="24"/>
                <w:szCs w:val="24"/>
                <w:lang w:val="en-GB"/>
              </w:rPr>
            </w:pPr>
          </w:p>
        </w:tc>
        <w:tc>
          <w:tcPr>
            <w:tcW w:w="1333" w:type="dxa"/>
            <w:vAlign w:val="center"/>
          </w:tcPr>
          <w:p>
            <w:pPr>
              <w:pStyle w:val="13"/>
              <w:rPr>
                <w:rFonts w:ascii="Footlight MT Light" w:hAnsi="Footlight MT Light"/>
                <w:sz w:val="24"/>
                <w:szCs w:val="24"/>
                <w:lang w:eastAsia="it-IT"/>
              </w:rPr>
            </w:pPr>
            <w:r>
              <w:rPr>
                <w:rFonts w:ascii="Footlight MT Light" w:hAnsi="Footlight MT Light"/>
                <w:sz w:val="24"/>
                <w:szCs w:val="24"/>
              </w:rPr>
              <w:pict>
                <v:rect id="_x0000_i1058"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sz w:val="24"/>
                <w:szCs w:val="24"/>
                <w:lang w:eastAsia="it-IT"/>
              </w:rPr>
            </w:pPr>
          </w:p>
        </w:tc>
        <w:tc>
          <w:tcPr>
            <w:tcW w:w="1963" w:type="dxa"/>
            <w:shd w:val="clear" w:color="auto" w:fill="FFFFFF"/>
            <w:vAlign w:val="center"/>
          </w:tcPr>
          <w:p>
            <w:pPr>
              <w:pStyle w:val="13"/>
              <w:rPr>
                <w:rFonts w:ascii="Footlight MT Light" w:hAnsi="Footlight MT Light"/>
                <w:sz w:val="24"/>
                <w:szCs w:val="24"/>
                <w:lang w:eastAsia="it-IT"/>
              </w:rPr>
            </w:pPr>
            <w:r>
              <w:rPr>
                <w:rFonts w:ascii="Footlight MT Light" w:hAnsi="Footlight MT Light"/>
                <w:sz w:val="24"/>
                <w:szCs w:val="24"/>
              </w:rPr>
              <w:pict>
                <v:rect id="_x0000_i1059"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2</w:t>
            </w:r>
          </w:p>
        </w:tc>
        <w:tc>
          <w:tcPr>
            <w:tcW w:w="1630" w:type="dxa"/>
            <w:vAlign w:val="center"/>
          </w:tcPr>
          <w:p>
            <w:pPr>
              <w:rPr>
                <w:rFonts w:ascii="Footlight MT Light" w:hAnsi="Footlight MT Light"/>
                <w:sz w:val="24"/>
                <w:szCs w:val="24"/>
                <w:lang w:val="en-GB"/>
              </w:rPr>
            </w:pPr>
          </w:p>
        </w:tc>
        <w:tc>
          <w:tcPr>
            <w:tcW w:w="1333" w:type="dxa"/>
            <w:vAlign w:val="center"/>
          </w:tcPr>
          <w:p>
            <w:pPr>
              <w:pStyle w:val="13"/>
              <w:rPr>
                <w:rFonts w:ascii="Footlight MT Light" w:hAnsi="Footlight MT Light"/>
                <w:sz w:val="24"/>
                <w:szCs w:val="24"/>
                <w:lang w:eastAsia="it-IT"/>
              </w:rPr>
            </w:pPr>
            <w:r>
              <w:rPr>
                <w:rFonts w:ascii="Footlight MT Light" w:hAnsi="Footlight MT Light"/>
                <w:sz w:val="24"/>
                <w:szCs w:val="24"/>
              </w:rPr>
              <w:pict>
                <v:rect id="_x0000_i1060"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sz w:val="24"/>
                <w:szCs w:val="24"/>
                <w:lang w:eastAsia="it-IT"/>
              </w:rPr>
            </w:pPr>
          </w:p>
        </w:tc>
        <w:tc>
          <w:tcPr>
            <w:tcW w:w="1963" w:type="dxa"/>
            <w:shd w:val="clear" w:color="auto" w:fill="FFFFFF"/>
            <w:vAlign w:val="center"/>
          </w:tcPr>
          <w:p>
            <w:pPr>
              <w:pStyle w:val="13"/>
              <w:rPr>
                <w:rFonts w:ascii="Footlight MT Light" w:hAnsi="Footlight MT Light"/>
                <w:sz w:val="24"/>
                <w:szCs w:val="24"/>
                <w:lang w:eastAsia="it-IT"/>
              </w:rPr>
            </w:pPr>
            <w:r>
              <w:rPr>
                <w:rFonts w:ascii="Footlight MT Light" w:hAnsi="Footlight MT Light"/>
                <w:sz w:val="24"/>
                <w:szCs w:val="24"/>
              </w:rPr>
              <w:pict>
                <v:rect id="_x0000_i1061"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3</w:t>
            </w:r>
          </w:p>
        </w:tc>
        <w:tc>
          <w:tcPr>
            <w:tcW w:w="1630" w:type="dxa"/>
            <w:vAlign w:val="center"/>
          </w:tcPr>
          <w:p>
            <w:pPr>
              <w:rPr>
                <w:rFonts w:ascii="Footlight MT Light" w:hAnsi="Footlight MT Light"/>
                <w:sz w:val="24"/>
                <w:szCs w:val="24"/>
                <w:lang w:val="en-GB"/>
              </w:rPr>
            </w:pPr>
          </w:p>
        </w:tc>
        <w:tc>
          <w:tcPr>
            <w:tcW w:w="1333" w:type="dxa"/>
            <w:vAlign w:val="center"/>
          </w:tcPr>
          <w:p>
            <w:pPr>
              <w:pStyle w:val="13"/>
              <w:rPr>
                <w:rFonts w:ascii="Footlight MT Light" w:hAnsi="Footlight MT Light"/>
                <w:sz w:val="24"/>
                <w:szCs w:val="24"/>
              </w:rPr>
            </w:pPr>
            <w:r>
              <w:rPr>
                <w:rFonts w:ascii="Footlight MT Light" w:hAnsi="Footlight MT Light"/>
                <w:b/>
                <w:sz w:val="24"/>
                <w:szCs w:val="24"/>
              </w:rPr>
              <w:pict>
                <v:rect id="_x0000_i1062"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sz w:val="24"/>
                <w:szCs w:val="24"/>
                <w:lang w:eastAsia="it-IT"/>
              </w:rPr>
            </w:pPr>
          </w:p>
        </w:tc>
        <w:tc>
          <w:tcPr>
            <w:tcW w:w="1963" w:type="dxa"/>
            <w:shd w:val="clear" w:color="auto" w:fill="FFFFFF"/>
            <w:vAlign w:val="center"/>
          </w:tcPr>
          <w:p>
            <w:pPr>
              <w:pStyle w:val="13"/>
              <w:rPr>
                <w:rFonts w:ascii="Footlight MT Light" w:hAnsi="Footlight MT Light"/>
                <w:sz w:val="24"/>
                <w:szCs w:val="24"/>
              </w:rPr>
            </w:pPr>
            <w:r>
              <w:rPr>
                <w:rFonts w:ascii="Footlight MT Light" w:hAnsi="Footlight MT Light"/>
                <w:sz w:val="24"/>
                <w:szCs w:val="24"/>
              </w:rPr>
              <w:pict>
                <v:rect id="_x0000_i1063"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4</w:t>
            </w:r>
          </w:p>
        </w:tc>
        <w:tc>
          <w:tcPr>
            <w:tcW w:w="1630" w:type="dxa"/>
            <w:vAlign w:val="center"/>
          </w:tcPr>
          <w:p>
            <w:pPr>
              <w:rPr>
                <w:rFonts w:ascii="Footlight MT Light" w:hAnsi="Footlight MT Light"/>
                <w:sz w:val="24"/>
                <w:szCs w:val="24"/>
                <w:lang w:val="en-GB"/>
              </w:rPr>
            </w:pPr>
          </w:p>
        </w:tc>
        <w:tc>
          <w:tcPr>
            <w:tcW w:w="1333" w:type="dxa"/>
            <w:vAlign w:val="center"/>
          </w:tcPr>
          <w:p>
            <w:pPr>
              <w:pStyle w:val="13"/>
              <w:rPr>
                <w:rFonts w:ascii="Footlight MT Light" w:hAnsi="Footlight MT Light"/>
                <w:sz w:val="24"/>
                <w:szCs w:val="24"/>
              </w:rPr>
            </w:pPr>
            <w:r>
              <w:rPr>
                <w:rFonts w:ascii="Footlight MT Light" w:hAnsi="Footlight MT Light"/>
                <w:b/>
                <w:sz w:val="24"/>
                <w:szCs w:val="24"/>
              </w:rPr>
              <w:pict>
                <v:rect id="_x0000_i1064"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sz w:val="24"/>
                <w:szCs w:val="24"/>
                <w:lang w:eastAsia="it-IT"/>
              </w:rPr>
            </w:pPr>
          </w:p>
        </w:tc>
        <w:tc>
          <w:tcPr>
            <w:tcW w:w="1963" w:type="dxa"/>
            <w:shd w:val="clear" w:color="auto" w:fill="FFFFFF"/>
            <w:vAlign w:val="center"/>
          </w:tcPr>
          <w:p>
            <w:pPr>
              <w:pStyle w:val="13"/>
              <w:rPr>
                <w:rFonts w:ascii="Footlight MT Light" w:hAnsi="Footlight MT Light"/>
                <w:sz w:val="24"/>
                <w:szCs w:val="24"/>
              </w:rPr>
            </w:pPr>
            <w:r>
              <w:rPr>
                <w:rFonts w:ascii="Footlight MT Light" w:hAnsi="Footlight MT Light"/>
                <w:sz w:val="24"/>
                <w:szCs w:val="24"/>
              </w:rPr>
              <w:pict>
                <v:rect id="_x0000_i1065"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2074" w:type="dxa"/>
            <w:vAlign w:val="center"/>
          </w:tcPr>
          <w:p>
            <w:pPr>
              <w:pStyle w:val="13"/>
              <w:rPr>
                <w:rFonts w:ascii="Footlight MT Light" w:hAnsi="Footlight MT Light"/>
                <w:sz w:val="24"/>
                <w:szCs w:val="24"/>
                <w:lang w:eastAsia="it-IT"/>
              </w:rPr>
            </w:pPr>
            <w:r>
              <w:rPr>
                <w:rFonts w:ascii="Footlight MT Light" w:hAnsi="Footlight MT Light"/>
                <w:sz w:val="24"/>
                <w:szCs w:val="24"/>
                <w:lang w:eastAsia="it-IT"/>
              </w:rPr>
              <w:t>5</w:t>
            </w:r>
          </w:p>
        </w:tc>
        <w:tc>
          <w:tcPr>
            <w:tcW w:w="1630" w:type="dxa"/>
            <w:vAlign w:val="center"/>
          </w:tcPr>
          <w:p>
            <w:pPr>
              <w:rPr>
                <w:rFonts w:ascii="Footlight MT Light" w:hAnsi="Footlight MT Light"/>
                <w:sz w:val="24"/>
                <w:szCs w:val="24"/>
                <w:lang w:val="en-GB"/>
              </w:rPr>
            </w:pPr>
          </w:p>
        </w:tc>
        <w:tc>
          <w:tcPr>
            <w:tcW w:w="1333" w:type="dxa"/>
            <w:vAlign w:val="center"/>
          </w:tcPr>
          <w:p>
            <w:pPr>
              <w:pStyle w:val="13"/>
              <w:rPr>
                <w:rFonts w:ascii="Footlight MT Light" w:hAnsi="Footlight MT Light"/>
                <w:b/>
                <w:sz w:val="24"/>
                <w:szCs w:val="24"/>
              </w:rPr>
            </w:pPr>
            <w:r>
              <w:rPr>
                <w:rFonts w:ascii="Footlight MT Light" w:hAnsi="Footlight MT Light"/>
                <w:b/>
                <w:sz w:val="24"/>
                <w:szCs w:val="24"/>
              </w:rPr>
              <w:pict>
                <v:rect id="_x0000_i1066" o:spt="1" style="height:1.5pt;width:0pt;" fillcolor="#ACA899" filled="t" stroked="f" coordsize="21600,21600" o:hr="t" o:hrstd="t" o:hralign="center">
                  <v:path/>
                  <v:fill on="t" focussize="0,0"/>
                  <v:stroke on="f"/>
                  <v:imagedata o:title=""/>
                  <o:lock v:ext="edit"/>
                  <w10:wrap type="none"/>
                  <w10:anchorlock/>
                </v:rect>
              </w:pict>
            </w:r>
          </w:p>
        </w:tc>
        <w:tc>
          <w:tcPr>
            <w:tcW w:w="2401" w:type="dxa"/>
            <w:vAlign w:val="center"/>
          </w:tcPr>
          <w:p>
            <w:pPr>
              <w:pStyle w:val="13"/>
              <w:rPr>
                <w:rFonts w:ascii="Footlight MT Light" w:hAnsi="Footlight MT Light"/>
                <w:sz w:val="24"/>
                <w:szCs w:val="24"/>
                <w:lang w:eastAsia="it-IT"/>
              </w:rPr>
            </w:pPr>
          </w:p>
        </w:tc>
        <w:tc>
          <w:tcPr>
            <w:tcW w:w="1963" w:type="dxa"/>
            <w:shd w:val="clear" w:color="auto" w:fill="FFFFFF"/>
            <w:vAlign w:val="center"/>
          </w:tcPr>
          <w:p>
            <w:pPr>
              <w:pStyle w:val="13"/>
              <w:rPr>
                <w:rFonts w:ascii="Footlight MT Light" w:hAnsi="Footlight MT Light"/>
                <w:sz w:val="24"/>
                <w:szCs w:val="24"/>
              </w:rPr>
            </w:pPr>
            <w:r>
              <w:rPr>
                <w:rFonts w:ascii="Footlight MT Light" w:hAnsi="Footlight MT Light"/>
                <w:sz w:val="24"/>
                <w:szCs w:val="24"/>
              </w:rPr>
              <w:pict>
                <v:rect id="_x0000_i1067" o:spt="1" style="height:1.5pt;width:0pt;" fillcolor="#ACA899" filled="t" stroked="f" coordsize="21600,21600" o:hr="t" o:hrstd="t" o:hralign="center">
                  <v:path/>
                  <v:fill on="t" focussize="0,0"/>
                  <v:stroke on="f"/>
                  <v:imagedata o:title=""/>
                  <o:lock v:ext="edit"/>
                  <w10:wrap type="none"/>
                  <w10:anchorlock/>
                </v:r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03" w:hRule="atLeast"/>
          <w:jc w:val="center"/>
        </w:trPr>
        <w:tc>
          <w:tcPr>
            <w:tcW w:w="7438" w:type="dxa"/>
            <w:gridSpan w:val="4"/>
            <w:vAlign w:val="center"/>
          </w:tcPr>
          <w:p>
            <w:pPr>
              <w:pStyle w:val="13"/>
              <w:ind w:left="2345"/>
              <w:jc w:val="center"/>
              <w:rPr>
                <w:rFonts w:ascii="Footlight MT Light" w:hAnsi="Footlight MT Light"/>
                <w:b/>
                <w:sz w:val="24"/>
                <w:szCs w:val="24"/>
                <w:lang w:val="id-ID" w:eastAsia="it-IT"/>
              </w:rPr>
            </w:pPr>
            <w:r>
              <w:rPr>
                <w:rFonts w:ascii="Footlight MT Light" w:hAnsi="Footlight MT Light"/>
                <w:b/>
                <w:sz w:val="24"/>
                <w:szCs w:val="24"/>
                <w:lang w:eastAsia="it-IT"/>
              </w:rPr>
              <w:t xml:space="preserve">Total </w:t>
            </w:r>
            <w:r>
              <w:rPr>
                <w:rFonts w:ascii="Footlight MT Light" w:hAnsi="Footlight MT Light"/>
                <w:b/>
                <w:sz w:val="24"/>
                <w:szCs w:val="24"/>
                <w:lang w:val="id-ID" w:eastAsia="it-IT"/>
              </w:rPr>
              <w:t>Biaya</w:t>
            </w:r>
          </w:p>
        </w:tc>
        <w:tc>
          <w:tcPr>
            <w:tcW w:w="1963" w:type="dxa"/>
            <w:vAlign w:val="center"/>
          </w:tcPr>
          <w:p>
            <w:pPr>
              <w:pStyle w:val="13"/>
              <w:rPr>
                <w:rFonts w:ascii="Footlight MT Light" w:hAnsi="Footlight MT Light"/>
                <w:sz w:val="24"/>
                <w:szCs w:val="24"/>
                <w:lang w:eastAsia="it-IT"/>
              </w:rPr>
            </w:pPr>
            <w:r>
              <w:rPr>
                <w:rFonts w:ascii="Footlight MT Light" w:hAnsi="Footlight MT Light"/>
                <w:sz w:val="24"/>
                <w:szCs w:val="24"/>
              </w:rPr>
              <w:pict>
                <v:rect id="_x0000_i1068" o:spt="1" style="height:1.5pt;width:0pt;" fillcolor="#ACA899" filled="t" stroked="f" coordsize="21600,21600" o:hr="t" o:hrstd="t" o:hralign="right">
                  <v:path/>
                  <v:fill on="t" focussize="0,0"/>
                  <v:stroke on="f"/>
                  <v:imagedata o:title=""/>
                  <o:lock v:ext="edit"/>
                  <w10:wrap type="none"/>
                  <w10:anchorlock/>
                </v:rect>
              </w:pict>
            </w:r>
          </w:p>
        </w:tc>
      </w:tr>
    </w:tbl>
    <w:p>
      <w:pPr>
        <w:jc w:val="center"/>
        <w:rPr>
          <w:rFonts w:ascii="Footlight MT Light" w:hAnsi="Footlight MT Light"/>
          <w:sz w:val="18"/>
          <w:szCs w:val="18"/>
          <w:lang w:val="sv-SE"/>
        </w:rPr>
      </w:pPr>
    </w:p>
    <w:p>
      <w:pPr>
        <w:jc w:val="center"/>
        <w:rPr>
          <w:rFonts w:ascii="Footlight MT Light" w:hAnsi="Footlight MT Light"/>
          <w:sz w:val="18"/>
          <w:szCs w:val="18"/>
          <w:lang w:val="sv-SE"/>
        </w:rPr>
      </w:pPr>
    </w:p>
    <w:p>
      <w:pPr>
        <w:jc w:val="center"/>
        <w:rPr>
          <w:rFonts w:ascii="Footlight MT Light" w:hAnsi="Footlight MT Light"/>
          <w:sz w:val="18"/>
          <w:szCs w:val="18"/>
          <w:lang w:val="sv-SE"/>
        </w:rPr>
      </w:pPr>
    </w:p>
    <w:p>
      <w:pPr>
        <w:rPr>
          <w:rFonts w:ascii="Footlight MT Light" w:hAnsi="Footlight MT Light"/>
          <w:sz w:val="24"/>
          <w:szCs w:val="24"/>
          <w:lang w:val="sv-SE"/>
        </w:rPr>
      </w:pPr>
      <w:r>
        <w:rPr>
          <w:rFonts w:ascii="Footlight MT Light" w:hAnsi="Footlight MT Light"/>
          <w:sz w:val="24"/>
          <w:szCs w:val="24"/>
          <w:u w:val="single"/>
          <w:lang w:val="sv-SE"/>
        </w:rPr>
        <w:t>Keterangan:</w:t>
      </w:r>
    </w:p>
    <w:p>
      <w:pPr>
        <w:pStyle w:val="25"/>
        <w:numPr>
          <w:ilvl w:val="0"/>
          <w:numId w:val="0"/>
        </w:numPr>
        <w:ind w:left="240" w:leftChars="0"/>
        <w:jc w:val="both"/>
        <w:rPr>
          <w:rFonts w:ascii="Footlight MT Light" w:hAnsi="Footlight MT Light"/>
          <w:b/>
          <w:sz w:val="24"/>
          <w:szCs w:val="24"/>
        </w:rPr>
        <w:sectPr>
          <w:headerReference r:id="rId36" w:type="first"/>
          <w:footerReference r:id="rId38" w:type="first"/>
          <w:headerReference r:id="rId34" w:type="default"/>
          <w:footerReference r:id="rId37" w:type="default"/>
          <w:headerReference r:id="rId35" w:type="even"/>
          <w:footnotePr>
            <w:numRestart w:val="eachSect"/>
          </w:footnotePr>
          <w:pgSz w:w="12247" w:h="18711"/>
          <w:pgMar w:top="1701" w:right="1418" w:bottom="1418" w:left="1418" w:header="680" w:footer="1077" w:gutter="0"/>
          <w:pgBorders>
            <w:top w:val="none" w:sz="0" w:space="0"/>
            <w:left w:val="none" w:sz="0" w:space="0"/>
            <w:bottom w:val="none" w:sz="0" w:space="0"/>
            <w:right w:val="none" w:sz="0" w:space="0"/>
          </w:pgBorders>
          <w:cols w:space="720" w:num="1"/>
          <w:titlePg/>
          <w:docGrid w:linePitch="272" w:charSpace="0"/>
        </w:sectPr>
      </w:pPr>
      <w:r>
        <w:rPr>
          <w:rFonts w:hint="default" w:ascii="Footlight MT Light" w:hAnsi="Footlight MT Light"/>
          <w:sz w:val="24"/>
          <w:szCs w:val="24"/>
          <w:lang w:val="id-ID"/>
        </w:rPr>
        <w:t>Pada isian Nama Personil, untuk Tenaga Ahli pengisian masukan harus mencantumkan nama personel; untuk Tenaga Subprofesional dan Tenaga Pendukung cukup dicantumkan posisi, misalnya juru gambar, staf administrasi, dan sebagainya</w:t>
      </w:r>
      <w:r>
        <w:rPr>
          <w:rFonts w:ascii="Footlight MT Light" w:hAnsi="Footlight MT Light"/>
          <w:sz w:val="24"/>
          <w:szCs w:val="24"/>
          <w:lang w:val="sv-SE"/>
        </w:rPr>
        <w:t>.</w:t>
      </w:r>
    </w:p>
    <w:p>
      <w:pPr>
        <w:pStyle w:val="6"/>
        <w:numPr>
          <w:ilvl w:val="0"/>
          <w:numId w:val="89"/>
        </w:numPr>
        <w:pBdr>
          <w:bottom w:val="single" w:color="auto" w:sz="4" w:space="1"/>
        </w:pBdr>
        <w:ind w:left="407" w:leftChars="0" w:hanging="407" w:firstLineChars="0"/>
        <w:jc w:val="both"/>
        <w:rPr>
          <w:rFonts w:ascii="Footlight MT Light" w:hAnsi="Footlight MT Light"/>
          <w:szCs w:val="24"/>
          <w:lang w:val="zh-CN"/>
        </w:rPr>
      </w:pPr>
      <w:bookmarkStart w:id="1151" w:name="_Toc152494596"/>
      <w:bookmarkStart w:id="1152" w:name="_Toc152495325"/>
      <w:bookmarkStart w:id="1153" w:name="_Toc152496043"/>
      <w:bookmarkStart w:id="1154" w:name="_Toc152496471"/>
      <w:bookmarkStart w:id="1155" w:name="_Toc153514441"/>
      <w:bookmarkStart w:id="1156" w:name="_Toc153473629"/>
      <w:bookmarkStart w:id="1157" w:name="_Toc150753536"/>
      <w:bookmarkStart w:id="1158" w:name="_Toc152494837"/>
      <w:bookmarkStart w:id="1159" w:name="_Toc152495534"/>
      <w:bookmarkStart w:id="1160" w:name="_Toc345568619"/>
      <w:bookmarkStart w:id="1161" w:name="_Toc283800524"/>
      <w:bookmarkStart w:id="1162" w:name="_Toc283802856"/>
      <w:bookmarkStart w:id="1163" w:name="_Toc345055216"/>
      <w:bookmarkStart w:id="1164" w:name="_Toc410999170"/>
      <w:bookmarkStart w:id="1165" w:name="_Toc345568300"/>
      <w:bookmarkStart w:id="1166" w:name="_Toc283800375"/>
      <w:r>
        <w:rPr>
          <w:rFonts w:ascii="Footlight MT Light" w:hAnsi="Footlight MT Light"/>
          <w:i w:val="0"/>
          <w:szCs w:val="24"/>
          <w:lang w:val="id-ID"/>
        </w:rPr>
        <mc:AlternateContent>
          <mc:Choice Requires="wps">
            <w:drawing>
              <wp:anchor distT="0" distB="0" distL="0" distR="0" simplePos="0" relativeHeight="251908096" behindDoc="1" locked="0" layoutInCell="1" allowOverlap="1">
                <wp:simplePos x="0" y="0"/>
                <wp:positionH relativeFrom="page">
                  <wp:posOffset>5846445</wp:posOffset>
                </wp:positionH>
                <wp:positionV relativeFrom="paragraph">
                  <wp:posOffset>517525</wp:posOffset>
                </wp:positionV>
                <wp:extent cx="995045" cy="260985"/>
                <wp:effectExtent l="4445" t="4445" r="16510" b="13970"/>
                <wp:wrapNone/>
                <wp:docPr id="21" name="Text Box 21"/>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1">
                            <a:lumMod val="85000"/>
                          </a:schemeClr>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0.35pt;margin-top:40.75pt;height:20.55pt;width:78.35pt;mso-position-horizontal-relative:page;z-index:-251408384;mso-width-relative:page;mso-height-relative:page;" fillcolor="#D9D9D9 [2732]" filled="t" stroked="t" coordsize="21600,21600" o:gfxdata="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Gx9TFtgA&#10;AAALAQAADwAAAAAAAAABACAAAAAiAAAAZHJzL2Rvd25yZXYueG1sUEsBAhQAFAAAAAgAh07iQDkm&#10;DLofAgAASwQAAA4AAAAAAAAAAQAgAAAAJwEAAGRycy9lMm9Eb2MueG1sUEsFBgAAAAAGAAYAWQEA&#10;ALgFA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hint="default" w:ascii="Footlight MT Light" w:hAnsi="Footlight MT Light"/>
          <w:i w:val="0"/>
          <w:szCs w:val="24"/>
          <w:lang w:val="id-ID"/>
        </w:rPr>
        <w:t>BENTUK RINCIAN BIAYA LANGSUNG NON-PERSONEL (DIRECT REIMBURSABLE COST)</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jc w:val="center"/>
        <w:rPr>
          <w:rFonts w:ascii="Footlight MT Light" w:hAnsi="Footlight MT Light"/>
          <w:i/>
          <w:szCs w:val="24"/>
          <w:lang w:val="id-ID"/>
        </w:rPr>
      </w:pPr>
      <w:r>
        <w:rPr>
          <w:rFonts w:ascii="Footlight MT Light" w:hAnsi="Footlight MT Light"/>
          <w:b/>
          <w:sz w:val="24"/>
          <w:szCs w:val="24"/>
          <w:lang w:val="id-ID"/>
        </w:rPr>
        <w:t>RINCIAN BIAYA LANGSUNG NON-PERSONEL</w:t>
      </w:r>
      <w:bookmarkEnd w:id="1151"/>
      <w:bookmarkEnd w:id="1152"/>
      <w:bookmarkEnd w:id="1153"/>
      <w:bookmarkEnd w:id="1154"/>
      <w:bookmarkEnd w:id="1155"/>
      <w:bookmarkEnd w:id="1156"/>
      <w:bookmarkEnd w:id="1157"/>
      <w:bookmarkEnd w:id="1158"/>
      <w:bookmarkEnd w:id="1159"/>
      <w:r>
        <w:rPr>
          <w:rFonts w:ascii="Footlight MT Light" w:hAnsi="Footlight MT Light"/>
          <w:b/>
          <w:sz w:val="24"/>
          <w:szCs w:val="24"/>
          <w:lang w:val="id-ID"/>
        </w:rPr>
        <w:t xml:space="preserve"> </w:t>
      </w:r>
      <w:r>
        <w:rPr>
          <w:rFonts w:ascii="Footlight MT Light" w:hAnsi="Footlight MT Light"/>
          <w:b/>
          <w:sz w:val="24"/>
          <w:szCs w:val="24"/>
          <w:lang w:val="id-ID"/>
        </w:rPr>
        <w:br w:type="textWrapping"/>
      </w:r>
      <w:r>
        <w:rPr>
          <w:rFonts w:ascii="Footlight MT Light" w:hAnsi="Footlight MT Light"/>
          <w:b/>
          <w:sz w:val="24"/>
          <w:szCs w:val="24"/>
          <w:lang w:val="id-ID"/>
        </w:rPr>
        <w:t>(</w:t>
      </w:r>
      <w:r>
        <w:rPr>
          <w:rFonts w:ascii="Footlight MT Light" w:hAnsi="Footlight MT Light"/>
          <w:b/>
          <w:i/>
          <w:sz w:val="24"/>
          <w:szCs w:val="24"/>
          <w:lang w:val="id-ID"/>
        </w:rPr>
        <w:t>DIRECT REIMBURSEABLE COST</w:t>
      </w:r>
      <w:r>
        <w:rPr>
          <w:rFonts w:ascii="Footlight MT Light" w:hAnsi="Footlight MT Light"/>
          <w:b/>
          <w:sz w:val="24"/>
          <w:szCs w:val="24"/>
          <w:lang w:val="id-ID"/>
        </w:rPr>
        <w:t>)</w:t>
      </w:r>
      <w:bookmarkEnd w:id="1160"/>
      <w:bookmarkEnd w:id="1161"/>
      <w:bookmarkEnd w:id="1162"/>
      <w:bookmarkEnd w:id="1163"/>
      <w:bookmarkEnd w:id="1164"/>
      <w:bookmarkEnd w:id="1165"/>
      <w:bookmarkEnd w:id="1166"/>
    </w:p>
    <w:p>
      <w:pPr>
        <w:pStyle w:val="25"/>
        <w:ind w:left="644"/>
        <w:rPr>
          <w:rFonts w:ascii="Footlight MT Light" w:hAnsi="Footlight MT Light"/>
          <w:sz w:val="22"/>
          <w:szCs w:val="22"/>
          <w:lang w:val="id-ID"/>
        </w:rPr>
      </w:pPr>
    </w:p>
    <w:tbl>
      <w:tblPr>
        <w:tblStyle w:val="23"/>
        <w:tblW w:w="941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6"/>
        <w:gridCol w:w="2313"/>
        <w:gridCol w:w="1039"/>
        <w:gridCol w:w="990"/>
        <w:gridCol w:w="1865"/>
        <w:gridCol w:w="1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17" w:hRule="atLeast"/>
        </w:trPr>
        <w:tc>
          <w:tcPr>
            <w:tcW w:w="1516" w:type="dxa"/>
            <w:vAlign w:val="center"/>
          </w:tcPr>
          <w:p>
            <w:pPr>
              <w:spacing w:before="40" w:after="40"/>
              <w:jc w:val="center"/>
              <w:rPr>
                <w:rFonts w:ascii="Footlight MT Light" w:hAnsi="Footlight MT Light"/>
                <w:b/>
                <w:bCs/>
                <w:sz w:val="22"/>
                <w:szCs w:val="22"/>
                <w:lang w:val="en-GB"/>
              </w:rPr>
            </w:pPr>
            <w:r>
              <w:rPr>
                <w:rFonts w:ascii="Footlight MT Light" w:hAnsi="Footlight MT Light"/>
                <w:b/>
                <w:bCs/>
                <w:sz w:val="22"/>
                <w:szCs w:val="22"/>
                <w:lang w:val="id-ID"/>
              </w:rPr>
              <w:t>Je</w:t>
            </w:r>
            <w:r>
              <w:rPr>
                <w:rFonts w:ascii="Footlight MT Light" w:hAnsi="Footlight MT Light"/>
                <w:b/>
                <w:bCs/>
                <w:sz w:val="22"/>
                <w:szCs w:val="22"/>
                <w:lang w:val="en-GB"/>
              </w:rPr>
              <w:t>nis Biaya</w:t>
            </w:r>
          </w:p>
        </w:tc>
        <w:tc>
          <w:tcPr>
            <w:tcW w:w="2313" w:type="dxa"/>
            <w:vAlign w:val="center"/>
          </w:tcPr>
          <w:p>
            <w:pPr>
              <w:spacing w:before="40" w:after="40"/>
              <w:jc w:val="center"/>
              <w:rPr>
                <w:rFonts w:ascii="Footlight MT Light" w:hAnsi="Footlight MT Light"/>
                <w:b/>
                <w:bCs/>
                <w:sz w:val="22"/>
                <w:szCs w:val="22"/>
                <w:lang w:val="en-GB"/>
              </w:rPr>
            </w:pPr>
            <w:r>
              <w:rPr>
                <w:rFonts w:ascii="Footlight MT Light" w:hAnsi="Footlight MT Light"/>
                <w:b/>
                <w:bCs/>
                <w:sz w:val="22"/>
                <w:szCs w:val="22"/>
                <w:lang w:val="en-GB"/>
              </w:rPr>
              <w:t>Uraian Biaya</w:t>
            </w:r>
          </w:p>
        </w:tc>
        <w:tc>
          <w:tcPr>
            <w:tcW w:w="1039" w:type="dxa"/>
            <w:vAlign w:val="center"/>
          </w:tcPr>
          <w:p>
            <w:pPr>
              <w:jc w:val="center"/>
              <w:rPr>
                <w:rFonts w:ascii="Footlight MT Light" w:hAnsi="Footlight MT Light"/>
                <w:b/>
                <w:bCs/>
                <w:sz w:val="22"/>
                <w:szCs w:val="22"/>
                <w:lang w:val="en-GB"/>
              </w:rPr>
            </w:pPr>
            <w:r>
              <w:rPr>
                <w:rFonts w:ascii="Footlight MT Light" w:hAnsi="Footlight MT Light"/>
                <w:b/>
                <w:bCs/>
                <w:sz w:val="22"/>
                <w:szCs w:val="22"/>
                <w:lang w:val="en-GB"/>
              </w:rPr>
              <w:t>Satuan</w:t>
            </w:r>
          </w:p>
        </w:tc>
        <w:tc>
          <w:tcPr>
            <w:tcW w:w="990" w:type="dxa"/>
            <w:vAlign w:val="center"/>
          </w:tcPr>
          <w:p>
            <w:pPr>
              <w:spacing w:before="40" w:after="40"/>
              <w:jc w:val="center"/>
              <w:rPr>
                <w:rFonts w:ascii="Footlight MT Light" w:hAnsi="Footlight MT Light"/>
                <w:b/>
                <w:sz w:val="22"/>
                <w:szCs w:val="22"/>
                <w:lang w:val="id-ID"/>
              </w:rPr>
            </w:pPr>
            <w:r>
              <w:rPr>
                <w:rFonts w:ascii="Footlight MT Light" w:hAnsi="Footlight MT Light"/>
                <w:b/>
                <w:sz w:val="22"/>
                <w:szCs w:val="22"/>
                <w:lang w:val="id-ID"/>
              </w:rPr>
              <w:t>Harga (Rp)</w:t>
            </w:r>
          </w:p>
        </w:tc>
        <w:tc>
          <w:tcPr>
            <w:tcW w:w="1865" w:type="dxa"/>
            <w:vAlign w:val="center"/>
          </w:tcPr>
          <w:p>
            <w:pPr>
              <w:jc w:val="center"/>
              <w:rPr>
                <w:rFonts w:ascii="Footlight MT Light" w:hAnsi="Footlight MT Light"/>
                <w:b/>
                <w:sz w:val="22"/>
                <w:szCs w:val="22"/>
                <w:lang w:val="en-GB"/>
              </w:rPr>
            </w:pPr>
            <w:r>
              <w:rPr>
                <w:rFonts w:ascii="Footlight MT Light" w:hAnsi="Footlight MT Light"/>
                <w:b/>
                <w:sz w:val="22"/>
                <w:szCs w:val="22"/>
                <w:lang w:val="en-GB"/>
              </w:rPr>
              <w:t>Jumlah</w:t>
            </w:r>
          </w:p>
          <w:p>
            <w:pPr>
              <w:jc w:val="center"/>
              <w:rPr>
                <w:rFonts w:ascii="Footlight MT Light" w:hAnsi="Footlight MT Light"/>
                <w:b/>
                <w:sz w:val="22"/>
                <w:szCs w:val="22"/>
                <w:lang w:val="sv-SE"/>
              </w:rPr>
            </w:pPr>
            <w:r>
              <w:rPr>
                <w:rFonts w:ascii="Footlight MT Light" w:hAnsi="Footlight MT Light"/>
                <w:b/>
                <w:sz w:val="22"/>
                <w:szCs w:val="22"/>
                <w:lang w:val="en-GB"/>
              </w:rPr>
              <w:t>(Rp)</w:t>
            </w:r>
          </w:p>
        </w:tc>
        <w:tc>
          <w:tcPr>
            <w:tcW w:w="1689" w:type="dxa"/>
            <w:vAlign w:val="center"/>
          </w:tcPr>
          <w:p>
            <w:pPr>
              <w:jc w:val="center"/>
              <w:rPr>
                <w:rFonts w:ascii="Footlight MT Light" w:hAnsi="Footlight MT Light"/>
                <w:b/>
                <w:sz w:val="22"/>
                <w:szCs w:val="22"/>
                <w:lang w:val="id-ID"/>
              </w:rPr>
            </w:pPr>
            <w:r>
              <w:rPr>
                <w:rFonts w:ascii="Footlight MT Light" w:hAnsi="Footlight MT Light"/>
                <w:b/>
                <w:sz w:val="22"/>
                <w:szCs w:val="22"/>
                <w:lang w:val="en-GB"/>
              </w:rPr>
              <w:t>Ket</w:t>
            </w:r>
            <w:r>
              <w:rPr>
                <w:rFonts w:ascii="Footlight MT Light" w:hAnsi="Footlight MT Light"/>
                <w:b/>
                <w:sz w:val="22"/>
                <w:szCs w:val="22"/>
                <w:lang w:val="id-ID"/>
              </w:rPr>
              <w:t>erangan</w:t>
            </w:r>
          </w:p>
          <w:p>
            <w:pPr>
              <w:jc w:val="center"/>
              <w:rPr>
                <w:rFonts w:ascii="Footlight MT Light" w:hAnsi="Footlight MT Light"/>
                <w:b/>
                <w:sz w:val="22"/>
                <w:szCs w:val="22"/>
                <w:lang w:val="en-GB"/>
              </w:rPr>
            </w:pPr>
            <w:r>
              <w:rPr>
                <w:rFonts w:ascii="Footlight MT Light" w:hAnsi="Footlight MT Light"/>
                <w:b/>
                <w:sz w:val="22"/>
                <w:szCs w:val="22"/>
                <w:lang w:val="en-GB"/>
              </w:rPr>
              <w:t>(HS/LS/</w:t>
            </w:r>
            <w:r>
              <w:rPr>
                <w:rFonts w:ascii="Footlight MT Light" w:hAnsi="Footlight MT Light"/>
                <w:b/>
                <w:i/>
                <w:sz w:val="22"/>
                <w:szCs w:val="22"/>
                <w:lang w:val="en-GB"/>
              </w:rPr>
              <w:t>at cost</w:t>
            </w:r>
            <w:r>
              <w:rPr>
                <w:rFonts w:ascii="Footlight MT Light" w:hAnsi="Footlight MT Light"/>
                <w:b/>
                <w:sz w:val="22"/>
                <w:szCs w:val="22"/>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trPr>
        <w:tc>
          <w:tcPr>
            <w:tcW w:w="1516" w:type="dxa"/>
            <w:vAlign w:val="bottom"/>
          </w:tcPr>
          <w:p>
            <w:pPr>
              <w:pStyle w:val="13"/>
              <w:jc w:val="left"/>
              <w:rPr>
                <w:rFonts w:ascii="Footlight MT Light" w:hAnsi="Footlight MT Light"/>
                <w:b/>
                <w:bCs/>
                <w:sz w:val="22"/>
                <w:szCs w:val="22"/>
                <w:lang w:eastAsia="it-IT"/>
              </w:rPr>
            </w:pPr>
            <w:r>
              <w:rPr>
                <w:rFonts w:ascii="Footlight MT Light" w:hAnsi="Footlight MT Light"/>
                <w:b/>
                <w:bCs/>
                <w:sz w:val="22"/>
                <w:szCs w:val="22"/>
                <w:lang w:eastAsia="it-IT"/>
              </w:rPr>
              <w:t>Biaya Kantor</w:t>
            </w:r>
          </w:p>
          <w:p>
            <w:pPr>
              <w:pStyle w:val="13"/>
              <w:jc w:val="left"/>
              <w:rPr>
                <w:rFonts w:ascii="Footlight MT Light" w:hAnsi="Footlight MT Light"/>
                <w:b/>
                <w:bCs/>
                <w:sz w:val="22"/>
                <w:szCs w:val="22"/>
                <w:lang w:eastAsia="it-IT"/>
              </w:rPr>
            </w:pPr>
          </w:p>
        </w:tc>
        <w:tc>
          <w:tcPr>
            <w:tcW w:w="2313" w:type="dxa"/>
            <w:vAlign w:val="center"/>
          </w:tcPr>
          <w:p>
            <w:pPr>
              <w:pStyle w:val="13"/>
              <w:rPr>
                <w:rFonts w:ascii="Footlight MT Light" w:hAnsi="Footlight MT Light"/>
                <w:bCs/>
                <w:sz w:val="22"/>
                <w:szCs w:val="22"/>
                <w:lang w:eastAsia="it-IT"/>
              </w:rPr>
            </w:pPr>
            <w:r>
              <w:rPr>
                <w:rFonts w:ascii="Footlight MT Light" w:hAnsi="Footlight MT Light"/>
                <w:bCs/>
                <w:sz w:val="22"/>
                <w:szCs w:val="22"/>
                <w:lang w:eastAsia="it-IT"/>
              </w:rPr>
              <w:t xml:space="preserve">Biaya Sewa </w:t>
            </w:r>
          </w:p>
          <w:p>
            <w:pPr>
              <w:pStyle w:val="13"/>
              <w:rPr>
                <w:rFonts w:ascii="Footlight MT Light" w:hAnsi="Footlight MT Light"/>
                <w:bCs/>
                <w:sz w:val="22"/>
                <w:szCs w:val="22"/>
                <w:lang w:eastAsia="it-IT"/>
              </w:rPr>
            </w:pPr>
            <w:r>
              <w:rPr>
                <w:rFonts w:ascii="Footlight MT Light" w:hAnsi="Footlight MT Light"/>
                <w:bCs/>
                <w:sz w:val="22"/>
                <w:szCs w:val="22"/>
                <w:lang w:eastAsia="it-IT"/>
              </w:rPr>
              <w:t>Kantor</w:t>
            </w:r>
          </w:p>
        </w:tc>
        <w:tc>
          <w:tcPr>
            <w:tcW w:w="1039" w:type="dxa"/>
            <w:vAlign w:val="center"/>
          </w:tcPr>
          <w:p>
            <w:pPr>
              <w:pStyle w:val="13"/>
              <w:jc w:val="center"/>
              <w:rPr>
                <w:rFonts w:ascii="Footlight MT Light" w:hAnsi="Footlight MT Light"/>
                <w:sz w:val="22"/>
                <w:szCs w:val="22"/>
                <w:lang w:eastAsia="it-IT"/>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tcBorders>
              <w:bottom w:val="single" w:color="auto" w:sz="4" w:space="0"/>
            </w:tcBorders>
            <w:vAlign w:val="center"/>
          </w:tcPr>
          <w:p>
            <w:pPr>
              <w:pStyle w:val="13"/>
              <w:rPr>
                <w:rFonts w:ascii="Footlight MT Light" w:hAnsi="Footlight MT Light"/>
                <w:sz w:val="22"/>
                <w:szCs w:val="22"/>
                <w:lang w:val="id-ID" w:eastAsia="it-IT"/>
              </w:rPr>
            </w:pPr>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Biaya Pemeliharaan Kantor</w:t>
            </w:r>
          </w:p>
        </w:tc>
        <w:tc>
          <w:tcPr>
            <w:tcW w:w="1039" w:type="dxa"/>
            <w:tcMar>
              <w:left w:w="28" w:type="dxa"/>
            </w:tcMar>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Biaya Komunikasi</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Biaya Peralatan Kantor</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b/>
                <w:sz w:val="22"/>
                <w:szCs w:val="22"/>
                <w:lang w:eastAsia="it-IT"/>
              </w:rPr>
            </w:pPr>
          </w:p>
        </w:tc>
        <w:tc>
          <w:tcPr>
            <w:tcW w:w="2313" w:type="dxa"/>
            <w:vAlign w:val="center"/>
          </w:tcPr>
          <w:p>
            <w:pPr>
              <w:pStyle w:val="13"/>
              <w:jc w:val="left"/>
              <w:rPr>
                <w:rFonts w:ascii="Footlight MT Light" w:hAnsi="Footlight MT Light"/>
                <w:bCs/>
                <w:sz w:val="22"/>
                <w:szCs w:val="22"/>
                <w:lang w:eastAsia="it-IT"/>
              </w:rPr>
            </w:pPr>
            <w:r>
              <w:rPr>
                <w:rFonts w:ascii="Footlight MT Light" w:hAnsi="Footlight MT Light"/>
                <w:bCs/>
                <w:sz w:val="22"/>
                <w:szCs w:val="22"/>
                <w:lang w:eastAsia="it-IT"/>
              </w:rPr>
              <w:t>Biaya Kantor Lainnya</w:t>
            </w:r>
          </w:p>
        </w:tc>
        <w:tc>
          <w:tcPr>
            <w:tcW w:w="1039" w:type="dxa"/>
            <w:shd w:val="clear" w:color="auto" w:fill="auto"/>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shd w:val="clear" w:color="auto" w:fill="auto"/>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b/>
                <w:sz w:val="22"/>
                <w:szCs w:val="22"/>
                <w:lang w:eastAsia="it-IT"/>
              </w:rPr>
            </w:pPr>
            <w:r>
              <w:rPr>
                <w:rFonts w:ascii="Footlight MT Light" w:hAnsi="Footlight MT Light"/>
                <w:b/>
                <w:sz w:val="22"/>
                <w:szCs w:val="22"/>
                <w:lang w:eastAsia="it-IT"/>
              </w:rPr>
              <w:t>Biaya Perjalanan Dinas</w:t>
            </w:r>
          </w:p>
        </w:tc>
        <w:tc>
          <w:tcPr>
            <w:tcW w:w="2313" w:type="dxa"/>
            <w:vAlign w:val="center"/>
          </w:tcPr>
          <w:p>
            <w:pPr>
              <w:pStyle w:val="13"/>
              <w:rPr>
                <w:rFonts w:ascii="Footlight MT Light" w:hAnsi="Footlight MT Light"/>
                <w:bCs/>
                <w:sz w:val="22"/>
                <w:szCs w:val="22"/>
                <w:lang w:eastAsia="it-IT"/>
              </w:rPr>
            </w:pPr>
            <w:r>
              <w:rPr>
                <w:rFonts w:ascii="Footlight MT Light" w:hAnsi="Footlight MT Light"/>
                <w:bCs/>
                <w:sz w:val="22"/>
                <w:szCs w:val="22"/>
                <w:lang w:eastAsia="it-IT"/>
              </w:rPr>
              <w:t>Biaya Tiket</w:t>
            </w:r>
          </w:p>
        </w:tc>
        <w:tc>
          <w:tcPr>
            <w:tcW w:w="1039" w:type="dxa"/>
            <w:shd w:val="clear" w:color="auto" w:fill="auto"/>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shd w:val="clear" w:color="auto" w:fill="auto"/>
            <w:vAlign w:val="center"/>
          </w:tcPr>
          <w:p>
            <w:pPr>
              <w:pStyle w:val="13"/>
              <w:rPr>
                <w:rFonts w:ascii="Footlight MT Light" w:hAnsi="Footlight MT Light"/>
                <w:sz w:val="22"/>
                <w:szCs w:val="22"/>
                <w:lang w:eastAsia="it-IT"/>
              </w:rPr>
            </w:pPr>
          </w:p>
        </w:tc>
        <w:tc>
          <w:tcPr>
            <w:tcW w:w="1689" w:type="dxa"/>
            <w:shd w:val="clear" w:color="auto" w:fill="FFFFFF"/>
            <w:vAlign w:val="center"/>
          </w:tcPr>
          <w:p>
            <w:pPr>
              <w:pStyle w:val="13"/>
              <w:rPr>
                <w:rFonts w:ascii="Footlight MT Light" w:hAnsi="Footlight MT Light"/>
                <w:sz w:val="22"/>
                <w:szCs w:val="22"/>
                <w:lang w:val="id-ID" w:eastAsia="it-IT"/>
              </w:rPr>
            </w:pPr>
            <w:r>
              <w:rPr>
                <w:rFonts w:ascii="Footlight MT Light" w:hAnsi="Footlight MT Light"/>
                <w:sz w:val="22"/>
                <w:szCs w:val="22"/>
                <w:lang w:val="id-ID" w:eastAsia="it-IT"/>
              </w:rPr>
              <w:t>At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Uang Harian</w:t>
            </w:r>
          </w:p>
        </w:tc>
        <w:tc>
          <w:tcPr>
            <w:tcW w:w="1039" w:type="dxa"/>
          </w:tcPr>
          <w:p>
            <w:pP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At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Perjalanan Darat</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At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Biaya Perjalanan Dinas Lainnya</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shd w:val="clear" w:color="auto" w:fill="FFFFFF"/>
          </w:tcPr>
          <w:p>
            <w:r>
              <w:rPr>
                <w:rFonts w:ascii="Footlight MT Light" w:hAnsi="Footlight MT Light"/>
                <w:sz w:val="22"/>
                <w:szCs w:val="22"/>
                <w:lang w:val="id-ID" w:eastAsia="it-IT"/>
              </w:rPr>
              <w:t>At cost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7" w:hRule="atLeast"/>
        </w:trPr>
        <w:tc>
          <w:tcPr>
            <w:tcW w:w="1516" w:type="dxa"/>
            <w:vAlign w:val="center"/>
          </w:tcPr>
          <w:p>
            <w:pPr>
              <w:pStyle w:val="13"/>
              <w:jc w:val="left"/>
              <w:rPr>
                <w:rFonts w:ascii="Footlight MT Light" w:hAnsi="Footlight MT Light"/>
                <w:b/>
                <w:sz w:val="22"/>
                <w:szCs w:val="22"/>
                <w:lang w:eastAsia="it-IT"/>
              </w:rPr>
            </w:pPr>
            <w:r>
              <w:rPr>
                <w:rFonts w:ascii="Footlight MT Light" w:hAnsi="Footlight MT Light"/>
                <w:b/>
                <w:sz w:val="22"/>
                <w:szCs w:val="22"/>
                <w:lang w:eastAsia="it-IT"/>
              </w:rPr>
              <w:t>Biaya Laporan</w:t>
            </w:r>
          </w:p>
        </w:tc>
        <w:tc>
          <w:tcPr>
            <w:tcW w:w="2313" w:type="dxa"/>
            <w:vAlign w:val="center"/>
          </w:tcPr>
          <w:p>
            <w:pPr>
              <w:pStyle w:val="13"/>
              <w:rPr>
                <w:rFonts w:ascii="Footlight MT Light" w:hAnsi="Footlight MT Light"/>
                <w:bCs/>
                <w:sz w:val="22"/>
                <w:szCs w:val="22"/>
                <w:lang w:eastAsia="it-IT"/>
              </w:rPr>
            </w:pPr>
            <w:r>
              <w:rPr>
                <w:rFonts w:ascii="Footlight MT Light" w:hAnsi="Footlight MT Light"/>
                <w:bCs/>
                <w:sz w:val="22"/>
                <w:szCs w:val="22"/>
                <w:lang w:eastAsia="it-IT"/>
              </w:rPr>
              <w:t>Laporan Pendahuluan</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vAlign w:val="center"/>
          </w:tcPr>
          <w:p>
            <w:pPr>
              <w:pStyle w:val="13"/>
              <w:rPr>
                <w:rFonts w:ascii="Footlight MT Light" w:hAnsi="Footlight MT Light"/>
                <w:sz w:val="22"/>
                <w:szCs w:val="22"/>
                <w:lang w:eastAsia="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2"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Laporan Antara</w:t>
            </w:r>
          </w:p>
        </w:tc>
        <w:tc>
          <w:tcPr>
            <w:tcW w:w="1039" w:type="dxa"/>
          </w:tcPr>
          <w:p>
            <w:pP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6" w:hRule="atLeast"/>
        </w:trPr>
        <w:tc>
          <w:tcPr>
            <w:tcW w:w="1516" w:type="dxa"/>
            <w:vAlign w:val="center"/>
          </w:tcPr>
          <w:p>
            <w:pPr>
              <w:pStyle w:val="13"/>
              <w:jc w:val="left"/>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Laporan Akhir</w:t>
            </w:r>
          </w:p>
        </w:tc>
        <w:tc>
          <w:tcPr>
            <w:tcW w:w="1039" w:type="dxa"/>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trPr>
        <w:tc>
          <w:tcPr>
            <w:tcW w:w="1516" w:type="dxa"/>
            <w:vAlign w:val="center"/>
          </w:tcPr>
          <w:p>
            <w:pPr>
              <w:pStyle w:val="13"/>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Laporan Penyelengaraan Seminar</w:t>
            </w:r>
          </w:p>
        </w:tc>
        <w:tc>
          <w:tcPr>
            <w:tcW w:w="1039" w:type="dxa"/>
          </w:tcPr>
          <w:p>
            <w:pP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96" w:hRule="atLeast"/>
        </w:trPr>
        <w:tc>
          <w:tcPr>
            <w:tcW w:w="1516" w:type="dxa"/>
            <w:vAlign w:val="center"/>
          </w:tcPr>
          <w:p>
            <w:pPr>
              <w:pStyle w:val="13"/>
              <w:rPr>
                <w:rFonts w:ascii="Footlight MT Light" w:hAnsi="Footlight MT Light"/>
                <w:sz w:val="22"/>
                <w:szCs w:val="22"/>
                <w:lang w:eastAsia="it-IT"/>
              </w:rPr>
            </w:pPr>
          </w:p>
        </w:tc>
        <w:tc>
          <w:tcPr>
            <w:tcW w:w="2313" w:type="dxa"/>
            <w:vAlign w:val="center"/>
          </w:tcPr>
          <w:p>
            <w:pPr>
              <w:rPr>
                <w:rFonts w:ascii="Footlight MT Light" w:hAnsi="Footlight MT Light"/>
                <w:sz w:val="22"/>
                <w:szCs w:val="22"/>
                <w:lang w:val="en-GB"/>
              </w:rPr>
            </w:pPr>
            <w:r>
              <w:rPr>
                <w:rFonts w:ascii="Footlight MT Light" w:hAnsi="Footlight MT Light"/>
                <w:sz w:val="22"/>
                <w:szCs w:val="22"/>
                <w:lang w:val="en-GB"/>
              </w:rPr>
              <w:t>Biaya Laporan Lainnya</w:t>
            </w:r>
          </w:p>
        </w:tc>
        <w:tc>
          <w:tcPr>
            <w:tcW w:w="1039" w:type="dxa"/>
          </w:tcPr>
          <w:p>
            <w:pP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tcPr>
          <w:p>
            <w:r>
              <w:rPr>
                <w:rFonts w:ascii="Footlight MT Light" w:hAnsi="Footlight MT Light"/>
                <w:sz w:val="22"/>
                <w:szCs w:val="22"/>
                <w:lang w:val="id-ID" w:eastAsia="it-IT"/>
              </w:rPr>
              <w:t>Harga Satuan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trPr>
        <w:tc>
          <w:tcPr>
            <w:tcW w:w="1516" w:type="dxa"/>
            <w:vAlign w:val="center"/>
          </w:tcPr>
          <w:p>
            <w:pPr>
              <w:pStyle w:val="13"/>
              <w:rPr>
                <w:rFonts w:ascii="Footlight MT Light" w:hAnsi="Footlight MT Light"/>
                <w:b/>
                <w:sz w:val="22"/>
                <w:szCs w:val="22"/>
                <w:lang w:eastAsia="it-IT"/>
              </w:rPr>
            </w:pPr>
            <w:r>
              <w:rPr>
                <w:rFonts w:ascii="Footlight MT Light" w:hAnsi="Footlight MT Light"/>
                <w:b/>
                <w:sz w:val="22"/>
                <w:szCs w:val="22"/>
                <w:lang w:eastAsia="it-IT"/>
              </w:rPr>
              <w:t>Biaya Lainnya</w:t>
            </w:r>
          </w:p>
        </w:tc>
        <w:tc>
          <w:tcPr>
            <w:tcW w:w="2313" w:type="dxa"/>
            <w:vAlign w:val="center"/>
          </w:tcPr>
          <w:p>
            <w:pPr>
              <w:rPr>
                <w:rFonts w:ascii="Footlight MT Light" w:hAnsi="Footlight MT Light"/>
                <w:b/>
                <w:sz w:val="22"/>
                <w:szCs w:val="22"/>
                <w:lang w:val="id-ID"/>
              </w:rPr>
            </w:pPr>
            <w:r>
              <w:rPr>
                <w:rFonts w:ascii="Footlight MT Light" w:hAnsi="Footlight MT Light"/>
                <w:b/>
                <w:sz w:val="22"/>
                <w:szCs w:val="22"/>
                <w:lang w:val="id-ID"/>
              </w:rPr>
              <w:t>.............................</w:t>
            </w:r>
          </w:p>
        </w:tc>
        <w:tc>
          <w:tcPr>
            <w:tcW w:w="1039" w:type="dxa"/>
            <w:vAlign w:val="center"/>
          </w:tcPr>
          <w:p>
            <w:pPr>
              <w:jc w:val="center"/>
              <w:rPr>
                <w:rFonts w:ascii="Footlight MT Light" w:hAnsi="Footlight MT Light"/>
                <w:sz w:val="22"/>
                <w:szCs w:val="22"/>
              </w:rPr>
            </w:pPr>
          </w:p>
        </w:tc>
        <w:tc>
          <w:tcPr>
            <w:tcW w:w="990" w:type="dxa"/>
          </w:tcPr>
          <w:p>
            <w:pPr>
              <w:pStyle w:val="13"/>
              <w:rPr>
                <w:rFonts w:ascii="Footlight MT Light" w:hAnsi="Footlight MT Light"/>
                <w:sz w:val="22"/>
                <w:szCs w:val="22"/>
              </w:rPr>
            </w:pPr>
          </w:p>
        </w:tc>
        <w:tc>
          <w:tcPr>
            <w:tcW w:w="1865" w:type="dxa"/>
            <w:vAlign w:val="center"/>
          </w:tcPr>
          <w:p>
            <w:pPr>
              <w:pStyle w:val="13"/>
              <w:rPr>
                <w:rFonts w:ascii="Footlight MT Light" w:hAnsi="Footlight MT Light"/>
                <w:sz w:val="22"/>
                <w:szCs w:val="22"/>
                <w:lang w:eastAsia="it-IT"/>
              </w:rPr>
            </w:pPr>
          </w:p>
        </w:tc>
        <w:tc>
          <w:tcPr>
            <w:tcW w:w="1689" w:type="dxa"/>
            <w:vAlign w:val="center"/>
          </w:tcPr>
          <w:p>
            <w:pPr>
              <w:pStyle w:val="13"/>
              <w:rPr>
                <w:rFonts w:ascii="Footlight MT Light" w:hAnsi="Footlight MT Light"/>
                <w:sz w:val="22"/>
                <w:szCs w:val="22"/>
                <w:lang w:eastAsia="it-IT"/>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8" w:hRule="atLeast"/>
        </w:trPr>
        <w:tc>
          <w:tcPr>
            <w:tcW w:w="7723" w:type="dxa"/>
            <w:gridSpan w:val="5"/>
            <w:vAlign w:val="center"/>
          </w:tcPr>
          <w:p>
            <w:pPr>
              <w:pStyle w:val="13"/>
              <w:jc w:val="right"/>
              <w:rPr>
                <w:rFonts w:ascii="Footlight MT Light" w:hAnsi="Footlight MT Light"/>
                <w:sz w:val="22"/>
                <w:szCs w:val="22"/>
                <w:lang w:val="id-ID" w:eastAsia="it-IT"/>
              </w:rPr>
            </w:pPr>
            <w:r>
              <w:rPr>
                <w:rFonts w:ascii="Footlight MT Light" w:hAnsi="Footlight MT Light"/>
                <w:b/>
                <w:bCs/>
                <w:sz w:val="22"/>
                <w:szCs w:val="22"/>
                <w:lang w:val="id-ID" w:eastAsia="it-IT"/>
              </w:rPr>
              <w:t>Total Biaya</w:t>
            </w:r>
          </w:p>
        </w:tc>
        <w:tc>
          <w:tcPr>
            <w:tcW w:w="1689" w:type="dxa"/>
            <w:vAlign w:val="center"/>
          </w:tcPr>
          <w:p>
            <w:pPr>
              <w:pStyle w:val="13"/>
              <w:rPr>
                <w:rFonts w:ascii="Footlight MT Light" w:hAnsi="Footlight MT Light"/>
                <w:sz w:val="22"/>
                <w:szCs w:val="22"/>
                <w:lang w:eastAsia="it-IT"/>
              </w:rPr>
            </w:pPr>
          </w:p>
        </w:tc>
      </w:tr>
    </w:tbl>
    <w:p>
      <w:pPr>
        <w:rPr>
          <w:rFonts w:ascii="Footlight MT Light" w:hAnsi="Footlight MT Light"/>
          <w:sz w:val="22"/>
          <w:szCs w:val="22"/>
          <w:lang w:val="zh-CN"/>
        </w:rPr>
      </w:pPr>
    </w:p>
    <w:p>
      <w:pPr>
        <w:rPr>
          <w:rFonts w:ascii="Footlight MT Light" w:hAnsi="Footlight MT Light"/>
          <w:sz w:val="24"/>
          <w:szCs w:val="24"/>
          <w:lang w:val="zh-CN"/>
        </w:rPr>
      </w:pPr>
      <w:r>
        <w:rPr>
          <w:rFonts w:ascii="Footlight MT Light" w:hAnsi="Footlight MT Light"/>
          <w:sz w:val="24"/>
          <w:szCs w:val="24"/>
          <w:lang w:val="zh-CN"/>
        </w:rPr>
        <w:t>Keterangan:</w:t>
      </w:r>
    </w:p>
    <w:p>
      <w:pPr>
        <w:pStyle w:val="25"/>
        <w:numPr>
          <w:ilvl w:val="0"/>
          <w:numId w:val="90"/>
        </w:numPr>
        <w:ind w:left="398" w:leftChars="0" w:hanging="398" w:hangingChars="166"/>
        <w:jc w:val="both"/>
        <w:rPr>
          <w:rFonts w:ascii="Footlight MT Light" w:hAnsi="Footlight MT Light"/>
          <w:sz w:val="24"/>
          <w:szCs w:val="24"/>
          <w:lang w:val="id-ID"/>
        </w:rPr>
      </w:pPr>
      <w:r>
        <w:rPr>
          <w:rFonts w:hint="default" w:ascii="Footlight MT Light" w:hAnsi="Footlight MT Light"/>
          <w:sz w:val="24"/>
          <w:szCs w:val="24"/>
          <w:lang w:val="id-ID"/>
        </w:rPr>
        <w:t>Biaya langsung non-personel adalah biaya yang diperlukan dalam menunjang pelaksanaan pekerjaan. Biaya keuntungan (profit) dan biaya umum (overhead cost) hanya diperhitungkan dalam biaya langsung personel.</w:t>
      </w:r>
    </w:p>
    <w:p>
      <w:pPr>
        <w:pStyle w:val="25"/>
        <w:numPr>
          <w:ilvl w:val="0"/>
          <w:numId w:val="90"/>
        </w:numPr>
        <w:ind w:left="398" w:leftChars="0" w:hanging="398" w:hangingChars="166"/>
        <w:jc w:val="both"/>
        <w:rPr>
          <w:rFonts w:ascii="Footlight MT Light" w:hAnsi="Footlight MT Light"/>
          <w:sz w:val="24"/>
          <w:szCs w:val="24"/>
          <w:lang w:val="id-ID"/>
        </w:rPr>
      </w:pPr>
      <w:r>
        <w:rPr>
          <w:rFonts w:ascii="Footlight MT Light" w:hAnsi="Footlight MT Light"/>
          <w:sz w:val="24"/>
          <w:szCs w:val="24"/>
          <w:lang w:val="id-ID"/>
        </w:rPr>
        <w:t>Biaya langsung non-personel dapat berupa harga satuan tetap atau penggantian biaya atas bukti tagihan dengan lumsum.</w:t>
      </w:r>
    </w:p>
    <w:p>
      <w:pPr>
        <w:pStyle w:val="25"/>
        <w:numPr>
          <w:ilvl w:val="0"/>
          <w:numId w:val="90"/>
        </w:numPr>
        <w:ind w:left="398" w:leftChars="0" w:hanging="398" w:hangingChars="166"/>
        <w:jc w:val="both"/>
        <w:rPr>
          <w:rFonts w:ascii="Footlight MT Light" w:hAnsi="Footlight MT Light"/>
          <w:sz w:val="24"/>
          <w:szCs w:val="24"/>
          <w:lang w:val="id-ID"/>
        </w:rPr>
      </w:pPr>
      <w:r>
        <w:rPr>
          <w:rFonts w:ascii="Footlight MT Light" w:hAnsi="Footlight MT Light"/>
          <w:sz w:val="24"/>
          <w:szCs w:val="24"/>
          <w:lang w:val="id-ID"/>
        </w:rPr>
        <w:t>Peserta dapat menambah atau mengurangi kolom Jenis Biaya sesuai kebutuhan.</w:t>
      </w:r>
    </w:p>
    <w:p>
      <w:pPr>
        <w:jc w:val="left"/>
        <w:rPr>
          <w:rFonts w:ascii="Footlight MT Light" w:hAnsi="Footlight MT Light"/>
          <w:sz w:val="28"/>
          <w:szCs w:val="28"/>
          <w:lang w:val="id-ID"/>
        </w:rPr>
      </w:pPr>
      <w:r>
        <w:rPr>
          <w:rFonts w:ascii="Footlight MT Light" w:hAnsi="Footlight MT Light"/>
          <w:sz w:val="28"/>
          <w:szCs w:val="28"/>
          <w:lang w:val="id-ID"/>
        </w:rPr>
        <w:br w:type="page"/>
      </w:r>
    </w:p>
    <w:p>
      <w:pPr>
        <w:pStyle w:val="6"/>
        <w:numPr>
          <w:ilvl w:val="0"/>
          <w:numId w:val="89"/>
        </w:numPr>
        <w:pBdr>
          <w:bottom w:val="single" w:color="auto" w:sz="4" w:space="1"/>
        </w:pBdr>
        <w:ind w:left="567" w:hanging="567"/>
        <w:jc w:val="left"/>
        <w:rPr>
          <w:rFonts w:ascii="Footlight MT Light" w:hAnsi="Footlight MT Light"/>
          <w:szCs w:val="24"/>
          <w:lang w:val="zh-CN"/>
        </w:rPr>
      </w:pPr>
      <w:r>
        <w:rPr>
          <w:rFonts w:ascii="Footlight MT Light" w:hAnsi="Footlight MT Light"/>
          <w:i w:val="0"/>
          <w:szCs w:val="24"/>
          <w:lang w:val="id-ID"/>
        </w:rPr>
        <mc:AlternateContent>
          <mc:Choice Requires="wps">
            <w:drawing>
              <wp:anchor distT="0" distB="0" distL="0" distR="0" simplePos="0" relativeHeight="251909120" behindDoc="1" locked="0" layoutInCell="1" allowOverlap="1">
                <wp:simplePos x="0" y="0"/>
                <wp:positionH relativeFrom="page">
                  <wp:posOffset>5853430</wp:posOffset>
                </wp:positionH>
                <wp:positionV relativeFrom="paragraph">
                  <wp:posOffset>319405</wp:posOffset>
                </wp:positionV>
                <wp:extent cx="995045" cy="260985"/>
                <wp:effectExtent l="4445" t="4445" r="16510" b="13970"/>
                <wp:wrapNone/>
                <wp:docPr id="2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995045" cy="260985"/>
                        </a:xfrm>
                        <a:prstGeom prst="rect">
                          <a:avLst/>
                        </a:prstGeom>
                        <a:solidFill>
                          <a:schemeClr val="bg1">
                            <a:lumMod val="85000"/>
                          </a:schemeClr>
                        </a:solidFill>
                        <a:ln w="9525">
                          <a:solidFill>
                            <a:srgbClr val="000000"/>
                          </a:solidFill>
                          <a:miter lim="800000"/>
                        </a:ln>
                      </wps:spPr>
                      <wps:txbx>
                        <w:txbxContent>
                          <w:p>
                            <w:pPr>
                              <w:spacing w:before="68"/>
                              <w:ind w:left="181"/>
                              <w:rPr>
                                <w:rFonts w:ascii="Footlight MT Light" w:hAnsi="Footlight MT Light"/>
                                <w:b/>
                              </w:rPr>
                            </w:pPr>
                            <w:r>
                              <w:rPr>
                                <w:rFonts w:ascii="Footlight MT Light" w:hAnsi="Footlight MT Light"/>
                                <w:b/>
                              </w:rPr>
                              <w:t>C O N T O H</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60.9pt;margin-top:25.15pt;height:20.55pt;width:78.35pt;mso-position-horizontal-relative:page;z-index:-251407360;mso-width-relative:page;mso-height-relative:page;" fillcolor="#D9D9D9 [2732]" filled="t" stroked="t" coordsize="21600,21600" o:gfxdata="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w1pnXAAAA&#10;CgEAAA8AAAAAAAAAAQAgAAAAIgAAAGRycy9kb3ducmV2LnhtbFBLAQIUABQAAAAIAIdO4kBMMRmA&#10;HgIAAEsEAAAOAAAAAAAAAAEAIAAAACYBAABkcnMvZTJvRG9jLnhtbFBLBQYAAAAABgAGAFkBAAC2&#10;BQAAAAA=&#10;">
                <v:fill on="t" focussize="0,0"/>
                <v:stroke color="#000000" miterlimit="8" joinstyle="miter"/>
                <v:imagedata o:title=""/>
                <o:lock v:ext="edit" aspectratio="f"/>
                <v:textbox inset="0mm,0mm,0mm,0mm">
                  <w:txbxContent>
                    <w:p>
                      <w:pPr>
                        <w:spacing w:before="68"/>
                        <w:ind w:left="181"/>
                        <w:rPr>
                          <w:rFonts w:ascii="Footlight MT Light" w:hAnsi="Footlight MT Light"/>
                          <w:b/>
                        </w:rPr>
                      </w:pPr>
                      <w:r>
                        <w:rPr>
                          <w:rFonts w:ascii="Footlight MT Light" w:hAnsi="Footlight MT Light"/>
                          <w:b/>
                        </w:rPr>
                        <w:t>C O N T O H</w:t>
                      </w:r>
                    </w:p>
                  </w:txbxContent>
                </v:textbox>
              </v:shape>
            </w:pict>
          </mc:Fallback>
        </mc:AlternateContent>
      </w:r>
      <w:r>
        <w:rPr>
          <w:rFonts w:ascii="Footlight MT Light" w:hAnsi="Footlight MT Light"/>
          <w:i w:val="0"/>
          <w:szCs w:val="24"/>
          <w:lang w:val="id-ID"/>
        </w:rPr>
        <w:t>BENTUK RINCIAN KOMPONEN REMUNERASI PERSONEL</w:t>
      </w:r>
    </w:p>
    <w:p>
      <w:pPr>
        <w:jc w:val="center"/>
        <w:rPr>
          <w:rFonts w:ascii="Footlight MT Light" w:hAnsi="Footlight MT Light"/>
          <w:b/>
          <w:sz w:val="24"/>
          <w:szCs w:val="24"/>
          <w:lang w:val="id-ID"/>
        </w:rPr>
      </w:pPr>
    </w:p>
    <w:p>
      <w:pPr>
        <w:jc w:val="center"/>
        <w:rPr>
          <w:rFonts w:ascii="Footlight MT Light" w:hAnsi="Footlight MT Light"/>
          <w:b/>
          <w:sz w:val="24"/>
          <w:szCs w:val="24"/>
          <w:lang w:val="id-ID"/>
        </w:rPr>
      </w:pPr>
    </w:p>
    <w:p>
      <w:pPr>
        <w:pStyle w:val="25"/>
        <w:ind w:left="-142"/>
        <w:jc w:val="center"/>
        <w:rPr>
          <w:rFonts w:ascii="Footlight MT Light" w:hAnsi="Footlight MT Light"/>
          <w:b/>
          <w:sz w:val="24"/>
          <w:szCs w:val="24"/>
          <w:lang w:val="id-ID"/>
        </w:rPr>
      </w:pPr>
      <w:r>
        <w:rPr>
          <w:rFonts w:ascii="Footlight MT Light" w:hAnsi="Footlight MT Light"/>
          <w:b/>
          <w:sz w:val="24"/>
          <w:szCs w:val="24"/>
          <w:lang w:val="id-ID"/>
        </w:rPr>
        <w:t>RINCIAN KOMPONEN REMUNERASI PERSONEL</w:t>
      </w:r>
    </w:p>
    <w:p>
      <w:pPr>
        <w:pStyle w:val="25"/>
        <w:ind w:left="-142"/>
        <w:jc w:val="center"/>
        <w:rPr>
          <w:rFonts w:ascii="Footlight MT Light" w:hAnsi="Footlight MT Light"/>
          <w:b/>
          <w:sz w:val="24"/>
          <w:szCs w:val="24"/>
          <w:lang w:val="id-ID"/>
        </w:rPr>
      </w:pPr>
    </w:p>
    <w:p>
      <w:pPr>
        <w:pStyle w:val="9"/>
        <w:spacing w:before="9"/>
        <w:rPr>
          <w:rFonts w:ascii="Footlight MT Light" w:hAnsi="Footlight MT Light"/>
          <w:szCs w:val="24"/>
        </w:rPr>
      </w:pPr>
    </w:p>
    <w:tbl>
      <w:tblPr>
        <w:tblStyle w:val="23"/>
        <w:tblW w:w="947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9"/>
        <w:gridCol w:w="853"/>
        <w:gridCol w:w="1333"/>
        <w:gridCol w:w="900"/>
        <w:gridCol w:w="988"/>
        <w:gridCol w:w="1348"/>
        <w:gridCol w:w="1200"/>
        <w:gridCol w:w="1127"/>
        <w:gridCol w:w="10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0" w:hRule="atLeast"/>
        </w:trPr>
        <w:tc>
          <w:tcPr>
            <w:tcW w:w="1562" w:type="dxa"/>
            <w:gridSpan w:val="2"/>
          </w:tcPr>
          <w:p>
            <w:pPr>
              <w:pStyle w:val="32"/>
              <w:spacing w:before="41"/>
              <w:ind w:left="342"/>
              <w:rPr>
                <w:b/>
                <w:bCs/>
                <w:sz w:val="20"/>
                <w:szCs w:val="20"/>
              </w:rPr>
            </w:pPr>
            <w:r>
              <w:rPr>
                <w:b/>
                <w:bCs/>
                <w:sz w:val="20"/>
                <w:szCs w:val="20"/>
              </w:rPr>
              <w:t>Personel</w:t>
            </w:r>
          </w:p>
        </w:tc>
        <w:tc>
          <w:tcPr>
            <w:tcW w:w="5769" w:type="dxa"/>
            <w:gridSpan w:val="5"/>
          </w:tcPr>
          <w:p>
            <w:pPr>
              <w:pStyle w:val="32"/>
              <w:spacing w:before="41"/>
              <w:ind w:left="1913" w:right="1903"/>
              <w:jc w:val="center"/>
              <w:rPr>
                <w:b/>
                <w:bCs/>
                <w:sz w:val="20"/>
                <w:szCs w:val="20"/>
              </w:rPr>
            </w:pPr>
            <w:r>
              <w:rPr>
                <w:b/>
                <w:bCs/>
                <w:sz w:val="20"/>
                <w:szCs w:val="20"/>
              </w:rPr>
              <w:t>Komponen Remunerasi</w:t>
            </w:r>
          </w:p>
        </w:tc>
        <w:tc>
          <w:tcPr>
            <w:tcW w:w="1127" w:type="dxa"/>
            <w:vMerge w:val="restart"/>
          </w:tcPr>
          <w:p>
            <w:pPr>
              <w:pStyle w:val="32"/>
              <w:spacing w:before="7"/>
              <w:rPr>
                <w:b/>
                <w:bCs/>
                <w:sz w:val="20"/>
                <w:szCs w:val="20"/>
              </w:rPr>
            </w:pPr>
          </w:p>
          <w:p>
            <w:pPr>
              <w:pStyle w:val="32"/>
              <w:ind w:left="120" w:right="120" w:firstLine="4"/>
              <w:jc w:val="center"/>
              <w:rPr>
                <w:b/>
                <w:bCs/>
                <w:sz w:val="20"/>
                <w:szCs w:val="20"/>
              </w:rPr>
            </w:pPr>
            <w:r>
              <w:rPr>
                <w:b/>
                <w:bCs/>
                <w:sz w:val="20"/>
                <w:szCs w:val="20"/>
              </w:rPr>
              <w:t>Jumlah Waktu Penugasan (OB)</w:t>
            </w:r>
          </w:p>
        </w:tc>
        <w:tc>
          <w:tcPr>
            <w:tcW w:w="1017" w:type="dxa"/>
            <w:vMerge w:val="restart"/>
          </w:tcPr>
          <w:p>
            <w:pPr>
              <w:pStyle w:val="32"/>
              <w:rPr>
                <w:b/>
                <w:bCs/>
                <w:sz w:val="20"/>
                <w:szCs w:val="20"/>
              </w:rPr>
            </w:pPr>
          </w:p>
          <w:p>
            <w:pPr>
              <w:pStyle w:val="32"/>
              <w:spacing w:before="8"/>
              <w:rPr>
                <w:b/>
                <w:bCs/>
                <w:sz w:val="20"/>
                <w:szCs w:val="20"/>
              </w:rPr>
            </w:pPr>
          </w:p>
          <w:p>
            <w:pPr>
              <w:pStyle w:val="32"/>
              <w:ind w:left="326" w:right="276" w:hanging="29"/>
              <w:rPr>
                <w:b/>
                <w:bCs/>
                <w:sz w:val="20"/>
                <w:szCs w:val="20"/>
              </w:rPr>
            </w:pPr>
            <w:r>
              <w:rPr>
                <w:b/>
                <w:bCs/>
                <w:sz w:val="20"/>
                <w:szCs w:val="20"/>
              </w:rPr>
              <w:t>Total (Rp)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05" w:hRule="atLeast"/>
        </w:trPr>
        <w:tc>
          <w:tcPr>
            <w:tcW w:w="709" w:type="dxa"/>
          </w:tcPr>
          <w:p>
            <w:pPr>
              <w:pStyle w:val="32"/>
              <w:rPr>
                <w:b/>
                <w:bCs/>
                <w:sz w:val="20"/>
                <w:szCs w:val="20"/>
              </w:rPr>
            </w:pPr>
          </w:p>
          <w:p>
            <w:pPr>
              <w:pStyle w:val="32"/>
              <w:spacing w:before="6"/>
              <w:rPr>
                <w:b/>
                <w:bCs/>
                <w:sz w:val="20"/>
                <w:szCs w:val="20"/>
              </w:rPr>
            </w:pPr>
          </w:p>
          <w:p>
            <w:pPr>
              <w:pStyle w:val="32"/>
              <w:ind w:left="107"/>
              <w:rPr>
                <w:b/>
                <w:bCs/>
                <w:sz w:val="20"/>
                <w:szCs w:val="20"/>
              </w:rPr>
            </w:pPr>
            <w:r>
              <w:rPr>
                <w:b/>
                <w:bCs/>
                <w:sz w:val="20"/>
                <w:szCs w:val="20"/>
              </w:rPr>
              <w:t>Nama</w:t>
            </w:r>
          </w:p>
        </w:tc>
        <w:tc>
          <w:tcPr>
            <w:tcW w:w="853" w:type="dxa"/>
          </w:tcPr>
          <w:p>
            <w:pPr>
              <w:pStyle w:val="32"/>
              <w:rPr>
                <w:b/>
                <w:bCs/>
                <w:sz w:val="20"/>
                <w:szCs w:val="20"/>
              </w:rPr>
            </w:pPr>
          </w:p>
          <w:p>
            <w:pPr>
              <w:pStyle w:val="32"/>
              <w:spacing w:before="6"/>
              <w:rPr>
                <w:b/>
                <w:bCs/>
                <w:sz w:val="20"/>
                <w:szCs w:val="20"/>
              </w:rPr>
            </w:pPr>
          </w:p>
          <w:p>
            <w:pPr>
              <w:pStyle w:val="32"/>
              <w:ind w:left="111"/>
              <w:rPr>
                <w:b/>
                <w:bCs/>
                <w:sz w:val="20"/>
                <w:szCs w:val="20"/>
              </w:rPr>
            </w:pPr>
            <w:r>
              <w:rPr>
                <w:b/>
                <w:bCs/>
                <w:sz w:val="20"/>
                <w:szCs w:val="20"/>
              </w:rPr>
              <w:t>Posisi</w:t>
            </w:r>
          </w:p>
        </w:tc>
        <w:tc>
          <w:tcPr>
            <w:tcW w:w="1333" w:type="dxa"/>
          </w:tcPr>
          <w:p>
            <w:pPr>
              <w:pStyle w:val="32"/>
              <w:spacing w:before="40" w:line="261" w:lineRule="auto"/>
              <w:ind w:left="203" w:right="200" w:firstLine="24"/>
              <w:jc w:val="both"/>
              <w:rPr>
                <w:b/>
                <w:bCs/>
                <w:sz w:val="20"/>
                <w:szCs w:val="20"/>
              </w:rPr>
            </w:pPr>
            <w:r>
              <w:rPr>
                <w:b/>
                <w:bCs/>
                <w:sz w:val="20"/>
                <w:szCs w:val="20"/>
              </w:rPr>
              <w:t>Gaji Dasar (perbulan/ minggu/</w:t>
            </w:r>
          </w:p>
          <w:p>
            <w:pPr>
              <w:pStyle w:val="32"/>
              <w:spacing w:before="22"/>
              <w:ind w:left="440" w:right="434"/>
              <w:jc w:val="center"/>
              <w:rPr>
                <w:b/>
                <w:bCs/>
                <w:sz w:val="20"/>
                <w:szCs w:val="20"/>
              </w:rPr>
            </w:pPr>
            <w:r>
              <w:rPr>
                <w:b/>
                <w:bCs/>
                <w:sz w:val="20"/>
                <w:szCs w:val="20"/>
              </w:rPr>
              <w:t>hari)</w:t>
            </w:r>
          </w:p>
        </w:tc>
        <w:tc>
          <w:tcPr>
            <w:tcW w:w="900" w:type="dxa"/>
          </w:tcPr>
          <w:p>
            <w:pPr>
              <w:pStyle w:val="32"/>
              <w:spacing w:before="5"/>
              <w:rPr>
                <w:b/>
                <w:bCs/>
                <w:sz w:val="20"/>
                <w:szCs w:val="20"/>
              </w:rPr>
            </w:pPr>
          </w:p>
          <w:p>
            <w:pPr>
              <w:pStyle w:val="32"/>
              <w:ind w:left="211" w:right="194" w:hanging="20"/>
              <w:jc w:val="both"/>
              <w:rPr>
                <w:b/>
                <w:bCs/>
                <w:sz w:val="20"/>
                <w:szCs w:val="20"/>
              </w:rPr>
            </w:pPr>
            <w:r>
              <w:rPr>
                <w:b/>
                <w:bCs/>
                <w:sz w:val="20"/>
                <w:szCs w:val="20"/>
              </w:rPr>
              <w:t>Beban Biaya Sosial</w:t>
            </w:r>
          </w:p>
        </w:tc>
        <w:tc>
          <w:tcPr>
            <w:tcW w:w="988" w:type="dxa"/>
          </w:tcPr>
          <w:p>
            <w:pPr>
              <w:pStyle w:val="32"/>
              <w:spacing w:before="5"/>
              <w:rPr>
                <w:b/>
                <w:bCs/>
                <w:sz w:val="20"/>
                <w:szCs w:val="20"/>
              </w:rPr>
            </w:pPr>
          </w:p>
          <w:p>
            <w:pPr>
              <w:pStyle w:val="32"/>
              <w:ind w:left="203" w:right="204" w:firstLine="32"/>
              <w:jc w:val="both"/>
              <w:rPr>
                <w:b/>
                <w:bCs/>
                <w:sz w:val="20"/>
                <w:szCs w:val="20"/>
              </w:rPr>
            </w:pPr>
            <w:r>
              <w:rPr>
                <w:b/>
                <w:bCs/>
                <w:sz w:val="20"/>
                <w:szCs w:val="20"/>
              </w:rPr>
              <w:t>Beban Biaya Umum</w:t>
            </w:r>
          </w:p>
        </w:tc>
        <w:tc>
          <w:tcPr>
            <w:tcW w:w="1348" w:type="dxa"/>
          </w:tcPr>
          <w:p>
            <w:pPr>
              <w:pStyle w:val="32"/>
              <w:spacing w:before="9"/>
              <w:rPr>
                <w:b/>
                <w:bCs/>
                <w:sz w:val="20"/>
                <w:szCs w:val="20"/>
              </w:rPr>
            </w:pPr>
          </w:p>
          <w:p>
            <w:pPr>
              <w:pStyle w:val="32"/>
              <w:spacing w:line="237" w:lineRule="auto"/>
              <w:ind w:left="195" w:right="146" w:hanging="32"/>
              <w:rPr>
                <w:b/>
                <w:bCs/>
                <w:sz w:val="20"/>
                <w:szCs w:val="20"/>
              </w:rPr>
            </w:pPr>
            <w:r>
              <w:rPr>
                <w:b/>
                <w:bCs/>
                <w:sz w:val="20"/>
                <w:szCs w:val="20"/>
              </w:rPr>
              <w:t>Keuntungan Perusahaan</w:t>
            </w:r>
          </w:p>
        </w:tc>
        <w:tc>
          <w:tcPr>
            <w:tcW w:w="1200" w:type="dxa"/>
          </w:tcPr>
          <w:p>
            <w:pPr>
              <w:pStyle w:val="32"/>
              <w:spacing w:before="9"/>
              <w:rPr>
                <w:b/>
                <w:bCs/>
                <w:sz w:val="20"/>
                <w:szCs w:val="20"/>
              </w:rPr>
            </w:pPr>
          </w:p>
          <w:p>
            <w:pPr>
              <w:pStyle w:val="32"/>
              <w:spacing w:line="237" w:lineRule="auto"/>
              <w:ind w:left="115" w:right="90" w:firstLine="276"/>
              <w:rPr>
                <w:b/>
                <w:bCs/>
                <w:sz w:val="20"/>
                <w:szCs w:val="20"/>
              </w:rPr>
            </w:pPr>
            <w:r>
              <w:rPr>
                <w:b/>
                <w:bCs/>
                <w:sz w:val="20"/>
                <w:szCs w:val="20"/>
              </w:rPr>
              <w:t>Total Remunerasi</w:t>
            </w:r>
          </w:p>
        </w:tc>
        <w:tc>
          <w:tcPr>
            <w:tcW w:w="1127" w:type="dxa"/>
            <w:vMerge w:val="continue"/>
            <w:tcBorders>
              <w:top w:val="nil"/>
            </w:tcBorders>
          </w:tcPr>
          <w:p>
            <w:pPr>
              <w:rPr>
                <w:rFonts w:ascii="Footlight MT Light" w:hAnsi="Footlight MT Light"/>
                <w:b/>
                <w:bCs/>
                <w:sz w:val="20"/>
                <w:szCs w:val="20"/>
              </w:rPr>
            </w:pPr>
          </w:p>
        </w:tc>
        <w:tc>
          <w:tcPr>
            <w:tcW w:w="1017" w:type="dxa"/>
            <w:vMerge w:val="continue"/>
            <w:tcBorders>
              <w:top w:val="nil"/>
            </w:tcBorders>
          </w:tcPr>
          <w:p>
            <w:pPr>
              <w:rPr>
                <w:rFonts w:ascii="Footlight MT Light" w:hAnsi="Footlight MT Light"/>
                <w:b/>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9475" w:type="dxa"/>
            <w:gridSpan w:val="9"/>
          </w:tcPr>
          <w:p>
            <w:pPr>
              <w:pStyle w:val="32"/>
              <w:spacing w:line="190" w:lineRule="exact"/>
              <w:ind w:left="107"/>
              <w:rPr>
                <w:b/>
                <w:bCs/>
                <w:sz w:val="20"/>
                <w:szCs w:val="20"/>
              </w:rPr>
            </w:pPr>
            <w:r>
              <w:rPr>
                <w:b/>
                <w:bCs/>
                <w:sz w:val="20"/>
                <w:szCs w:val="20"/>
              </w:rPr>
              <w:t>Personel Tenaga Ahli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 w:hRule="atLeast"/>
        </w:trPr>
        <w:tc>
          <w:tcPr>
            <w:tcW w:w="709" w:type="dxa"/>
          </w:tcPr>
          <w:p>
            <w:pPr>
              <w:pStyle w:val="32"/>
              <w:rPr>
                <w:b/>
                <w:bCs/>
                <w:sz w:val="20"/>
                <w:szCs w:val="20"/>
              </w:rPr>
            </w:pPr>
          </w:p>
        </w:tc>
        <w:tc>
          <w:tcPr>
            <w:tcW w:w="853" w:type="dxa"/>
          </w:tcPr>
          <w:p>
            <w:pPr>
              <w:pStyle w:val="32"/>
              <w:rPr>
                <w:b/>
                <w:bCs/>
                <w:sz w:val="20"/>
                <w:szCs w:val="20"/>
              </w:rPr>
            </w:pPr>
          </w:p>
        </w:tc>
        <w:tc>
          <w:tcPr>
            <w:tcW w:w="1333" w:type="dxa"/>
          </w:tcPr>
          <w:p>
            <w:pPr>
              <w:pStyle w:val="32"/>
              <w:rPr>
                <w:b/>
                <w:bCs/>
                <w:sz w:val="20"/>
                <w:szCs w:val="20"/>
              </w:rPr>
            </w:pPr>
          </w:p>
        </w:tc>
        <w:tc>
          <w:tcPr>
            <w:tcW w:w="900" w:type="dxa"/>
          </w:tcPr>
          <w:p>
            <w:pPr>
              <w:pStyle w:val="32"/>
              <w:rPr>
                <w:b/>
                <w:bCs/>
                <w:sz w:val="20"/>
                <w:szCs w:val="20"/>
              </w:rPr>
            </w:pPr>
          </w:p>
        </w:tc>
        <w:tc>
          <w:tcPr>
            <w:tcW w:w="988" w:type="dxa"/>
          </w:tcPr>
          <w:p>
            <w:pPr>
              <w:pStyle w:val="32"/>
              <w:rPr>
                <w:b/>
                <w:bCs/>
                <w:sz w:val="20"/>
                <w:szCs w:val="20"/>
              </w:rPr>
            </w:pPr>
          </w:p>
        </w:tc>
        <w:tc>
          <w:tcPr>
            <w:tcW w:w="1348" w:type="dxa"/>
          </w:tcPr>
          <w:p>
            <w:pPr>
              <w:pStyle w:val="32"/>
              <w:rPr>
                <w:b/>
                <w:bCs/>
                <w:sz w:val="20"/>
                <w:szCs w:val="20"/>
              </w:rPr>
            </w:pPr>
          </w:p>
        </w:tc>
        <w:tc>
          <w:tcPr>
            <w:tcW w:w="1200" w:type="dxa"/>
          </w:tcPr>
          <w:p>
            <w:pPr>
              <w:pStyle w:val="32"/>
              <w:rPr>
                <w:b/>
                <w:bCs/>
                <w:sz w:val="20"/>
                <w:szCs w:val="20"/>
              </w:rPr>
            </w:pPr>
          </w:p>
        </w:tc>
        <w:tc>
          <w:tcPr>
            <w:tcW w:w="1127" w:type="dxa"/>
          </w:tcPr>
          <w:p>
            <w:pPr>
              <w:pStyle w:val="32"/>
              <w:rPr>
                <w:b/>
                <w:bCs/>
                <w:sz w:val="20"/>
                <w:szCs w:val="20"/>
              </w:rPr>
            </w:pPr>
          </w:p>
        </w:tc>
        <w:tc>
          <w:tcPr>
            <w:tcW w:w="1017" w:type="dxa"/>
          </w:tcPr>
          <w:p>
            <w:pPr>
              <w:pStyle w:val="32"/>
              <w:rPr>
                <w:b/>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709" w:type="dxa"/>
          </w:tcPr>
          <w:p>
            <w:pPr>
              <w:pStyle w:val="32"/>
              <w:rPr>
                <w:b/>
                <w:bCs/>
                <w:sz w:val="20"/>
                <w:szCs w:val="20"/>
              </w:rPr>
            </w:pPr>
          </w:p>
        </w:tc>
        <w:tc>
          <w:tcPr>
            <w:tcW w:w="853" w:type="dxa"/>
          </w:tcPr>
          <w:p>
            <w:pPr>
              <w:pStyle w:val="32"/>
              <w:rPr>
                <w:b/>
                <w:bCs/>
                <w:sz w:val="20"/>
                <w:szCs w:val="20"/>
              </w:rPr>
            </w:pPr>
          </w:p>
        </w:tc>
        <w:tc>
          <w:tcPr>
            <w:tcW w:w="1333" w:type="dxa"/>
          </w:tcPr>
          <w:p>
            <w:pPr>
              <w:pStyle w:val="32"/>
              <w:rPr>
                <w:b/>
                <w:bCs/>
                <w:sz w:val="20"/>
                <w:szCs w:val="20"/>
              </w:rPr>
            </w:pPr>
          </w:p>
        </w:tc>
        <w:tc>
          <w:tcPr>
            <w:tcW w:w="900" w:type="dxa"/>
          </w:tcPr>
          <w:p>
            <w:pPr>
              <w:pStyle w:val="32"/>
              <w:rPr>
                <w:b/>
                <w:bCs/>
                <w:sz w:val="20"/>
                <w:szCs w:val="20"/>
              </w:rPr>
            </w:pPr>
          </w:p>
        </w:tc>
        <w:tc>
          <w:tcPr>
            <w:tcW w:w="988" w:type="dxa"/>
          </w:tcPr>
          <w:p>
            <w:pPr>
              <w:pStyle w:val="32"/>
              <w:rPr>
                <w:b/>
                <w:bCs/>
                <w:sz w:val="20"/>
                <w:szCs w:val="20"/>
              </w:rPr>
            </w:pPr>
          </w:p>
        </w:tc>
        <w:tc>
          <w:tcPr>
            <w:tcW w:w="1348" w:type="dxa"/>
          </w:tcPr>
          <w:p>
            <w:pPr>
              <w:pStyle w:val="32"/>
              <w:rPr>
                <w:b/>
                <w:bCs/>
                <w:sz w:val="20"/>
                <w:szCs w:val="20"/>
              </w:rPr>
            </w:pPr>
          </w:p>
        </w:tc>
        <w:tc>
          <w:tcPr>
            <w:tcW w:w="1200" w:type="dxa"/>
          </w:tcPr>
          <w:p>
            <w:pPr>
              <w:pStyle w:val="32"/>
              <w:rPr>
                <w:b/>
                <w:bCs/>
                <w:sz w:val="20"/>
                <w:szCs w:val="20"/>
              </w:rPr>
            </w:pPr>
          </w:p>
        </w:tc>
        <w:tc>
          <w:tcPr>
            <w:tcW w:w="1127" w:type="dxa"/>
          </w:tcPr>
          <w:p>
            <w:pPr>
              <w:pStyle w:val="32"/>
              <w:rPr>
                <w:b/>
                <w:bCs/>
                <w:sz w:val="20"/>
                <w:szCs w:val="20"/>
              </w:rPr>
            </w:pPr>
          </w:p>
        </w:tc>
        <w:tc>
          <w:tcPr>
            <w:tcW w:w="1017" w:type="dxa"/>
          </w:tcPr>
          <w:p>
            <w:pPr>
              <w:pStyle w:val="32"/>
              <w:rPr>
                <w:b/>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9475" w:type="dxa"/>
            <w:gridSpan w:val="9"/>
          </w:tcPr>
          <w:p>
            <w:pPr>
              <w:pStyle w:val="32"/>
              <w:spacing w:line="190" w:lineRule="exact"/>
              <w:ind w:left="107"/>
              <w:rPr>
                <w:b/>
                <w:bCs/>
                <w:sz w:val="20"/>
                <w:szCs w:val="20"/>
              </w:rPr>
            </w:pPr>
            <w:r>
              <w:rPr>
                <w:b/>
                <w:bCs/>
                <w:sz w:val="20"/>
                <w:szCs w:val="20"/>
              </w:rPr>
              <w:t>Personel Tenaga Pendukung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709" w:type="dxa"/>
          </w:tcPr>
          <w:p>
            <w:pPr>
              <w:pStyle w:val="32"/>
              <w:rPr>
                <w:b/>
                <w:bCs/>
                <w:sz w:val="20"/>
                <w:szCs w:val="20"/>
              </w:rPr>
            </w:pPr>
          </w:p>
        </w:tc>
        <w:tc>
          <w:tcPr>
            <w:tcW w:w="853" w:type="dxa"/>
          </w:tcPr>
          <w:p>
            <w:pPr>
              <w:pStyle w:val="32"/>
              <w:rPr>
                <w:b/>
                <w:bCs/>
                <w:sz w:val="20"/>
                <w:szCs w:val="20"/>
              </w:rPr>
            </w:pPr>
          </w:p>
        </w:tc>
        <w:tc>
          <w:tcPr>
            <w:tcW w:w="1333" w:type="dxa"/>
          </w:tcPr>
          <w:p>
            <w:pPr>
              <w:pStyle w:val="32"/>
              <w:rPr>
                <w:b/>
                <w:bCs/>
                <w:sz w:val="20"/>
                <w:szCs w:val="20"/>
              </w:rPr>
            </w:pPr>
          </w:p>
        </w:tc>
        <w:tc>
          <w:tcPr>
            <w:tcW w:w="900" w:type="dxa"/>
          </w:tcPr>
          <w:p>
            <w:pPr>
              <w:pStyle w:val="32"/>
              <w:rPr>
                <w:b/>
                <w:bCs/>
                <w:sz w:val="20"/>
                <w:szCs w:val="20"/>
              </w:rPr>
            </w:pPr>
          </w:p>
        </w:tc>
        <w:tc>
          <w:tcPr>
            <w:tcW w:w="988" w:type="dxa"/>
          </w:tcPr>
          <w:p>
            <w:pPr>
              <w:pStyle w:val="32"/>
              <w:rPr>
                <w:b/>
                <w:bCs/>
                <w:sz w:val="20"/>
                <w:szCs w:val="20"/>
              </w:rPr>
            </w:pPr>
          </w:p>
        </w:tc>
        <w:tc>
          <w:tcPr>
            <w:tcW w:w="1348" w:type="dxa"/>
          </w:tcPr>
          <w:p>
            <w:pPr>
              <w:pStyle w:val="32"/>
              <w:rPr>
                <w:b/>
                <w:bCs/>
                <w:sz w:val="20"/>
                <w:szCs w:val="20"/>
              </w:rPr>
            </w:pPr>
          </w:p>
        </w:tc>
        <w:tc>
          <w:tcPr>
            <w:tcW w:w="1200" w:type="dxa"/>
          </w:tcPr>
          <w:p>
            <w:pPr>
              <w:pStyle w:val="32"/>
              <w:rPr>
                <w:b/>
                <w:bCs/>
                <w:sz w:val="20"/>
                <w:szCs w:val="20"/>
              </w:rPr>
            </w:pPr>
          </w:p>
        </w:tc>
        <w:tc>
          <w:tcPr>
            <w:tcW w:w="1127" w:type="dxa"/>
          </w:tcPr>
          <w:p>
            <w:pPr>
              <w:pStyle w:val="32"/>
              <w:rPr>
                <w:b/>
                <w:bCs/>
                <w:sz w:val="20"/>
                <w:szCs w:val="20"/>
              </w:rPr>
            </w:pPr>
          </w:p>
        </w:tc>
        <w:tc>
          <w:tcPr>
            <w:tcW w:w="1017" w:type="dxa"/>
          </w:tcPr>
          <w:p>
            <w:pPr>
              <w:pStyle w:val="32"/>
              <w:rPr>
                <w:b/>
                <w:bCs/>
                <w:sz w:val="20"/>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 w:hRule="atLeast"/>
        </w:trPr>
        <w:tc>
          <w:tcPr>
            <w:tcW w:w="709" w:type="dxa"/>
          </w:tcPr>
          <w:p>
            <w:pPr>
              <w:pStyle w:val="32"/>
              <w:rPr>
                <w:b/>
                <w:bCs/>
                <w:sz w:val="20"/>
                <w:szCs w:val="20"/>
              </w:rPr>
            </w:pPr>
          </w:p>
        </w:tc>
        <w:tc>
          <w:tcPr>
            <w:tcW w:w="853" w:type="dxa"/>
          </w:tcPr>
          <w:p>
            <w:pPr>
              <w:pStyle w:val="32"/>
              <w:rPr>
                <w:b/>
                <w:bCs/>
                <w:sz w:val="20"/>
                <w:szCs w:val="20"/>
              </w:rPr>
            </w:pPr>
          </w:p>
        </w:tc>
        <w:tc>
          <w:tcPr>
            <w:tcW w:w="1333" w:type="dxa"/>
          </w:tcPr>
          <w:p>
            <w:pPr>
              <w:pStyle w:val="32"/>
              <w:rPr>
                <w:b/>
                <w:bCs/>
                <w:sz w:val="20"/>
                <w:szCs w:val="20"/>
              </w:rPr>
            </w:pPr>
          </w:p>
        </w:tc>
        <w:tc>
          <w:tcPr>
            <w:tcW w:w="900" w:type="dxa"/>
          </w:tcPr>
          <w:p>
            <w:pPr>
              <w:pStyle w:val="32"/>
              <w:rPr>
                <w:b/>
                <w:bCs/>
                <w:sz w:val="20"/>
                <w:szCs w:val="20"/>
              </w:rPr>
            </w:pPr>
          </w:p>
        </w:tc>
        <w:tc>
          <w:tcPr>
            <w:tcW w:w="988" w:type="dxa"/>
          </w:tcPr>
          <w:p>
            <w:pPr>
              <w:pStyle w:val="32"/>
              <w:rPr>
                <w:b/>
                <w:bCs/>
                <w:sz w:val="20"/>
                <w:szCs w:val="20"/>
              </w:rPr>
            </w:pPr>
          </w:p>
        </w:tc>
        <w:tc>
          <w:tcPr>
            <w:tcW w:w="1348" w:type="dxa"/>
          </w:tcPr>
          <w:p>
            <w:pPr>
              <w:pStyle w:val="32"/>
              <w:rPr>
                <w:b/>
                <w:bCs/>
                <w:sz w:val="20"/>
                <w:szCs w:val="20"/>
              </w:rPr>
            </w:pPr>
          </w:p>
        </w:tc>
        <w:tc>
          <w:tcPr>
            <w:tcW w:w="1200" w:type="dxa"/>
          </w:tcPr>
          <w:p>
            <w:pPr>
              <w:pStyle w:val="32"/>
              <w:rPr>
                <w:b/>
                <w:bCs/>
                <w:sz w:val="20"/>
                <w:szCs w:val="20"/>
              </w:rPr>
            </w:pPr>
          </w:p>
        </w:tc>
        <w:tc>
          <w:tcPr>
            <w:tcW w:w="1127" w:type="dxa"/>
          </w:tcPr>
          <w:p>
            <w:pPr>
              <w:pStyle w:val="32"/>
              <w:rPr>
                <w:b/>
                <w:bCs/>
                <w:sz w:val="20"/>
                <w:szCs w:val="20"/>
              </w:rPr>
            </w:pPr>
          </w:p>
        </w:tc>
        <w:tc>
          <w:tcPr>
            <w:tcW w:w="1017" w:type="dxa"/>
          </w:tcPr>
          <w:p>
            <w:pPr>
              <w:pStyle w:val="32"/>
              <w:rPr>
                <w:b/>
                <w:bCs/>
                <w:sz w:val="20"/>
                <w:szCs w:val="20"/>
              </w:rPr>
            </w:pPr>
          </w:p>
        </w:tc>
      </w:tr>
    </w:tbl>
    <w:p>
      <w:pPr>
        <w:pStyle w:val="9"/>
        <w:spacing w:before="2"/>
        <w:rPr>
          <w:rFonts w:ascii="Footlight MT Light" w:hAnsi="Footlight MT Light"/>
          <w:szCs w:val="24"/>
        </w:rPr>
      </w:pPr>
    </w:p>
    <w:p>
      <w:pPr>
        <w:tabs>
          <w:tab w:val="left" w:pos="426"/>
        </w:tabs>
        <w:ind w:left="426" w:hanging="426"/>
        <w:rPr>
          <w:rFonts w:ascii="Footlight MT Light" w:hAnsi="Footlight MT Light"/>
          <w:sz w:val="24"/>
          <w:szCs w:val="24"/>
        </w:rPr>
      </w:pPr>
      <w:r>
        <w:rPr>
          <w:rFonts w:ascii="Footlight MT Light" w:hAnsi="Footlight MT Light"/>
          <w:sz w:val="24"/>
          <w:szCs w:val="24"/>
        </w:rPr>
        <w:t>Catatan:</w:t>
      </w:r>
    </w:p>
    <w:p>
      <w:pPr>
        <w:pStyle w:val="25"/>
        <w:widowControl w:val="0"/>
        <w:numPr>
          <w:ilvl w:val="0"/>
          <w:numId w:val="91"/>
        </w:numPr>
        <w:tabs>
          <w:tab w:val="left" w:pos="426"/>
        </w:tabs>
        <w:autoSpaceDE w:val="0"/>
        <w:autoSpaceDN w:val="0"/>
        <w:spacing w:before="3" w:line="237" w:lineRule="auto"/>
        <w:ind w:left="404" w:leftChars="0" w:hanging="404" w:firstLineChars="0"/>
        <w:contextualSpacing w:val="0"/>
        <w:jc w:val="both"/>
        <w:rPr>
          <w:rFonts w:ascii="Footlight MT Light" w:hAnsi="Footlight MT Light"/>
          <w:sz w:val="22"/>
          <w:szCs w:val="22"/>
        </w:rPr>
      </w:pPr>
      <w:r>
        <w:rPr>
          <w:rFonts w:ascii="Footlight MT Light" w:hAnsi="Footlight MT Light"/>
          <w:sz w:val="22"/>
          <w:szCs w:val="22"/>
        </w:rPr>
        <w:t>Pada isian Nama Personil, untuk Tenaga Ahli pengisian masukan harus mencantumkan nama personel; untuk Tenaga Subprofesional dan Tenaga Pendukung cukup dicantumkan posisi, misalnya juru gambar, staf administrasi, dan</w:t>
      </w:r>
      <w:r>
        <w:rPr>
          <w:rFonts w:ascii="Footlight MT Light" w:hAnsi="Footlight MT Light"/>
          <w:spacing w:val="-3"/>
          <w:sz w:val="22"/>
          <w:szCs w:val="22"/>
        </w:rPr>
        <w:t xml:space="preserve"> </w:t>
      </w:r>
      <w:r>
        <w:rPr>
          <w:rFonts w:ascii="Footlight MT Light" w:hAnsi="Footlight MT Light"/>
          <w:sz w:val="22"/>
          <w:szCs w:val="22"/>
        </w:rPr>
        <w:t>sebagainya.</w:t>
      </w:r>
    </w:p>
    <w:p>
      <w:pPr>
        <w:pStyle w:val="25"/>
        <w:widowControl w:val="0"/>
        <w:numPr>
          <w:ilvl w:val="0"/>
          <w:numId w:val="91"/>
        </w:numPr>
        <w:tabs>
          <w:tab w:val="left" w:pos="426"/>
        </w:tabs>
        <w:autoSpaceDE w:val="0"/>
        <w:autoSpaceDN w:val="0"/>
        <w:spacing w:line="207" w:lineRule="exact"/>
        <w:ind w:left="404" w:leftChars="0" w:hanging="404" w:firstLineChars="0"/>
        <w:contextualSpacing w:val="0"/>
        <w:jc w:val="both"/>
        <w:rPr>
          <w:rFonts w:ascii="Footlight MT Light" w:hAnsi="Footlight MT Light"/>
          <w:sz w:val="22"/>
          <w:szCs w:val="22"/>
        </w:rPr>
      </w:pPr>
      <w:r>
        <w:rPr>
          <w:rFonts w:ascii="Footlight MT Light" w:hAnsi="Footlight MT Light"/>
          <w:sz w:val="22"/>
          <w:szCs w:val="22"/>
        </w:rPr>
        <w:t>Gaji dasar merupakan upah pokok yang</w:t>
      </w:r>
      <w:r>
        <w:rPr>
          <w:rFonts w:ascii="Footlight MT Light" w:hAnsi="Footlight MT Light"/>
          <w:spacing w:val="-6"/>
          <w:sz w:val="22"/>
          <w:szCs w:val="22"/>
        </w:rPr>
        <w:t xml:space="preserve"> </w:t>
      </w:r>
      <w:r>
        <w:rPr>
          <w:rFonts w:ascii="Footlight MT Light" w:hAnsi="Footlight MT Light"/>
          <w:sz w:val="22"/>
          <w:szCs w:val="22"/>
        </w:rPr>
        <w:t>dibayarkan.</w:t>
      </w:r>
    </w:p>
    <w:p>
      <w:pPr>
        <w:pStyle w:val="25"/>
        <w:widowControl w:val="0"/>
        <w:numPr>
          <w:ilvl w:val="0"/>
          <w:numId w:val="91"/>
        </w:numPr>
        <w:tabs>
          <w:tab w:val="left" w:pos="426"/>
        </w:tabs>
        <w:autoSpaceDE w:val="0"/>
        <w:autoSpaceDN w:val="0"/>
        <w:ind w:left="404" w:leftChars="0" w:hanging="404" w:firstLineChars="0"/>
        <w:contextualSpacing w:val="0"/>
        <w:jc w:val="both"/>
        <w:rPr>
          <w:rFonts w:ascii="Footlight MT Light" w:hAnsi="Footlight MT Light"/>
          <w:sz w:val="22"/>
          <w:szCs w:val="22"/>
        </w:rPr>
      </w:pPr>
      <w:r>
        <w:rPr>
          <w:rFonts w:ascii="Footlight MT Light" w:hAnsi="Footlight MT Light"/>
          <w:sz w:val="22"/>
          <w:szCs w:val="22"/>
        </w:rPr>
        <w:t>Beban biaya sosial merupakan tunjangan tetap, meliputi cuti tahunan, tunjangan hari raya, tunjangan kesehatan, asuransi kesehatan, asuransi kecelakaan, biaya pendidikan, dan/atau biaya pelatihan, dan tunjangan tidak tetap, meliputi cuti melahirkan, tunjangan melahirkan, tunjangan kematian, tunjangan makan, tunjangan lembur, asuransi profesi, dan/atau bonus</w:t>
      </w:r>
      <w:r>
        <w:rPr>
          <w:rFonts w:ascii="Footlight MT Light" w:hAnsi="Footlight MT Light"/>
          <w:spacing w:val="-4"/>
          <w:sz w:val="22"/>
          <w:szCs w:val="22"/>
        </w:rPr>
        <w:t xml:space="preserve"> </w:t>
      </w:r>
      <w:r>
        <w:rPr>
          <w:rFonts w:ascii="Footlight MT Light" w:hAnsi="Footlight MT Light"/>
          <w:sz w:val="22"/>
          <w:szCs w:val="22"/>
        </w:rPr>
        <w:t>tahunan.</w:t>
      </w:r>
    </w:p>
    <w:p>
      <w:pPr>
        <w:pStyle w:val="25"/>
        <w:widowControl w:val="0"/>
        <w:numPr>
          <w:ilvl w:val="0"/>
          <w:numId w:val="91"/>
        </w:numPr>
        <w:tabs>
          <w:tab w:val="left" w:pos="426"/>
        </w:tabs>
        <w:autoSpaceDE w:val="0"/>
        <w:autoSpaceDN w:val="0"/>
        <w:spacing w:line="237" w:lineRule="auto"/>
        <w:ind w:left="404" w:leftChars="0" w:hanging="404" w:firstLineChars="0"/>
        <w:contextualSpacing w:val="0"/>
        <w:jc w:val="both"/>
        <w:rPr>
          <w:rFonts w:ascii="Footlight MT Light" w:hAnsi="Footlight MT Light"/>
          <w:sz w:val="22"/>
          <w:szCs w:val="22"/>
        </w:rPr>
      </w:pPr>
      <w:r>
        <w:rPr>
          <w:rFonts w:ascii="Footlight MT Light" w:hAnsi="Footlight MT Light"/>
          <w:sz w:val="22"/>
          <w:szCs w:val="22"/>
        </w:rPr>
        <w:t>Beban</w:t>
      </w:r>
      <w:r>
        <w:rPr>
          <w:rFonts w:ascii="Footlight MT Light" w:hAnsi="Footlight MT Light"/>
          <w:spacing w:val="-9"/>
          <w:sz w:val="22"/>
          <w:szCs w:val="22"/>
        </w:rPr>
        <w:t xml:space="preserve"> </w:t>
      </w:r>
      <w:r>
        <w:rPr>
          <w:rFonts w:ascii="Footlight MT Light" w:hAnsi="Footlight MT Light"/>
          <w:sz w:val="22"/>
          <w:szCs w:val="22"/>
        </w:rPr>
        <w:t>biaya</w:t>
      </w:r>
      <w:r>
        <w:rPr>
          <w:rFonts w:ascii="Footlight MT Light" w:hAnsi="Footlight MT Light"/>
          <w:spacing w:val="-10"/>
          <w:sz w:val="22"/>
          <w:szCs w:val="22"/>
        </w:rPr>
        <w:t xml:space="preserve"> </w:t>
      </w:r>
      <w:r>
        <w:rPr>
          <w:rFonts w:ascii="Footlight MT Light" w:hAnsi="Footlight MT Light"/>
          <w:sz w:val="22"/>
          <w:szCs w:val="22"/>
        </w:rPr>
        <w:t>umum</w:t>
      </w:r>
      <w:r>
        <w:rPr>
          <w:rFonts w:ascii="Footlight MT Light" w:hAnsi="Footlight MT Light"/>
          <w:spacing w:val="-9"/>
          <w:sz w:val="22"/>
          <w:szCs w:val="22"/>
        </w:rPr>
        <w:t xml:space="preserve"> </w:t>
      </w:r>
      <w:r>
        <w:rPr>
          <w:rFonts w:ascii="Footlight MT Light" w:hAnsi="Footlight MT Light"/>
          <w:sz w:val="22"/>
          <w:szCs w:val="22"/>
        </w:rPr>
        <w:t>merupakan</w:t>
      </w:r>
      <w:r>
        <w:rPr>
          <w:rFonts w:ascii="Footlight MT Light" w:hAnsi="Footlight MT Light"/>
          <w:spacing w:val="-9"/>
          <w:sz w:val="22"/>
          <w:szCs w:val="22"/>
        </w:rPr>
        <w:t xml:space="preserve"> </w:t>
      </w:r>
      <w:r>
        <w:rPr>
          <w:rFonts w:ascii="Footlight MT Light" w:hAnsi="Footlight MT Light"/>
          <w:sz w:val="22"/>
          <w:szCs w:val="22"/>
        </w:rPr>
        <w:t>biaya</w:t>
      </w:r>
      <w:r>
        <w:rPr>
          <w:rFonts w:ascii="Footlight MT Light" w:hAnsi="Footlight MT Light"/>
          <w:spacing w:val="-10"/>
          <w:sz w:val="22"/>
          <w:szCs w:val="22"/>
        </w:rPr>
        <w:t xml:space="preserve"> </w:t>
      </w:r>
      <w:r>
        <w:rPr>
          <w:rFonts w:ascii="Footlight MT Light" w:hAnsi="Footlight MT Light"/>
          <w:sz w:val="22"/>
          <w:szCs w:val="22"/>
        </w:rPr>
        <w:t>tidak</w:t>
      </w:r>
      <w:r>
        <w:rPr>
          <w:rFonts w:ascii="Footlight MT Light" w:hAnsi="Footlight MT Light"/>
          <w:spacing w:val="-7"/>
          <w:sz w:val="22"/>
          <w:szCs w:val="22"/>
        </w:rPr>
        <w:t xml:space="preserve"> </w:t>
      </w:r>
      <w:r>
        <w:rPr>
          <w:rFonts w:ascii="Footlight MT Light" w:hAnsi="Footlight MT Light"/>
          <w:sz w:val="22"/>
          <w:szCs w:val="22"/>
        </w:rPr>
        <w:t>langsung</w:t>
      </w:r>
      <w:r>
        <w:rPr>
          <w:rFonts w:ascii="Footlight MT Light" w:hAnsi="Footlight MT Light"/>
          <w:spacing w:val="-8"/>
          <w:sz w:val="22"/>
          <w:szCs w:val="22"/>
        </w:rPr>
        <w:t xml:space="preserve"> </w:t>
      </w:r>
      <w:r>
        <w:rPr>
          <w:rFonts w:ascii="Footlight MT Light" w:hAnsi="Footlight MT Light"/>
          <w:sz w:val="22"/>
          <w:szCs w:val="22"/>
        </w:rPr>
        <w:t>yang</w:t>
      </w:r>
      <w:r>
        <w:rPr>
          <w:rFonts w:ascii="Footlight MT Light" w:hAnsi="Footlight MT Light"/>
          <w:spacing w:val="-8"/>
          <w:sz w:val="22"/>
          <w:szCs w:val="22"/>
        </w:rPr>
        <w:t xml:space="preserve"> </w:t>
      </w:r>
      <w:r>
        <w:rPr>
          <w:rFonts w:ascii="Footlight MT Light" w:hAnsi="Footlight MT Light"/>
          <w:sz w:val="22"/>
          <w:szCs w:val="22"/>
        </w:rPr>
        <w:t>dikeluarkan</w:t>
      </w:r>
      <w:r>
        <w:rPr>
          <w:rFonts w:ascii="Footlight MT Light" w:hAnsi="Footlight MT Light"/>
          <w:spacing w:val="-12"/>
          <w:sz w:val="22"/>
          <w:szCs w:val="22"/>
        </w:rPr>
        <w:t xml:space="preserve"> </w:t>
      </w:r>
      <w:r>
        <w:rPr>
          <w:rFonts w:ascii="Footlight MT Light" w:hAnsi="Footlight MT Light"/>
          <w:sz w:val="22"/>
          <w:szCs w:val="22"/>
        </w:rPr>
        <w:t>untuk</w:t>
      </w:r>
      <w:r>
        <w:rPr>
          <w:rFonts w:ascii="Footlight MT Light" w:hAnsi="Footlight MT Light"/>
          <w:spacing w:val="-8"/>
          <w:sz w:val="22"/>
          <w:szCs w:val="22"/>
        </w:rPr>
        <w:t xml:space="preserve"> </w:t>
      </w:r>
      <w:r>
        <w:rPr>
          <w:rFonts w:ascii="Footlight MT Light" w:hAnsi="Footlight MT Light"/>
          <w:sz w:val="22"/>
          <w:szCs w:val="22"/>
        </w:rPr>
        <w:t>mendukung</w:t>
      </w:r>
      <w:r>
        <w:rPr>
          <w:rFonts w:ascii="Footlight MT Light" w:hAnsi="Footlight MT Light"/>
          <w:spacing w:val="-8"/>
          <w:sz w:val="22"/>
          <w:szCs w:val="22"/>
        </w:rPr>
        <w:t xml:space="preserve"> </w:t>
      </w:r>
      <w:r>
        <w:rPr>
          <w:rFonts w:ascii="Footlight MT Light" w:hAnsi="Footlight MT Light"/>
          <w:sz w:val="22"/>
          <w:szCs w:val="22"/>
        </w:rPr>
        <w:t>terwujudnya</w:t>
      </w:r>
      <w:r>
        <w:rPr>
          <w:rFonts w:ascii="Footlight MT Light" w:hAnsi="Footlight MT Light"/>
          <w:spacing w:val="-9"/>
          <w:sz w:val="22"/>
          <w:szCs w:val="22"/>
        </w:rPr>
        <w:t xml:space="preserve"> </w:t>
      </w:r>
      <w:r>
        <w:rPr>
          <w:rFonts w:ascii="Footlight MT Light" w:hAnsi="Footlight MT Light"/>
          <w:sz w:val="22"/>
          <w:szCs w:val="22"/>
        </w:rPr>
        <w:t>pekerjaan (kegiatan pekerjaan) yang bersangkutan, atau biaya yang diperhitungkan sebagai biaya operasional, meliputi biaya operasional kantor, biaya pertemuan rapat, dan/atau biaya keselamatan dan kesehatan</w:t>
      </w:r>
      <w:r>
        <w:rPr>
          <w:rFonts w:ascii="Footlight MT Light" w:hAnsi="Footlight MT Light"/>
          <w:spacing w:val="-18"/>
          <w:sz w:val="22"/>
          <w:szCs w:val="22"/>
        </w:rPr>
        <w:t xml:space="preserve"> </w:t>
      </w:r>
      <w:r>
        <w:rPr>
          <w:rFonts w:ascii="Footlight MT Light" w:hAnsi="Footlight MT Light"/>
          <w:sz w:val="22"/>
          <w:szCs w:val="22"/>
        </w:rPr>
        <w:t>kerja.</w:t>
      </w:r>
    </w:p>
    <w:p>
      <w:pPr>
        <w:pStyle w:val="25"/>
        <w:widowControl w:val="0"/>
        <w:numPr>
          <w:ilvl w:val="0"/>
          <w:numId w:val="91"/>
        </w:numPr>
        <w:tabs>
          <w:tab w:val="left" w:pos="426"/>
        </w:tabs>
        <w:autoSpaceDE w:val="0"/>
        <w:autoSpaceDN w:val="0"/>
        <w:spacing w:line="237" w:lineRule="auto"/>
        <w:ind w:left="404" w:leftChars="0" w:hanging="404" w:firstLineChars="0"/>
        <w:contextualSpacing w:val="0"/>
        <w:jc w:val="both"/>
        <w:rPr>
          <w:rFonts w:ascii="Footlight MT Light" w:hAnsi="Footlight MT Light"/>
          <w:sz w:val="22"/>
          <w:szCs w:val="22"/>
        </w:rPr>
      </w:pPr>
      <w:r>
        <w:rPr>
          <w:rFonts w:ascii="Footlight MT Light" w:hAnsi="Footlight MT Light"/>
          <w:sz w:val="22"/>
          <w:szCs w:val="22"/>
        </w:rPr>
        <w:t>Keuntungan merupakan total penerimaan yang diperoleh penyedia jasa atas pelaksanaan pekerjaan Layanan Jasa Konsultansi Konstruksi dikurangi dengan total biaya layanan yang dikeluarkan dan Pajak Pertambahan Nilai (PPN).</w:t>
      </w:r>
    </w:p>
    <w:p>
      <w:pPr>
        <w:pStyle w:val="25"/>
        <w:widowControl w:val="0"/>
        <w:numPr>
          <w:ilvl w:val="0"/>
          <w:numId w:val="91"/>
        </w:numPr>
        <w:tabs>
          <w:tab w:val="left" w:pos="426"/>
        </w:tabs>
        <w:autoSpaceDE w:val="0"/>
        <w:autoSpaceDN w:val="0"/>
        <w:spacing w:line="237" w:lineRule="auto"/>
        <w:ind w:left="404" w:leftChars="0" w:hanging="404" w:firstLineChars="0"/>
        <w:contextualSpacing w:val="0"/>
        <w:jc w:val="both"/>
        <w:rPr>
          <w:rFonts w:hint="default" w:ascii="Footlight MT Light" w:hAnsi="Footlight MT Light" w:cs="Footlight MT Light"/>
          <w:sz w:val="22"/>
          <w:szCs w:val="22"/>
        </w:rPr>
      </w:pPr>
      <w:r>
        <w:rPr>
          <w:rFonts w:ascii="Footlight MT Light" w:hAnsi="Footlight MT Light"/>
          <w:sz w:val="22"/>
          <w:szCs w:val="22"/>
        </w:rPr>
        <w:t>Rincian Komponen Remunerasi Persone</w:t>
      </w:r>
      <w:r>
        <w:rPr>
          <w:rFonts w:ascii="Footlight MT Light" w:hAnsi="Footlight MT Light"/>
          <w:sz w:val="22"/>
          <w:szCs w:val="22"/>
          <w:lang w:val="id-ID"/>
        </w:rPr>
        <w:t>l</w:t>
      </w:r>
      <w:r>
        <w:rPr>
          <w:rFonts w:ascii="Footlight MT Light" w:hAnsi="Footlight MT Light"/>
          <w:sz w:val="22"/>
          <w:szCs w:val="22"/>
        </w:rPr>
        <w:t xml:space="preserve"> hanya disampaikan pada saat klarifikasi dan negosiasi teknis dan</w:t>
      </w:r>
      <w:r>
        <w:rPr>
          <w:rFonts w:ascii="Footlight MT Light" w:hAnsi="Footlight MT Light"/>
          <w:spacing w:val="-23"/>
          <w:sz w:val="22"/>
          <w:szCs w:val="22"/>
        </w:rPr>
        <w:t xml:space="preserve"> </w:t>
      </w:r>
      <w:r>
        <w:rPr>
          <w:rFonts w:ascii="Footlight MT Light" w:hAnsi="Footlight MT Light"/>
          <w:sz w:val="22"/>
          <w:szCs w:val="22"/>
        </w:rPr>
        <w:t>biaya</w:t>
      </w:r>
      <w:r>
        <w:rPr>
          <w:rFonts w:ascii="Footlight MT Light" w:hAnsi="Footlight MT Light"/>
          <w:sz w:val="22"/>
          <w:szCs w:val="22"/>
          <w:lang w:val="id-ID"/>
        </w:rPr>
        <w:t>.</w:t>
      </w:r>
    </w:p>
    <w:p>
      <w:pPr>
        <w:jc w:val="both"/>
        <w:rPr>
          <w:rFonts w:hint="default" w:ascii="Footlight MT Light" w:hAnsi="Footlight MT Light" w:cs="Footlight MT Light"/>
          <w:sz w:val="22"/>
          <w:szCs w:val="22"/>
        </w:rPr>
      </w:pPr>
    </w:p>
    <w:p>
      <w:pPr>
        <w:jc w:val="both"/>
        <w:rPr>
          <w:rFonts w:hint="default" w:ascii="Footlight MT Light" w:hAnsi="Footlight MT Light" w:cs="Footlight MT Light"/>
          <w:sz w:val="22"/>
          <w:szCs w:val="22"/>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rPr>
          <w:rFonts w:hint="default" w:ascii="Footlight MT Light" w:hAnsi="Footlight MT Light" w:cs="Footlight MT Light"/>
        </w:rPr>
      </w:pPr>
    </w:p>
    <w:p>
      <w:pPr>
        <w:pStyle w:val="3"/>
        <w:rPr>
          <w:rFonts w:ascii="Footlight MT Light" w:hAnsi="Footlight MT Light"/>
          <w:sz w:val="28"/>
          <w:szCs w:val="28"/>
          <w:lang w:val="id-ID"/>
        </w:rPr>
      </w:pPr>
      <w:bookmarkStart w:id="1167" w:name="_Toc14825"/>
      <w:r>
        <w:rPr>
          <w:rFonts w:ascii="Footlight MT Light" w:hAnsi="Footlight MT Light"/>
          <w:sz w:val="28"/>
          <w:szCs w:val="28"/>
          <w:lang w:val="id-ID"/>
        </w:rPr>
        <w:t xml:space="preserve">BAB </w:t>
      </w:r>
      <w:r>
        <w:rPr>
          <w:rFonts w:ascii="Footlight MT Light" w:hAnsi="Footlight MT Light"/>
          <w:sz w:val="28"/>
          <w:szCs w:val="28"/>
          <w:lang w:val="fi-FI"/>
        </w:rPr>
        <w:t>V</w:t>
      </w:r>
      <w:r>
        <w:rPr>
          <w:rFonts w:ascii="Footlight MT Light" w:hAnsi="Footlight MT Light"/>
          <w:sz w:val="28"/>
          <w:szCs w:val="28"/>
          <w:lang w:val="id-ID"/>
        </w:rPr>
        <w:t>I</w:t>
      </w:r>
      <w:r>
        <w:rPr>
          <w:rFonts w:ascii="Footlight MT Light" w:hAnsi="Footlight MT Light"/>
          <w:sz w:val="28"/>
          <w:szCs w:val="28"/>
          <w:lang w:val="fi-FI"/>
        </w:rPr>
        <w:t>I</w:t>
      </w:r>
      <w:r>
        <w:rPr>
          <w:rFonts w:ascii="Footlight MT Light" w:hAnsi="Footlight MT Light"/>
          <w:sz w:val="28"/>
          <w:szCs w:val="28"/>
          <w:lang w:val="id-ID"/>
        </w:rPr>
        <w:t>. FORMULIR ISIAN KUALIFIKASI</w:t>
      </w:r>
      <w:bookmarkEnd w:id="1167"/>
    </w:p>
    <w:p>
      <w:pPr>
        <w:pBdr>
          <w:bottom w:val="single" w:color="auto" w:sz="4" w:space="1"/>
        </w:pBdr>
        <w:overflowPunct w:val="0"/>
        <w:autoSpaceDE w:val="0"/>
        <w:autoSpaceDN w:val="0"/>
        <w:jc w:val="center"/>
        <w:rPr>
          <w:rFonts w:ascii="Footlight MT Light" w:hAnsi="Footlight MT Light"/>
          <w:b/>
          <w:bCs/>
          <w:spacing w:val="3"/>
          <w:sz w:val="24"/>
          <w:szCs w:val="24"/>
          <w:lang w:val="id-ID"/>
        </w:rPr>
      </w:pPr>
    </w:p>
    <w:p>
      <w:pPr>
        <w:overflowPunct w:val="0"/>
        <w:autoSpaceDE w:val="0"/>
        <w:autoSpaceDN w:val="0"/>
        <w:jc w:val="center"/>
        <w:rPr>
          <w:rFonts w:ascii="Footlight MT Light" w:hAnsi="Footlight MT Light"/>
          <w:b/>
          <w:bCs/>
          <w:spacing w:val="3"/>
          <w:sz w:val="24"/>
          <w:szCs w:val="24"/>
          <w:lang w:val="id-ID"/>
        </w:rPr>
      </w:pPr>
    </w:p>
    <w:p>
      <w:pPr>
        <w:pStyle w:val="3"/>
        <w:rPr>
          <w:rFonts w:ascii="Footlight MT Light" w:hAnsi="Footlight MT Light"/>
          <w:sz w:val="24"/>
          <w:szCs w:val="24"/>
          <w:lang w:val="fi-FI"/>
        </w:rPr>
      </w:pPr>
      <w:bookmarkStart w:id="1168" w:name="_Toc25130"/>
      <w:bookmarkStart w:id="1169" w:name="_Toc21259"/>
      <w:bookmarkStart w:id="1170" w:name="_Toc5659116"/>
      <w:bookmarkStart w:id="1171" w:name="_Toc28666"/>
      <w:bookmarkStart w:id="1172" w:name="_Toc25114"/>
      <w:bookmarkStart w:id="1173" w:name="_Toc2376"/>
      <w:bookmarkStart w:id="1174" w:name="_Toc28434"/>
      <w:bookmarkStart w:id="1175" w:name="_Toc16741"/>
      <w:r>
        <w:rPr>
          <w:rFonts w:ascii="Footlight MT Light" w:hAnsi="Footlight MT Light"/>
          <w:sz w:val="24"/>
          <w:szCs w:val="24"/>
          <w:lang w:val="fi-FI"/>
        </w:rPr>
        <w:t>FORMULIR ISIAN KUALIFIKASI UNTUK PESERTA BERBENTUK BADAN USAHA</w:t>
      </w:r>
      <w:bookmarkEnd w:id="1168"/>
      <w:bookmarkEnd w:id="1169"/>
      <w:bookmarkEnd w:id="1170"/>
      <w:bookmarkEnd w:id="1171"/>
      <w:bookmarkEnd w:id="1172"/>
      <w:bookmarkEnd w:id="1173"/>
      <w:bookmarkEnd w:id="1174"/>
      <w:bookmarkEnd w:id="1175"/>
    </w:p>
    <w:p>
      <w:pPr>
        <w:overflowPunct w:val="0"/>
        <w:autoSpaceDE w:val="0"/>
        <w:autoSpaceDN w:val="0"/>
        <w:jc w:val="right"/>
        <w:rPr>
          <w:rFonts w:ascii="Footlight MT Light" w:hAnsi="Footlight MT Light"/>
          <w:spacing w:val="3"/>
          <w:sz w:val="24"/>
          <w:szCs w:val="24"/>
          <w:lang w:val="fi-FI"/>
        </w:rPr>
      </w:pPr>
    </w:p>
    <w:p>
      <w:pPr>
        <w:overflowPunct w:val="0"/>
        <w:autoSpaceDE w:val="0"/>
        <w:autoSpaceDN w:val="0"/>
        <w:jc w:val="right"/>
        <w:rPr>
          <w:rFonts w:ascii="Footlight MT Light" w:hAnsi="Footlight MT Light"/>
          <w:spacing w:val="3"/>
          <w:sz w:val="24"/>
          <w:szCs w:val="24"/>
          <w:lang w:val="fi-FI"/>
        </w:rPr>
      </w:pPr>
      <w:r>
        <w:rPr>
          <w:rFonts w:ascii="Footlight MT Light" w:hAnsi="Footlight MT Light"/>
          <w:spacing w:val="3"/>
          <w:sz w:val="24"/>
          <w:szCs w:val="24"/>
          <w:lang w:val="fi-FI"/>
        </w:rPr>
        <w:t> </w:t>
      </w:r>
    </w:p>
    <w:p>
      <w:pPr>
        <w:rPr>
          <w:rFonts w:ascii="Footlight MT Light" w:hAnsi="Footlight MT Light"/>
          <w:sz w:val="24"/>
          <w:szCs w:val="24"/>
          <w:lang w:val="id-ID"/>
        </w:rPr>
      </w:pPr>
      <w:r>
        <w:rPr>
          <w:rFonts w:ascii="Footlight MT Light" w:hAnsi="Footlight MT Light"/>
          <w:sz w:val="24"/>
          <w:szCs w:val="24"/>
          <w:lang w:val="id-ID"/>
        </w:rPr>
        <w:t>Saya y</w:t>
      </w:r>
      <w:r>
        <w:rPr>
          <w:rFonts w:ascii="Footlight MT Light" w:hAnsi="Footlight MT Light"/>
          <w:sz w:val="24"/>
          <w:szCs w:val="24"/>
          <w:lang w:val="fi-FI"/>
        </w:rPr>
        <w:t>ang bertanda tangan di bawah ini:</w:t>
      </w:r>
    </w:p>
    <w:p>
      <w:pPr>
        <w:overflowPunct w:val="0"/>
        <w:autoSpaceDE w:val="0"/>
        <w:autoSpaceDN w:val="0"/>
        <w:rPr>
          <w:rFonts w:ascii="Footlight MT Light" w:hAnsi="Footlight MT Light"/>
          <w:spacing w:val="3"/>
          <w:sz w:val="24"/>
          <w:szCs w:val="24"/>
          <w:lang w:val="fi-FI"/>
        </w:rPr>
      </w:pPr>
      <w:r>
        <w:rPr>
          <w:rFonts w:ascii="Footlight MT Light" w:hAnsi="Footlight MT Light"/>
          <w:spacing w:val="3"/>
          <w:sz w:val="24"/>
          <w:szCs w:val="24"/>
          <w:lang w:val="fi-FI"/>
        </w:rPr>
        <w:t> </w:t>
      </w:r>
    </w:p>
    <w:tbl>
      <w:tblPr>
        <w:tblStyle w:val="23"/>
        <w:tblW w:w="9498" w:type="dxa"/>
        <w:tblInd w:w="0" w:type="dxa"/>
        <w:tblLayout w:type="fixed"/>
        <w:tblCellMar>
          <w:top w:w="108" w:type="dxa"/>
          <w:left w:w="108" w:type="dxa"/>
          <w:bottom w:w="108" w:type="dxa"/>
          <w:right w:w="108" w:type="dxa"/>
        </w:tblCellMar>
      </w:tblPr>
      <w:tblGrid>
        <w:gridCol w:w="1724"/>
        <w:gridCol w:w="285"/>
        <w:gridCol w:w="7489"/>
      </w:tblGrid>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Nama</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i/>
                <w:spacing w:val="3"/>
                <w:sz w:val="24"/>
                <w:szCs w:val="24"/>
                <w:lang w:val="sv-SE"/>
              </w:rPr>
            </w:pPr>
            <w:r>
              <w:rPr>
                <w:rFonts w:ascii="Footlight MT Light" w:hAnsi="Footlight MT Light"/>
                <w:spacing w:val="3"/>
                <w:sz w:val="24"/>
                <w:szCs w:val="24"/>
                <w:lang w:val="fi-FI"/>
              </w:rPr>
              <w:t>__________</w:t>
            </w:r>
            <w:r>
              <w:rPr>
                <w:rFonts w:ascii="Footlight MT Light" w:hAnsi="Footlight MT Light"/>
                <w:i/>
                <w:spacing w:val="3"/>
                <w:sz w:val="24"/>
                <w:szCs w:val="24"/>
                <w:lang w:val="fi-FI"/>
              </w:rPr>
              <w:t>[nama badan usaha</w:t>
            </w:r>
            <w:r>
              <w:rPr>
                <w:rFonts w:ascii="Footlight MT Light" w:hAnsi="Footlight MT Light"/>
                <w:i/>
                <w:spacing w:val="3"/>
                <w:sz w:val="24"/>
                <w:szCs w:val="24"/>
                <w:lang w:val="sv-SE"/>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No. Identitas</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fi-FI"/>
              </w:rPr>
              <w:t>__________</w:t>
            </w:r>
            <w:r>
              <w:rPr>
                <w:rFonts w:ascii="Footlight MT Light" w:hAnsi="Footlight MT Light"/>
                <w:i/>
                <w:spacing w:val="3"/>
                <w:sz w:val="24"/>
                <w:szCs w:val="24"/>
                <w:lang w:val="fi-FI"/>
              </w:rPr>
              <w:t>[diisi dengan no. KTP/SIM/Paspor</w:t>
            </w:r>
            <w:r>
              <w:rPr>
                <w:rFonts w:ascii="Footlight MT Light" w:hAnsi="Footlight MT Light"/>
                <w:i/>
                <w:spacing w:val="3"/>
                <w:sz w:val="24"/>
                <w:szCs w:val="24"/>
                <w:lang w:val="id-ID"/>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Jabatan</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lang w:val="id-ID"/>
              </w:rPr>
            </w:pPr>
            <w:r>
              <w:rPr>
                <w:rFonts w:ascii="Footlight MT Light" w:hAnsi="Footlight MT Light"/>
                <w:spacing w:val="3"/>
                <w:sz w:val="24"/>
                <w:szCs w:val="24"/>
                <w:lang w:val="sv-SE"/>
              </w:rPr>
              <w:t>__________</w:t>
            </w:r>
            <w:r>
              <w:rPr>
                <w:rFonts w:ascii="Footlight MT Light" w:hAnsi="Footlight MT Light"/>
                <w:i/>
                <w:spacing w:val="3"/>
                <w:sz w:val="24"/>
                <w:szCs w:val="24"/>
                <w:lang w:val="sv-SE"/>
              </w:rPr>
              <w:t>[</w:t>
            </w:r>
            <w:r>
              <w:rPr>
                <w:rFonts w:ascii="Footlight MT Light" w:hAnsi="Footlight MT Light"/>
                <w:i/>
                <w:spacing w:val="3"/>
                <w:sz w:val="24"/>
                <w:szCs w:val="24"/>
                <w:lang w:val="id-ID"/>
              </w:rPr>
              <w:t>diisi sesuai jabatan dalam akt</w:t>
            </w:r>
            <w:r>
              <w:rPr>
                <w:rFonts w:ascii="Footlight MT Light" w:hAnsi="Footlight MT Light"/>
                <w:i/>
                <w:spacing w:val="3"/>
                <w:sz w:val="24"/>
                <w:szCs w:val="24"/>
                <w:lang w:val="zh-CN"/>
              </w:rPr>
              <w:t>a</w:t>
            </w:r>
            <w:r>
              <w:rPr>
                <w:rFonts w:ascii="Footlight MT Light" w:hAnsi="Footlight MT Light"/>
                <w:i/>
                <w:spacing w:val="3"/>
                <w:sz w:val="24"/>
                <w:szCs w:val="24"/>
                <w:lang w:val="id-ID"/>
              </w:rPr>
              <w:t xml:space="preserve"> notaris]</w:t>
            </w:r>
          </w:p>
        </w:tc>
      </w:tr>
      <w:tr>
        <w:tblPrEx>
          <w:tblLayout w:type="fixed"/>
          <w:tblCellMar>
            <w:top w:w="108" w:type="dxa"/>
            <w:left w:w="108" w:type="dxa"/>
            <w:bottom w:w="108" w:type="dxa"/>
            <w:right w:w="108" w:type="dxa"/>
          </w:tblCellMar>
        </w:tblPrEx>
        <w:tc>
          <w:tcPr>
            <w:tcW w:w="1724" w:type="dxa"/>
          </w:tcPr>
          <w:p>
            <w:pPr>
              <w:rPr>
                <w:rFonts w:ascii="Footlight MT Light" w:hAnsi="Footlight MT Light"/>
                <w:sz w:val="24"/>
                <w:szCs w:val="24"/>
                <w:lang w:val="sv-SE"/>
              </w:rPr>
            </w:pPr>
            <w:r>
              <w:rPr>
                <w:rFonts w:ascii="Footlight MT Light" w:hAnsi="Footlight MT Light"/>
                <w:sz w:val="24"/>
                <w:szCs w:val="24"/>
                <w:lang w:val="sv-SE"/>
              </w:rPr>
              <w:t xml:space="preserve">Bertindak untuk </w:t>
            </w:r>
          </w:p>
          <w:p>
            <w:pPr>
              <w:rPr>
                <w:rFonts w:ascii="Footlight MT Light" w:hAnsi="Footlight MT Light"/>
                <w:sz w:val="24"/>
                <w:szCs w:val="24"/>
                <w:lang w:val="sv-SE"/>
              </w:rPr>
            </w:pPr>
            <w:r>
              <w:rPr>
                <w:rFonts w:ascii="Footlight MT Light" w:hAnsi="Footlight MT Light"/>
                <w:sz w:val="24"/>
                <w:szCs w:val="24"/>
                <w:lang w:val="sv-SE"/>
              </w:rPr>
              <w:t>dan atas nama</w:t>
            </w:r>
          </w:p>
        </w:tc>
        <w:tc>
          <w:tcPr>
            <w:tcW w:w="285" w:type="dxa"/>
          </w:tcPr>
          <w:p>
            <w:pPr>
              <w:jc w:val="center"/>
              <w:rPr>
                <w:rFonts w:ascii="Footlight MT Light" w:hAnsi="Footlight MT Light"/>
                <w:sz w:val="24"/>
                <w:szCs w:val="24"/>
              </w:rPr>
            </w:pPr>
            <w:r>
              <w:rPr>
                <w:rFonts w:ascii="Footlight MT Light" w:hAnsi="Footlight MT Light"/>
                <w:sz w:val="24"/>
                <w:szCs w:val="24"/>
              </w:rPr>
              <w:t>:</w:t>
            </w:r>
          </w:p>
        </w:tc>
        <w:tc>
          <w:tcPr>
            <w:tcW w:w="7489" w:type="dxa"/>
          </w:tcPr>
          <w:p>
            <w:pPr>
              <w:rPr>
                <w:rFonts w:ascii="Footlight MT Light" w:hAnsi="Footlight MT Light"/>
                <w:i/>
                <w:sz w:val="24"/>
                <w:szCs w:val="24"/>
                <w:lang w:val="sv-SE"/>
              </w:rPr>
            </w:pPr>
            <w:r>
              <w:rPr>
                <w:rFonts w:ascii="Footlight MT Light" w:hAnsi="Footlight MT Light"/>
                <w:sz w:val="24"/>
                <w:szCs w:val="24"/>
                <w:lang w:val="sv-SE"/>
              </w:rPr>
              <w:t>____________________</w:t>
            </w:r>
            <w:r>
              <w:rPr>
                <w:rFonts w:ascii="Footlight MT Light" w:hAnsi="Footlight MT Light"/>
                <w:i/>
                <w:sz w:val="24"/>
                <w:szCs w:val="24"/>
                <w:lang w:val="sv-SE"/>
              </w:rPr>
              <w:t>[diisi nama</w:t>
            </w:r>
            <w:r>
              <w:rPr>
                <w:rFonts w:ascii="Footlight MT Light" w:hAnsi="Footlight MT Light"/>
                <w:i/>
                <w:sz w:val="24"/>
                <w:szCs w:val="24"/>
                <w:lang w:val="id-ID"/>
              </w:rPr>
              <w:t xml:space="preserve"> badan usaha</w:t>
            </w:r>
            <w:r>
              <w:rPr>
                <w:rFonts w:ascii="Footlight MT Light" w:hAnsi="Footlight MT Light"/>
                <w:i/>
                <w:sz w:val="24"/>
                <w:szCs w:val="24"/>
                <w:lang w:val="sv-SE"/>
              </w:rPr>
              <w:t>]</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Alamat</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r>
        <w:tblPrEx>
          <w:tblLayout w:type="fixed"/>
          <w:tblCellMar>
            <w:top w:w="108" w:type="dxa"/>
            <w:left w:w="108" w:type="dxa"/>
            <w:bottom w:w="108" w:type="dxa"/>
            <w:right w:w="108" w:type="dxa"/>
          </w:tblCellMar>
        </w:tblPrEx>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lang w:val="sv-SE"/>
              </w:rPr>
              <w:t>Telepon/Fax</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r>
        <w:tblPrEx>
          <w:tblLayout w:type="fixed"/>
          <w:tblCellMar>
            <w:top w:w="108" w:type="dxa"/>
            <w:left w:w="108" w:type="dxa"/>
            <w:bottom w:w="108" w:type="dxa"/>
            <w:right w:w="108" w:type="dxa"/>
          </w:tblCellMar>
        </w:tblPrEx>
        <w:trPr>
          <w:trHeight w:val="263" w:hRule="atLeast"/>
        </w:trPr>
        <w:tc>
          <w:tcPr>
            <w:tcW w:w="1724" w:type="dxa"/>
          </w:tcPr>
          <w:p>
            <w:pPr>
              <w:overflowPunct w:val="0"/>
              <w:autoSpaceDE w:val="0"/>
              <w:autoSpaceDN w:val="0"/>
              <w:rPr>
                <w:rFonts w:ascii="Footlight MT Light" w:hAnsi="Footlight MT Light"/>
                <w:spacing w:val="3"/>
                <w:sz w:val="24"/>
                <w:szCs w:val="24"/>
                <w:lang w:val="sv-SE"/>
              </w:rPr>
            </w:pPr>
            <w:r>
              <w:rPr>
                <w:rFonts w:ascii="Footlight MT Light" w:hAnsi="Footlight MT Light"/>
                <w:spacing w:val="3"/>
                <w:sz w:val="24"/>
                <w:szCs w:val="24"/>
              </w:rPr>
              <w:t>Email</w:t>
            </w:r>
          </w:p>
        </w:tc>
        <w:tc>
          <w:tcPr>
            <w:tcW w:w="285" w:type="dxa"/>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7489" w:type="dxa"/>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lang w:val="sv-SE"/>
              </w:rPr>
              <w:t>__________</w:t>
            </w:r>
          </w:p>
        </w:tc>
      </w:tr>
    </w:tbl>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14:textFill>
            <w14:solidFill>
              <w14:schemeClr w14:val="tx1"/>
            </w14:solidFill>
          </w14:textFill>
        </w:rPr>
        <w:t>menyatakan dengan sesungguhnya bahwa:</w:t>
      </w:r>
    </w:p>
    <w:p>
      <w:pPr>
        <w:overflowPunct w:val="0"/>
        <w:autoSpaceDE w:val="0"/>
        <w:autoSpaceDN w:val="0"/>
        <w:ind w:left="360" w:hanging="360"/>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14:textFill>
            <w14:solidFill>
              <w14:schemeClr w14:val="tx1"/>
            </w14:solidFill>
          </w14:textFill>
        </w:rPr>
        <w:t> </w:t>
      </w:r>
    </w:p>
    <w:p>
      <w:pPr>
        <w:numPr>
          <w:ilvl w:val="0"/>
          <w:numId w:val="92"/>
        </w:numPr>
        <w:tabs>
          <w:tab w:val="clear" w:pos="720"/>
        </w:tabs>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saya s</w:t>
      </w:r>
      <w:r>
        <w:rPr>
          <w:rFonts w:ascii="Footlight MT Light" w:hAnsi="Footlight MT Light"/>
          <w:color w:val="000000" w:themeColor="text1"/>
          <w:spacing w:val="3"/>
          <w:sz w:val="24"/>
          <w:szCs w:val="24"/>
          <w14:textFill>
            <w14:solidFill>
              <w14:schemeClr w14:val="tx1"/>
            </w14:solidFill>
          </w14:textFill>
        </w:rPr>
        <w:t>ecara hukum bertindak untuk dan atas nama perusahaan/koperasi</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berdasarkan __________</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w:t>
      </w:r>
      <w:r>
        <w:rPr>
          <w:rFonts w:ascii="Footlight MT Light" w:hAnsi="Footlight MT Light"/>
          <w:i/>
          <w:color w:val="000000" w:themeColor="text1"/>
          <w:spacing w:val="3"/>
          <w:sz w:val="24"/>
          <w:szCs w:val="24"/>
          <w14:textFill>
            <w14:solidFill>
              <w14:schemeClr w14:val="tx1"/>
            </w14:solidFill>
          </w14:textFill>
        </w:rPr>
        <w:t>akta pendirian/anggaran dasar/surat kuasa, disebutkan secara jelas nomor dan tanggal</w:t>
      </w:r>
      <w:r>
        <w:rPr>
          <w:rFonts w:ascii="Footlight MT Light" w:hAnsi="Footlight MT Light"/>
          <w:i/>
          <w:color w:val="000000" w:themeColor="text1"/>
          <w:spacing w:val="3"/>
          <w:sz w:val="24"/>
          <w:szCs w:val="24"/>
          <w:lang w:val="id-ID"/>
          <w14:textFill>
            <w14:solidFill>
              <w14:schemeClr w14:val="tx1"/>
            </w14:solidFill>
          </w14:textFill>
        </w:rPr>
        <w:t xml:space="preserve"> akt</w:t>
      </w:r>
      <w:r>
        <w:rPr>
          <w:rFonts w:ascii="Footlight MT Light" w:hAnsi="Footlight MT Light"/>
          <w:i/>
          <w:color w:val="000000" w:themeColor="text1"/>
          <w:spacing w:val="3"/>
          <w:sz w:val="24"/>
          <w:szCs w:val="24"/>
          <w14:textFill>
            <w14:solidFill>
              <w14:schemeClr w14:val="tx1"/>
            </w14:solidFill>
          </w14:textFill>
        </w:rPr>
        <w:t>a pendirian/anggaran dasar/surat kuasa</w:t>
      </w:r>
      <w:r>
        <w:rPr>
          <w:rFonts w:ascii="Footlight MT Light" w:hAnsi="Footlight MT Light"/>
          <w:color w:val="000000" w:themeColor="text1"/>
          <w:spacing w:val="3"/>
          <w:sz w:val="24"/>
          <w:szCs w:val="24"/>
          <w14:textFill>
            <w14:solidFill>
              <w14:schemeClr w14:val="tx1"/>
            </w14:solidFill>
          </w14:textFill>
        </w:rPr>
        <w:t>];</w:t>
      </w:r>
    </w:p>
    <w:p>
      <w:pPr>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p>
    <w:p>
      <w:pPr>
        <w:numPr>
          <w:ilvl w:val="0"/>
          <w:numId w:val="92"/>
        </w:numPr>
        <w:tabs>
          <w:tab w:val="clear" w:pos="720"/>
        </w:tabs>
        <w:overflowPunct w:val="0"/>
        <w:autoSpaceDE w:val="0"/>
        <w:autoSpaceDN w:val="0"/>
        <w:ind w:left="426"/>
        <w:jc w:val="both"/>
        <w:rPr>
          <w:rFonts w:ascii="Footlight MT Light" w:hAnsi="Footlight MT Light"/>
          <w:color w:val="000000" w:themeColor="text1"/>
          <w:spacing w:val="3"/>
          <w:sz w:val="24"/>
          <w:szCs w:val="24"/>
          <w:lang w:val="id-ID"/>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 xml:space="preserve">saya bukan sebagai pegawai Kementerian/Lembaga/Perangkat Daerah </w:t>
      </w:r>
      <w:r>
        <w:rPr>
          <w:rFonts w:ascii="Footlight MT Light" w:hAnsi="Footlight MT Light"/>
          <w:i/>
          <w:color w:val="000000" w:themeColor="text1"/>
          <w:spacing w:val="3"/>
          <w:sz w:val="24"/>
          <w:szCs w:val="24"/>
          <w:lang w:val="id-ID"/>
          <w14:textFill>
            <w14:solidFill>
              <w14:schemeClr w14:val="tx1"/>
            </w14:solidFill>
          </w14:textFill>
        </w:rPr>
        <w:t>[bagi pegawai Kementerian/Lembaga/Perangkat Daerah yang sedang cuti diluar tanggungan Kementerian/Lembaga/Perangkat Daerah ditulis sebagai berikut : “Saya merupakan pegawai Kementerian/Lembaga/Perangkat Daerah yang sedang cuti diluar tanggungan Kementerian/Lembaga/Perangkat Daerah”]</w:t>
      </w:r>
      <w:r>
        <w:rPr>
          <w:rFonts w:ascii="Footlight MT Light" w:hAnsi="Footlight MT Light"/>
          <w:color w:val="000000" w:themeColor="text1"/>
          <w:spacing w:val="3"/>
          <w:sz w:val="24"/>
          <w:szCs w:val="24"/>
          <w:lang w:val="id-ID"/>
          <w14:textFill>
            <w14:solidFill>
              <w14:schemeClr w14:val="tx1"/>
            </w14:solidFill>
          </w14:textFill>
        </w:rPr>
        <w:t>;</w:t>
      </w:r>
    </w:p>
    <w:p>
      <w:pPr>
        <w:pStyle w:val="25"/>
        <w:jc w:val="both"/>
        <w:rPr>
          <w:rFonts w:ascii="Footlight MT Light" w:hAnsi="Footlight MT Light"/>
          <w:color w:val="000000" w:themeColor="text1"/>
          <w:spacing w:val="3"/>
          <w:sz w:val="24"/>
          <w:szCs w:val="24"/>
          <w:lang w:val="id-ID"/>
          <w14:textFill>
            <w14:solidFill>
              <w14:schemeClr w14:val="tx1"/>
            </w14:solidFill>
          </w14:textFill>
        </w:rPr>
      </w:pPr>
    </w:p>
    <w:p>
      <w:pPr>
        <w:numPr>
          <w:ilvl w:val="0"/>
          <w:numId w:val="92"/>
        </w:numPr>
        <w:tabs>
          <w:tab w:val="clear" w:pos="720"/>
        </w:tabs>
        <w:overflowPunct w:val="0"/>
        <w:autoSpaceDE w:val="0"/>
        <w:autoSpaceDN w:val="0"/>
        <w:ind w:left="426"/>
        <w:jc w:val="both"/>
        <w:rPr>
          <w:rFonts w:ascii="Footlight MT Light" w:hAnsi="Footlight MT Light"/>
          <w:color w:val="000000" w:themeColor="text1"/>
          <w:spacing w:val="3"/>
          <w:sz w:val="24"/>
          <w:szCs w:val="24"/>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s</w:t>
      </w:r>
      <w:r>
        <w:rPr>
          <w:rFonts w:ascii="Footlight MT Light" w:hAnsi="Footlight MT Light"/>
          <w:color w:val="000000" w:themeColor="text1"/>
          <w:spacing w:val="3"/>
          <w:sz w:val="24"/>
          <w:szCs w:val="24"/>
          <w14:textFill>
            <w14:solidFill>
              <w14:schemeClr w14:val="tx1"/>
            </w14:solidFill>
          </w14:textFill>
        </w:rPr>
        <w:t>aya</w:t>
      </w:r>
      <w:r>
        <w:rPr>
          <w:rFonts w:ascii="Footlight MT Light" w:hAnsi="Footlight MT Light"/>
          <w:color w:val="000000" w:themeColor="text1"/>
          <w:spacing w:val="3"/>
          <w:sz w:val="24"/>
          <w:szCs w:val="24"/>
          <w:lang w:val="id-ID"/>
          <w14:textFill>
            <w14:solidFill>
              <w14:schemeClr w14:val="tx1"/>
            </w14:solidFill>
          </w14:textFill>
        </w:rPr>
        <w:t xml:space="preserve"> </w:t>
      </w:r>
      <w:r>
        <w:rPr>
          <w:rFonts w:ascii="Footlight MT Light" w:hAnsi="Footlight MT Light"/>
          <w:color w:val="000000" w:themeColor="text1"/>
          <w:spacing w:val="3"/>
          <w:sz w:val="24"/>
          <w:szCs w:val="24"/>
          <w14:textFill>
            <w14:solidFill>
              <w14:schemeClr w14:val="tx1"/>
            </w14:solidFill>
          </w14:textFill>
        </w:rPr>
        <w:t xml:space="preserve">tidak sedang </w:t>
      </w:r>
      <w:r>
        <w:rPr>
          <w:rFonts w:ascii="Footlight MT Light" w:hAnsi="Footlight MT Light"/>
          <w:color w:val="000000" w:themeColor="text1"/>
          <w:spacing w:val="3"/>
          <w:sz w:val="24"/>
          <w:szCs w:val="24"/>
          <w:lang w:val="id-ID"/>
          <w14:textFill>
            <w14:solidFill>
              <w14:schemeClr w14:val="tx1"/>
            </w14:solidFill>
          </w14:textFill>
        </w:rPr>
        <w:t>menjalani</w:t>
      </w:r>
      <w:r>
        <w:rPr>
          <w:rFonts w:ascii="Footlight MT Light" w:hAnsi="Footlight MT Light"/>
          <w:color w:val="000000" w:themeColor="text1"/>
          <w:spacing w:val="3"/>
          <w:sz w:val="24"/>
          <w:szCs w:val="24"/>
          <w14:textFill>
            <w14:solidFill>
              <w14:schemeClr w14:val="tx1"/>
            </w14:solidFill>
          </w14:textFill>
        </w:rPr>
        <w:t xml:space="preserve"> sanksi pidana;</w:t>
      </w:r>
    </w:p>
    <w:p>
      <w:pPr>
        <w:pStyle w:val="25"/>
        <w:jc w:val="both"/>
        <w:rPr>
          <w:rFonts w:ascii="Footlight MT Light" w:hAnsi="Footlight MT Light"/>
          <w:color w:val="000000" w:themeColor="text1"/>
          <w:spacing w:val="3"/>
          <w:sz w:val="24"/>
          <w:szCs w:val="24"/>
          <w14:textFill>
            <w14:solidFill>
              <w14:schemeClr w14:val="tx1"/>
            </w14:solidFill>
          </w14:textFill>
        </w:rPr>
      </w:pPr>
    </w:p>
    <w:p>
      <w:pPr>
        <w:numPr>
          <w:ilvl w:val="0"/>
          <w:numId w:val="92"/>
        </w:numPr>
        <w:tabs>
          <w:tab w:val="clear" w:pos="720"/>
        </w:tabs>
        <w:overflowPunct w:val="0"/>
        <w:autoSpaceDE w:val="0"/>
        <w:autoSpaceDN w:val="0"/>
        <w:ind w:left="426"/>
        <w:jc w:val="both"/>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nl-NL"/>
          <w14:textFill>
            <w14:solidFill>
              <w14:schemeClr w14:val="tx1"/>
            </w14:solidFill>
          </w14:textFill>
        </w:rPr>
        <w:t>saya tidak sedang dan tidak akan terlibat pertentangan kepentingan dengan para pihak yang terkait, langsung maupun tidak langsung dalam proses pengadaan ini</w:t>
      </w:r>
      <w:r>
        <w:rPr>
          <w:rFonts w:ascii="Footlight MT Light" w:hAnsi="Footlight MT Light"/>
          <w:color w:val="000000" w:themeColor="text1"/>
          <w:spacing w:val="3"/>
          <w:sz w:val="24"/>
          <w:szCs w:val="24"/>
          <w:lang w:val="id-ID"/>
          <w14:textFill>
            <w14:solidFill>
              <w14:schemeClr w14:val="tx1"/>
            </w14:solidFill>
          </w14:textFill>
        </w:rPr>
        <w:t>;</w:t>
      </w:r>
    </w:p>
    <w:p>
      <w:pPr>
        <w:pStyle w:val="25"/>
        <w:jc w:val="both"/>
        <w:rPr>
          <w:rFonts w:ascii="Footlight MT Light" w:hAnsi="Footlight MT Light"/>
          <w:color w:val="000000" w:themeColor="text1"/>
          <w:spacing w:val="3"/>
          <w:sz w:val="24"/>
          <w:szCs w:val="24"/>
          <w:lang w:val="nl-NL"/>
          <w14:textFill>
            <w14:solidFill>
              <w14:schemeClr w14:val="tx1"/>
            </w14:solidFill>
          </w14:textFill>
        </w:rPr>
      </w:pPr>
    </w:p>
    <w:p>
      <w:pPr>
        <w:numPr>
          <w:ilvl w:val="0"/>
          <w:numId w:val="92"/>
        </w:numPr>
        <w:tabs>
          <w:tab w:val="clear" w:pos="720"/>
        </w:tabs>
        <w:overflowPunct w:val="0"/>
        <w:autoSpaceDE w:val="0"/>
        <w:autoSpaceDN w:val="0"/>
        <w:ind w:left="426"/>
        <w:jc w:val="both"/>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id-ID"/>
          <w14:textFill>
            <w14:solidFill>
              <w14:schemeClr w14:val="tx1"/>
            </w14:solidFill>
          </w14:textFill>
        </w:rPr>
        <w:t>badan usaha</w:t>
      </w:r>
      <w:r>
        <w:rPr>
          <w:rFonts w:ascii="Footlight MT Light" w:hAnsi="Footlight MT Light"/>
          <w:color w:val="000000" w:themeColor="text1"/>
          <w:spacing w:val="3"/>
          <w:sz w:val="24"/>
          <w:szCs w:val="24"/>
          <w:lang w:val="nl-NL"/>
          <w14:textFill>
            <w14:solidFill>
              <w14:schemeClr w14:val="tx1"/>
            </w14:solidFill>
          </w14:textFill>
        </w:rPr>
        <w:t xml:space="preserve"> </w:t>
      </w:r>
      <w:r>
        <w:rPr>
          <w:rFonts w:ascii="Footlight MT Light" w:hAnsi="Footlight MT Light"/>
          <w:color w:val="000000" w:themeColor="text1"/>
          <w:spacing w:val="3"/>
          <w:sz w:val="24"/>
          <w:szCs w:val="24"/>
          <w:lang w:val="id-ID"/>
          <w14:textFill>
            <w14:solidFill>
              <w14:schemeClr w14:val="tx1"/>
            </w14:solidFill>
          </w14:textFill>
        </w:rPr>
        <w:t>yang saya wakili</w:t>
      </w:r>
      <w:r>
        <w:rPr>
          <w:rFonts w:ascii="Footlight MT Light" w:hAnsi="Footlight MT Light"/>
          <w:color w:val="000000" w:themeColor="text1"/>
          <w:spacing w:val="3"/>
          <w:sz w:val="24"/>
          <w:szCs w:val="24"/>
          <w:lang w:val="nl-NL"/>
          <w14:textFill>
            <w14:solidFill>
              <w14:schemeClr w14:val="tx1"/>
            </w14:solidFill>
          </w14:textFill>
        </w:rPr>
        <w:t xml:space="preserve"> </w:t>
      </w:r>
      <w:r>
        <w:rPr>
          <w:rFonts w:ascii="Footlight MT Light" w:hAnsi="Footlight MT Light"/>
          <w:color w:val="000000" w:themeColor="text1"/>
          <w:spacing w:val="3"/>
          <w:sz w:val="24"/>
          <w:szCs w:val="24"/>
          <w:lang w:val="id-ID"/>
          <w14:textFill>
            <w14:solidFill>
              <w14:schemeClr w14:val="tx1"/>
            </w14:solidFill>
          </w14:textFill>
        </w:rPr>
        <w:t xml:space="preserve">tidak sedang dikenakan Sanksi Daftar Hitam, </w:t>
      </w:r>
      <w:r>
        <w:rPr>
          <w:rFonts w:ascii="Footlight MT Light" w:hAnsi="Footlight MT Light"/>
          <w:color w:val="000000" w:themeColor="text1"/>
          <w:spacing w:val="3"/>
          <w:sz w:val="24"/>
          <w:szCs w:val="24"/>
          <w:lang w:val="nl-NL"/>
          <w14:textFill>
            <w14:solidFill>
              <w14:schemeClr w14:val="tx1"/>
            </w14:solidFill>
          </w14:textFill>
        </w:rPr>
        <w:t>tidak dalam pengawasan pengadilan</w:t>
      </w:r>
      <w:r>
        <w:rPr>
          <w:rFonts w:ascii="Footlight MT Light" w:hAnsi="Footlight MT Light"/>
          <w:color w:val="000000" w:themeColor="text1"/>
          <w:spacing w:val="3"/>
          <w:sz w:val="24"/>
          <w:szCs w:val="24"/>
          <w:lang w:val="id-ID"/>
          <w14:textFill>
            <w14:solidFill>
              <w14:schemeClr w14:val="tx1"/>
            </w14:solidFill>
          </w14:textFill>
        </w:rPr>
        <w:t>, tidak</w:t>
      </w:r>
      <w:r>
        <w:rPr>
          <w:rFonts w:ascii="Footlight MT Light" w:hAnsi="Footlight MT Light"/>
          <w:color w:val="000000" w:themeColor="text1"/>
          <w:spacing w:val="3"/>
          <w:sz w:val="24"/>
          <w:szCs w:val="24"/>
          <w:lang w:val="nl-NL"/>
          <w14:textFill>
            <w14:solidFill>
              <w14:schemeClr w14:val="tx1"/>
            </w14:solidFill>
          </w14:textFill>
        </w:rPr>
        <w:t xml:space="preserve"> pailit atau kegiatan usahanya tidak sedang dihentikan;</w:t>
      </w:r>
    </w:p>
    <w:p>
      <w:pPr>
        <w:overflowPunct w:val="0"/>
        <w:autoSpaceDE w:val="0"/>
        <w:autoSpaceDN w:val="0"/>
        <w:ind w:left="426"/>
        <w:rPr>
          <w:rFonts w:ascii="Footlight MT Light" w:hAnsi="Footlight MT Light"/>
          <w:color w:val="000000" w:themeColor="text1"/>
          <w:spacing w:val="3"/>
          <w:sz w:val="24"/>
          <w:szCs w:val="24"/>
          <w:lang w:val="nl-NL"/>
          <w14:textFill>
            <w14:solidFill>
              <w14:schemeClr w14:val="tx1"/>
            </w14:solidFill>
          </w14:textFill>
        </w:rPr>
      </w:pPr>
      <w:r>
        <w:rPr>
          <w:rFonts w:ascii="Footlight MT Light" w:hAnsi="Footlight MT Light"/>
          <w:color w:val="000000" w:themeColor="text1"/>
          <w:spacing w:val="3"/>
          <w:sz w:val="24"/>
          <w:szCs w:val="24"/>
          <w:lang w:val="nl-NL"/>
          <w14:textFill>
            <w14:solidFill>
              <w14:schemeClr w14:val="tx1"/>
            </w14:solidFill>
          </w14:textFill>
        </w:rPr>
        <w:t> </w:t>
      </w:r>
    </w:p>
    <w:p>
      <w:pPr>
        <w:numPr>
          <w:ilvl w:val="0"/>
          <w:numId w:val="92"/>
        </w:numPr>
        <w:tabs>
          <w:tab w:val="clear" w:pos="720"/>
        </w:tabs>
        <w:overflowPunct w:val="0"/>
        <w:autoSpaceDE w:val="0"/>
        <w:autoSpaceDN w:val="0"/>
        <w:ind w:left="426"/>
        <w:rPr>
          <w:rFonts w:ascii="Footlight MT Light" w:hAnsi="Footlight MT Light"/>
          <w:spacing w:val="3"/>
        </w:rPr>
      </w:pPr>
      <w:r>
        <w:rPr>
          <w:rFonts w:ascii="Footlight MT Light" w:hAnsi="Footlight MT Light"/>
          <w:color w:val="000000" w:themeColor="text1"/>
          <w:spacing w:val="3"/>
          <w:sz w:val="24"/>
          <w:szCs w:val="24"/>
          <w:lang w:val="id-ID"/>
          <w14:textFill>
            <w14:solidFill>
              <w14:schemeClr w14:val="tx1"/>
            </w14:solidFill>
          </w14:textFill>
        </w:rPr>
        <w:t>data</w:t>
      </w:r>
      <w:r>
        <w:rPr>
          <w:rFonts w:ascii="Footlight MT Light" w:hAnsi="Footlight MT Light"/>
          <w:color w:val="000000" w:themeColor="text1"/>
          <w:spacing w:val="3"/>
          <w:sz w:val="24"/>
          <w:szCs w:val="24"/>
          <w14:textFill>
            <w14:solidFill>
              <w14:schemeClr w14:val="tx1"/>
            </w14:solidFill>
          </w14:textFill>
        </w:rPr>
        <w:t xml:space="preserve">-data </w:t>
      </w:r>
      <w:r>
        <w:rPr>
          <w:rFonts w:ascii="Footlight MT Light" w:hAnsi="Footlight MT Light"/>
          <w:color w:val="000000" w:themeColor="text1"/>
          <w:spacing w:val="3"/>
          <w:sz w:val="24"/>
          <w:szCs w:val="24"/>
          <w:lang w:val="id-ID"/>
          <w14:textFill>
            <w14:solidFill>
              <w14:schemeClr w14:val="tx1"/>
            </w14:solidFill>
          </w14:textFill>
        </w:rPr>
        <w:t xml:space="preserve">badan usaha yang </w:t>
      </w:r>
      <w:r>
        <w:rPr>
          <w:rFonts w:ascii="Footlight MT Light" w:hAnsi="Footlight MT Light"/>
          <w:color w:val="000000" w:themeColor="text1"/>
          <w:spacing w:val="3"/>
          <w:sz w:val="24"/>
          <w:szCs w:val="24"/>
          <w14:textFill>
            <w14:solidFill>
              <w14:schemeClr w14:val="tx1"/>
            </w14:solidFill>
          </w14:textFill>
        </w:rPr>
        <w:t xml:space="preserve">saya </w:t>
      </w:r>
      <w:r>
        <w:rPr>
          <w:rFonts w:ascii="Footlight MT Light" w:hAnsi="Footlight MT Light"/>
          <w:color w:val="000000" w:themeColor="text1"/>
          <w:spacing w:val="3"/>
          <w:sz w:val="24"/>
          <w:szCs w:val="24"/>
          <w:lang w:val="id-ID"/>
          <w14:textFill>
            <w14:solidFill>
              <w14:schemeClr w14:val="tx1"/>
            </w14:solidFill>
          </w14:textFill>
        </w:rPr>
        <w:t xml:space="preserve">wakili </w:t>
      </w:r>
      <w:r>
        <w:rPr>
          <w:rFonts w:ascii="Footlight MT Light" w:hAnsi="Footlight MT Light"/>
          <w:color w:val="000000" w:themeColor="text1"/>
          <w:spacing w:val="3"/>
          <w:sz w:val="24"/>
          <w:szCs w:val="24"/>
          <w14:textFill>
            <w14:solidFill>
              <w14:schemeClr w14:val="tx1"/>
            </w14:solidFill>
          </w14:textFill>
        </w:rPr>
        <w:t>adalah sebagai berikut</w:t>
      </w:r>
      <w:r>
        <w:rPr>
          <w:rFonts w:ascii="Footlight MT Light" w:hAnsi="Footlight MT Light"/>
          <w:spacing w:val="3"/>
        </w:rPr>
        <w:t>:</w:t>
      </w: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overflowPunct w:val="0"/>
        <w:autoSpaceDE w:val="0"/>
        <w:autoSpaceDN w:val="0"/>
        <w:rPr>
          <w:rFonts w:ascii="Footlight MT Light" w:hAnsi="Footlight MT Light"/>
          <w:spacing w:val="3"/>
        </w:rPr>
      </w:pPr>
    </w:p>
    <w:p>
      <w:pPr>
        <w:jc w:val="left"/>
        <w:rPr>
          <w:rFonts w:ascii="Footlight MT Light" w:hAnsi="Footlight MT Light"/>
          <w:b/>
          <w:bCs/>
        </w:rPr>
      </w:pPr>
      <w:r>
        <w:rPr>
          <w:rFonts w:ascii="Footlight MT Light" w:hAnsi="Footlight MT Light"/>
          <w:b/>
          <w:bCs/>
        </w:rPr>
        <w:br w:type="page"/>
      </w: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Data Administrasi</w:t>
      </w:r>
    </w:p>
    <w:p>
      <w:pPr>
        <w:overflowPunct w:val="0"/>
        <w:autoSpaceDE w:val="0"/>
        <w:autoSpaceDN w:val="0"/>
        <w:ind w:left="1080"/>
        <w:rPr>
          <w:rFonts w:ascii="Footlight MT Light" w:hAnsi="Footlight MT Light"/>
          <w:spacing w:val="3"/>
          <w:sz w:val="24"/>
          <w:szCs w:val="24"/>
        </w:rPr>
      </w:pPr>
      <w:r>
        <w:rPr>
          <w:rFonts w:ascii="Footlight MT Light" w:hAnsi="Footlight MT Light"/>
          <w:spacing w:val="3"/>
          <w:sz w:val="24"/>
          <w:szCs w:val="24"/>
        </w:rPr>
        <w:t>  </w:t>
      </w:r>
    </w:p>
    <w:tbl>
      <w:tblPr>
        <w:tblStyle w:val="23"/>
        <w:tblW w:w="7862" w:type="dxa"/>
        <w:tblInd w:w="468" w:type="dxa"/>
        <w:tblLayout w:type="fixed"/>
        <w:tblCellMar>
          <w:top w:w="108" w:type="dxa"/>
          <w:left w:w="0" w:type="dxa"/>
          <w:bottom w:w="108" w:type="dxa"/>
          <w:right w:w="0" w:type="dxa"/>
        </w:tblCellMar>
      </w:tblPr>
      <w:tblGrid>
        <w:gridCol w:w="491"/>
        <w:gridCol w:w="3966"/>
        <w:gridCol w:w="286"/>
        <w:gridCol w:w="3119"/>
      </w:tblGrid>
      <w:tr>
        <w:tblPrEx>
          <w:tblLayout w:type="fixed"/>
          <w:tblCellMar>
            <w:top w:w="108" w:type="dxa"/>
            <w:left w:w="0" w:type="dxa"/>
            <w:bottom w:w="108" w:type="dxa"/>
            <w:right w:w="0" w:type="dxa"/>
          </w:tblCellMar>
        </w:tblPrEx>
        <w:trPr>
          <w:trHeight w:val="484" w:hRule="atLeast"/>
        </w:trPr>
        <w:tc>
          <w:tcPr>
            <w:tcW w:w="491" w:type="dxa"/>
            <w:tcBorders>
              <w:top w:val="single" w:color="auto" w:sz="8" w:space="0"/>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1.</w:t>
            </w:r>
          </w:p>
        </w:tc>
        <w:tc>
          <w:tcPr>
            <w:tcW w:w="396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i/>
                <w:spacing w:val="3"/>
                <w:sz w:val="24"/>
                <w:szCs w:val="24"/>
              </w:rPr>
            </w:pPr>
            <w:r>
              <w:rPr>
                <w:rFonts w:ascii="Footlight MT Light" w:hAnsi="Footlight MT Light"/>
                <w:spacing w:val="3"/>
                <w:sz w:val="24"/>
                <w:szCs w:val="24"/>
              </w:rPr>
              <w:t>Nama Badan Usaha</w:t>
            </w:r>
          </w:p>
        </w:tc>
        <w:tc>
          <w:tcPr>
            <w:tcW w:w="28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467" w:hRule="atLeast"/>
        </w:trPr>
        <w:tc>
          <w:tcPr>
            <w:tcW w:w="491" w:type="dxa"/>
            <w:tcBorders>
              <w:top w:val="nil"/>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2.</w:t>
            </w:r>
          </w:p>
        </w:tc>
        <w:tc>
          <w:tcPr>
            <w:tcW w:w="3966" w:type="dxa"/>
            <w:tcBorders>
              <w:top w:val="single" w:color="auto" w:sz="8" w:space="0"/>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xml:space="preserve">Status </w:t>
            </w:r>
          </w:p>
        </w:tc>
        <w:tc>
          <w:tcPr>
            <w:tcW w:w="286" w:type="dxa"/>
            <w:tcBorders>
              <w:top w:val="nil"/>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rPr>
                <w:rFonts w:ascii="Footlight MT Light" w:hAnsi="Footlight MT Light"/>
                <w:sz w:val="24"/>
                <w:szCs w:val="24"/>
              </w:rPr>
            </w:pPr>
            <w:r>
              <w:rPr>
                <w:rFonts w:ascii="Footlight MT Light" w:hAnsi="Footlight MT Light"/>
                <w:spacing w:val="3"/>
                <w:sz w:val="24"/>
                <w:szCs w:val="24"/>
              </w:rPr>
              <mc:AlternateContent>
                <mc:Choice Requires="wps">
                  <w:drawing>
                    <wp:anchor distT="0" distB="0" distL="114300" distR="114300" simplePos="0" relativeHeight="251866112" behindDoc="0" locked="0" layoutInCell="1" allowOverlap="1">
                      <wp:simplePos x="0" y="0"/>
                      <wp:positionH relativeFrom="column">
                        <wp:posOffset>1135380</wp:posOffset>
                      </wp:positionH>
                      <wp:positionV relativeFrom="paragraph">
                        <wp:posOffset>34290</wp:posOffset>
                      </wp:positionV>
                      <wp:extent cx="567690" cy="235585"/>
                      <wp:effectExtent l="0" t="0" r="3810" b="5715"/>
                      <wp:wrapNone/>
                      <wp:docPr id="18" name="Text Box 172"/>
                      <wp:cNvGraphicFramePr/>
                      <a:graphic xmlns:a="http://schemas.openxmlformats.org/drawingml/2006/main">
                        <a:graphicData uri="http://schemas.microsoft.com/office/word/2010/wordprocessingShape">
                          <wps:wsp>
                            <wps:cNvSpPr txBox="1">
                              <a:spLocks noChangeArrowheads="1"/>
                            </wps:cNvSpPr>
                            <wps:spPr bwMode="auto">
                              <a:xfrm>
                                <a:off x="0" y="0"/>
                                <a:ext cx="567690" cy="235585"/>
                              </a:xfrm>
                              <a:prstGeom prst="rect">
                                <a:avLst/>
                              </a:prstGeom>
                              <a:solidFill>
                                <a:srgbClr val="FFFFFF"/>
                              </a:solidFill>
                              <a:ln>
                                <a:noFill/>
                              </a:ln>
                            </wps:spPr>
                            <wps:txbx>
                              <w:txbxContent>
                                <w:p>
                                  <w:pPr>
                                    <w:jc w:val="center"/>
                                    <w:rPr>
                                      <w:sz w:val="18"/>
                                      <w:szCs w:val="18"/>
                                    </w:rPr>
                                  </w:pPr>
                                  <w:r>
                                    <w:rPr>
                                      <w:sz w:val="18"/>
                                      <w:szCs w:val="18"/>
                                    </w:rPr>
                                    <w:t>Cabang</w:t>
                                  </w:r>
                                </w:p>
                              </w:txbxContent>
                            </wps:txbx>
                            <wps:bodyPr rot="0" vert="horz" wrap="square" lIns="91440" tIns="45720" rIns="91440" bIns="45720" anchor="t" anchorCtr="0" upright="1">
                              <a:noAutofit/>
                            </wps:bodyPr>
                          </wps:wsp>
                        </a:graphicData>
                      </a:graphic>
                    </wp:anchor>
                  </w:drawing>
                </mc:Choice>
                <mc:Fallback>
                  <w:pict>
                    <v:shape id="Text Box 172" o:spid="_x0000_s1026" o:spt="202" type="#_x0000_t202" style="position:absolute;left:0pt;margin-left:89.4pt;margin-top:2.7pt;height:18.55pt;width:44.7pt;z-index:251866112;mso-width-relative:page;mso-height-relative:page;" fillcolor="#FFFFFF" filled="t" stroked="f" coordsize="21600,21600" o:gfxdata="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mY+DWAAAACAEAAA8AAAAAAAAAAQAgAAAAIgAAAGRycy9kb3du&#10;cmV2LnhtbFBLAQIUABQAAAAIAIdO4kD7oN7sAQIAAPEDAAAOAAAAAAAAAAEAIAAAACUBAABkcnMv&#10;ZTJvRG9jLnhtbFBLBQYAAAAABgAGAFkBAACYBQAAAAA=&#10;">
                      <v:fill on="t" focussize="0,0"/>
                      <v:stroke on="f"/>
                      <v:imagedata o:title=""/>
                      <o:lock v:ext="edit" aspectratio="f"/>
                      <v:textbox>
                        <w:txbxContent>
                          <w:p>
                            <w:pPr>
                              <w:jc w:val="center"/>
                              <w:rPr>
                                <w:sz w:val="18"/>
                                <w:szCs w:val="18"/>
                              </w:rPr>
                            </w:pPr>
                            <w:r>
                              <w:rPr>
                                <w:sz w:val="18"/>
                                <w:szCs w:val="18"/>
                              </w:rPr>
                              <w:t>Cabang</w:t>
                            </w:r>
                          </w:p>
                        </w:txbxContent>
                      </v:textbox>
                    </v:shape>
                  </w:pict>
                </mc:Fallback>
              </mc:AlternateContent>
            </w:r>
            <w:r>
              <w:rPr>
                <w:rFonts w:ascii="Footlight MT Light" w:hAnsi="Footlight MT Light"/>
                <w:spacing w:val="3"/>
                <w:sz w:val="24"/>
                <w:szCs w:val="24"/>
              </w:rPr>
              <mc:AlternateContent>
                <mc:Choice Requires="wps">
                  <w:drawing>
                    <wp:anchor distT="0" distB="0" distL="114300" distR="114300" simplePos="0" relativeHeight="251867136" behindDoc="0" locked="0" layoutInCell="1" allowOverlap="1">
                      <wp:simplePos x="0" y="0"/>
                      <wp:positionH relativeFrom="column">
                        <wp:posOffset>790575</wp:posOffset>
                      </wp:positionH>
                      <wp:positionV relativeFrom="paragraph">
                        <wp:posOffset>34290</wp:posOffset>
                      </wp:positionV>
                      <wp:extent cx="266700" cy="217170"/>
                      <wp:effectExtent l="0" t="0" r="38100" b="36830"/>
                      <wp:wrapNone/>
                      <wp:docPr id="17" name="Rectangle 174"/>
                      <wp:cNvGraphicFramePr/>
                      <a:graphic xmlns:a="http://schemas.openxmlformats.org/drawingml/2006/main">
                        <a:graphicData uri="http://schemas.microsoft.com/office/word/2010/wordprocessingShape">
                          <wps:wsp>
                            <wps:cNvSpPr>
                              <a:spLocks noChangeArrowheads="1"/>
                            </wps:cNvSpPr>
                            <wps:spPr bwMode="auto">
                              <a:xfrm>
                                <a:off x="0" y="0"/>
                                <a:ext cx="266700" cy="21717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74" o:spid="_x0000_s1026" o:spt="1" style="position:absolute;left:0pt;margin-left:62.25pt;margin-top:2.7pt;height:17.1pt;width:21pt;z-index:251867136;mso-width-relative:page;mso-height-relative:page;" fillcolor="#FFFFFF" filled="t" stroked="t" coordsize="21600,21600" o:gfxdata="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LhVBHVAAAACAEAAA8AAAAAAAAAAQAgAAAA&#10;IgAAAGRycy9kb3ducmV2LnhtbFBLAQIUABQAAAAIAIdO4kAC94uSDgIAACYEAAAOAAAAAAAAAAEA&#10;IAAAACQBAABkcnMvZTJvRG9jLnhtbFBLBQYAAAAABgAGAFkBAACkBQAAAAA=&#10;">
                      <v:fill on="t" focussize="0,0"/>
                      <v:stroke color="#000000" miterlimit="8" joinstyle="miter"/>
                      <v:imagedata o:title=""/>
                      <o:lock v:ext="edit" aspectratio="f"/>
                    </v:rect>
                  </w:pict>
                </mc:Fallback>
              </mc:AlternateContent>
            </w:r>
            <w:r>
              <w:rPr>
                <w:rFonts w:ascii="Footlight MT Light" w:hAnsi="Footlight MT Light"/>
                <w:spacing w:val="3"/>
                <w:sz w:val="24"/>
                <w:szCs w:val="24"/>
              </w:rPr>
              <mc:AlternateContent>
                <mc:Choice Requires="wps">
                  <w:drawing>
                    <wp:anchor distT="0" distB="0" distL="114300" distR="114300" simplePos="0" relativeHeight="251868160" behindDoc="0" locked="0" layoutInCell="1" allowOverlap="1">
                      <wp:simplePos x="0" y="0"/>
                      <wp:positionH relativeFrom="column">
                        <wp:posOffset>220980</wp:posOffset>
                      </wp:positionH>
                      <wp:positionV relativeFrom="paragraph">
                        <wp:posOffset>34290</wp:posOffset>
                      </wp:positionV>
                      <wp:extent cx="451485" cy="235585"/>
                      <wp:effectExtent l="0" t="0" r="5715" b="5715"/>
                      <wp:wrapNone/>
                      <wp:docPr id="16" name="Text Box 171"/>
                      <wp:cNvGraphicFramePr/>
                      <a:graphic xmlns:a="http://schemas.openxmlformats.org/drawingml/2006/main">
                        <a:graphicData uri="http://schemas.microsoft.com/office/word/2010/wordprocessingShape">
                          <wps:wsp>
                            <wps:cNvSpPr txBox="1">
                              <a:spLocks noChangeArrowheads="1"/>
                            </wps:cNvSpPr>
                            <wps:spPr bwMode="auto">
                              <a:xfrm>
                                <a:off x="0" y="0"/>
                                <a:ext cx="451485" cy="235585"/>
                              </a:xfrm>
                              <a:prstGeom prst="rect">
                                <a:avLst/>
                              </a:prstGeom>
                              <a:solidFill>
                                <a:srgbClr val="FFFFFF"/>
                              </a:solidFill>
                              <a:ln>
                                <a:noFill/>
                              </a:ln>
                            </wps:spPr>
                            <wps:txbx>
                              <w:txbxContent>
                                <w:p>
                                  <w:pPr>
                                    <w:jc w:val="center"/>
                                    <w:rPr>
                                      <w:sz w:val="18"/>
                                      <w:szCs w:val="18"/>
                                    </w:rPr>
                                  </w:pPr>
                                  <w:r>
                                    <w:rPr>
                                      <w:sz w:val="18"/>
                                      <w:szCs w:val="18"/>
                                    </w:rPr>
                                    <w:t>Pusat</w:t>
                                  </w:r>
                                </w:p>
                              </w:txbxContent>
                            </wps:txbx>
                            <wps:bodyPr rot="0" vert="horz" wrap="square" lIns="91440" tIns="45720" rIns="91440" bIns="45720" anchor="t" anchorCtr="0" upright="1">
                              <a:noAutofit/>
                            </wps:bodyPr>
                          </wps:wsp>
                        </a:graphicData>
                      </a:graphic>
                    </wp:anchor>
                  </w:drawing>
                </mc:Choice>
                <mc:Fallback>
                  <w:pict>
                    <v:shape id="Text Box 171" o:spid="_x0000_s1026" o:spt="202" type="#_x0000_t202" style="position:absolute;left:0pt;margin-left:17.4pt;margin-top:2.7pt;height:18.55pt;width:35.55pt;z-index:251868160;mso-width-relative:page;mso-height-relative:page;" fillcolor="#FFFFFF" filled="t" stroked="f" coordsize="21600,21600" o:gfxdata="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lieMDVAAAABwEAAA8AAAAAAAAAAQAgAAAAIgAAAGRycy9kb3ducmV2&#10;LnhtbFBLAQIUABQAAAAIAIdO4kDdzDf6/wEAAPEDAAAOAAAAAAAAAAEAIAAAACQBAABkcnMvZTJv&#10;RG9jLnhtbFBLBQYAAAAABgAGAFkBAACVBQAAAAA=&#10;">
                      <v:fill on="t" focussize="0,0"/>
                      <v:stroke on="f"/>
                      <v:imagedata o:title=""/>
                      <o:lock v:ext="edit" aspectratio="f"/>
                      <v:textbox>
                        <w:txbxContent>
                          <w:p>
                            <w:pPr>
                              <w:jc w:val="center"/>
                              <w:rPr>
                                <w:sz w:val="18"/>
                                <w:szCs w:val="18"/>
                              </w:rPr>
                            </w:pPr>
                            <w:r>
                              <w:rPr>
                                <w:sz w:val="18"/>
                                <w:szCs w:val="18"/>
                              </w:rPr>
                              <w:t>Pusat</w:t>
                            </w:r>
                          </w:p>
                        </w:txbxContent>
                      </v:textbox>
                    </v:shape>
                  </w:pict>
                </mc:Fallback>
              </mc:AlternateContent>
            </w:r>
            <w:r>
              <w:rPr>
                <w:rFonts w:ascii="Footlight MT Light" w:hAnsi="Footlight MT Light"/>
                <w:spacing w:val="3"/>
                <w:sz w:val="24"/>
                <w:szCs w:val="24"/>
              </w:rPr>
              <mc:AlternateContent>
                <mc:Choice Requires="wps">
                  <w:drawing>
                    <wp:anchor distT="0" distB="0" distL="114300" distR="114300" simplePos="0" relativeHeight="251869184" behindDoc="0" locked="0" layoutInCell="1" allowOverlap="1">
                      <wp:simplePos x="0" y="0"/>
                      <wp:positionH relativeFrom="column">
                        <wp:posOffset>-8890</wp:posOffset>
                      </wp:positionH>
                      <wp:positionV relativeFrom="paragraph">
                        <wp:posOffset>34290</wp:posOffset>
                      </wp:positionV>
                      <wp:extent cx="228600" cy="228600"/>
                      <wp:effectExtent l="0" t="0" r="25400" b="25400"/>
                      <wp:wrapNone/>
                      <wp:docPr id="19" name="Rectangle 173"/>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73" o:spid="_x0000_s1026" o:spt="1" style="position:absolute;left:0pt;margin-left:-0.7pt;margin-top:2.7pt;height:18pt;width:18pt;z-index:251869184;mso-width-relative:page;mso-height-relative:page;" fillcolor="#FFFFFF" filled="t" stroked="t" coordsize="21600,21600" o:gfxdata="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&#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psW/dUAAAAGAQAADwAAAAAAAAABACAAAAAiAAAA&#10;ZHJzL2Rvd25yZXYueG1sUEsBAhQAFAAAAAgAh07iQMlZZPkKAgAAJgQAAA4AAAAAAAAAAQAgAAAA&#10;JAEAAGRycy9lMm9Eb2MueG1sUEsFBgAAAAAGAAYAWQEAAKAFAAAAAA==&#10;">
                      <v:fill on="t" focussize="0,0"/>
                      <v:stroke color="#000000" miterlimit="8" joinstyle="miter"/>
                      <v:imagedata o:title=""/>
                      <o:lock v:ext="edit" aspectratio="f"/>
                    </v:rect>
                  </w:pict>
                </mc:Fallback>
              </mc:AlternateContent>
            </w:r>
            <w:r>
              <w:rPr>
                <w:rFonts w:ascii="Footlight MT Light" w:hAnsi="Footlight MT Light"/>
                <w:sz w:val="24"/>
                <w:szCs w:val="24"/>
              </w:rPr>
              <w:t> </w:t>
            </w:r>
          </w:p>
        </w:tc>
      </w:tr>
      <w:tr>
        <w:tblPrEx>
          <w:tblLayout w:type="fixed"/>
          <w:tblCellMar>
            <w:top w:w="108" w:type="dxa"/>
            <w:left w:w="0" w:type="dxa"/>
            <w:bottom w:w="108" w:type="dxa"/>
            <w:right w:w="0" w:type="dxa"/>
          </w:tblCellMar>
        </w:tblPrEx>
        <w:trPr>
          <w:trHeight w:val="345" w:hRule="atLeast"/>
        </w:trPr>
        <w:tc>
          <w:tcPr>
            <w:tcW w:w="491" w:type="dxa"/>
            <w:vMerge w:val="restart"/>
            <w:tcBorders>
              <w:top w:val="nil"/>
              <w:left w:val="single" w:color="auto" w:sz="8" w:space="0"/>
            </w:tcBorders>
            <w:shd w:val="clear" w:color="auto" w:fill="auto"/>
            <w:tcMar>
              <w:top w:w="0" w:type="dxa"/>
              <w:left w:w="108" w:type="dxa"/>
              <w:bottom w:w="0" w:type="dxa"/>
              <w:right w:w="108" w:type="dxa"/>
            </w:tcMar>
            <w:vAlign w:val="center"/>
          </w:tcPr>
          <w:p>
            <w:pPr>
              <w:keepNext/>
              <w:keepLines/>
              <w:overflowPunct w:val="0"/>
              <w:autoSpaceDE w:val="0"/>
              <w:autoSpaceDN w:val="0"/>
              <w:spacing w:before="200"/>
              <w:jc w:val="right"/>
              <w:outlineLvl w:val="5"/>
              <w:rPr>
                <w:rFonts w:ascii="Footlight MT Light" w:hAnsi="Footlight MT Light"/>
                <w:spacing w:val="3"/>
                <w:sz w:val="24"/>
                <w:szCs w:val="24"/>
              </w:rPr>
            </w:pPr>
            <w:r>
              <w:rPr>
                <w:rFonts w:ascii="Footlight MT Light" w:hAnsi="Footlight MT Light"/>
                <w:spacing w:val="3"/>
                <w:sz w:val="24"/>
                <w:szCs w:val="24"/>
              </w:rPr>
              <w:t>3.</w:t>
            </w:r>
          </w:p>
        </w:tc>
        <w:tc>
          <w:tcPr>
            <w:tcW w:w="3966" w:type="dxa"/>
            <w:tcBorders>
              <w:top w:val="single" w:color="auto" w:sz="8" w:space="0"/>
            </w:tcBorders>
            <w:shd w:val="clear" w:color="auto" w:fill="auto"/>
            <w:tcMar>
              <w:top w:w="0" w:type="dxa"/>
              <w:left w:w="108" w:type="dxa"/>
              <w:bottom w:w="0" w:type="dxa"/>
              <w:right w:w="108" w:type="dxa"/>
            </w:tcMar>
            <w:vAlign w:val="center"/>
          </w:tcPr>
          <w:p>
            <w:pPr>
              <w:keepNext/>
              <w:keepLines/>
              <w:overflowPunct w:val="0"/>
              <w:autoSpaceDE w:val="0"/>
              <w:autoSpaceDN w:val="0"/>
              <w:spacing w:before="200"/>
              <w:outlineLvl w:val="5"/>
              <w:rPr>
                <w:rFonts w:ascii="Footlight MT Light" w:hAnsi="Footlight MT Light"/>
                <w:spacing w:val="3"/>
                <w:sz w:val="24"/>
                <w:szCs w:val="24"/>
              </w:rPr>
            </w:pPr>
            <w:r>
              <w:rPr>
                <w:rFonts w:ascii="Footlight MT Light" w:hAnsi="Footlight MT Light"/>
                <w:spacing w:val="3"/>
                <w:sz w:val="24"/>
                <w:szCs w:val="24"/>
              </w:rPr>
              <w:t>Alamat Kantor Pusat</w:t>
            </w:r>
          </w:p>
          <w:p>
            <w:pPr>
              <w:overflowPunct w:val="0"/>
              <w:autoSpaceDE w:val="0"/>
              <w:autoSpaceDN w:val="0"/>
              <w:rPr>
                <w:rFonts w:ascii="Footlight MT Light" w:hAnsi="Footlight MT Light"/>
                <w:spacing w:val="3"/>
                <w:sz w:val="24"/>
                <w:szCs w:val="24"/>
              </w:rPr>
            </w:pPr>
          </w:p>
        </w:tc>
        <w:tc>
          <w:tcPr>
            <w:tcW w:w="286" w:type="dxa"/>
            <w:tcBorders>
              <w:top w:val="nil"/>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p>
            <w:pPr>
              <w:overflowPunct w:val="0"/>
              <w:autoSpaceDE w:val="0"/>
              <w:autoSpaceDN w:val="0"/>
              <w:jc w:val="center"/>
              <w:rPr>
                <w:rFonts w:ascii="Footlight MT Light" w:hAnsi="Footlight MT Light"/>
                <w:spacing w:val="3"/>
                <w:sz w:val="24"/>
                <w:szCs w:val="24"/>
              </w:rPr>
            </w:pPr>
          </w:p>
        </w:tc>
        <w:tc>
          <w:tcPr>
            <w:tcW w:w="3119" w:type="dxa"/>
            <w:tcBorders>
              <w:top w:val="nil"/>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Telepon</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Fax</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345" w:hRule="atLeast"/>
        </w:trPr>
        <w:tc>
          <w:tcPr>
            <w:tcW w:w="491" w:type="dxa"/>
            <w:vMerge w:val="continue"/>
            <w:tcBorders>
              <w:left w:val="single" w:color="auto" w:sz="8" w:space="0"/>
              <w:bottom w:val="single" w:color="auto" w:sz="8" w:space="0"/>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top w:val="nil"/>
              <w:bottom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E-Mail</w:t>
            </w:r>
          </w:p>
        </w:tc>
        <w:tc>
          <w:tcPr>
            <w:tcW w:w="28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91" w:hRule="atLeast"/>
        </w:trPr>
        <w:tc>
          <w:tcPr>
            <w:tcW w:w="491" w:type="dxa"/>
            <w:vMerge w:val="restart"/>
            <w:tcBorders>
              <w:top w:val="nil"/>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4.</w:t>
            </w:r>
          </w:p>
        </w:tc>
        <w:tc>
          <w:tcPr>
            <w:tcW w:w="3966" w:type="dxa"/>
            <w:tcBorders>
              <w:top w:val="single" w:color="auto" w:sz="8" w:space="0"/>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Alamat Kantor Cabang</w:t>
            </w:r>
          </w:p>
          <w:p>
            <w:pPr>
              <w:overflowPunct w:val="0"/>
              <w:autoSpaceDE w:val="0"/>
              <w:autoSpaceDN w:val="0"/>
              <w:rPr>
                <w:rFonts w:ascii="Footlight MT Light" w:hAnsi="Footlight MT Light"/>
                <w:spacing w:val="3"/>
                <w:sz w:val="24"/>
                <w:szCs w:val="24"/>
              </w:rPr>
            </w:pPr>
          </w:p>
        </w:tc>
        <w:tc>
          <w:tcPr>
            <w:tcW w:w="286" w:type="dxa"/>
            <w:tcBorders>
              <w:top w:val="nil"/>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p>
            <w:pPr>
              <w:overflowPunct w:val="0"/>
              <w:autoSpaceDE w:val="0"/>
              <w:autoSpaceDN w:val="0"/>
              <w:jc w:val="center"/>
              <w:rPr>
                <w:rFonts w:ascii="Footlight MT Light" w:hAnsi="Footlight MT Light"/>
                <w:spacing w:val="3"/>
                <w:sz w:val="24"/>
                <w:szCs w:val="24"/>
              </w:rPr>
            </w:pPr>
          </w:p>
        </w:tc>
        <w:tc>
          <w:tcPr>
            <w:tcW w:w="3119" w:type="dxa"/>
            <w:tcBorders>
              <w:top w:val="nil"/>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p>
            <w:pPr>
              <w:overflowPunct w:val="0"/>
              <w:autoSpaceDE w:val="0"/>
              <w:autoSpaceDN w:val="0"/>
              <w:rPr>
                <w:rFonts w:ascii="Footlight MT Light" w:hAnsi="Footlight MT Light"/>
                <w:i/>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88" w:hRule="atLeast"/>
        </w:trPr>
        <w:tc>
          <w:tcPr>
            <w:tcW w:w="491" w:type="dxa"/>
            <w:vMerge w:val="continue"/>
            <w:tcBorders>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Telepon</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288" w:hRule="atLeast"/>
        </w:trPr>
        <w:tc>
          <w:tcPr>
            <w:tcW w:w="491" w:type="dxa"/>
            <w:vMerge w:val="continue"/>
            <w:tcBorders>
              <w:left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No. Fax</w:t>
            </w:r>
          </w:p>
        </w:tc>
        <w:tc>
          <w:tcPr>
            <w:tcW w:w="286" w:type="dxa"/>
            <w:tcBorders>
              <w:left w:val="nil"/>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r>
        <w:tblPrEx>
          <w:tblLayout w:type="fixed"/>
          <w:tblCellMar>
            <w:top w:w="108" w:type="dxa"/>
            <w:left w:w="0" w:type="dxa"/>
            <w:bottom w:w="108" w:type="dxa"/>
            <w:right w:w="0" w:type="dxa"/>
          </w:tblCellMar>
        </w:tblPrEx>
        <w:trPr>
          <w:trHeight w:val="495" w:hRule="atLeast"/>
        </w:trPr>
        <w:tc>
          <w:tcPr>
            <w:tcW w:w="491" w:type="dxa"/>
            <w:vMerge w:val="continue"/>
            <w:tcBorders>
              <w:left w:val="single" w:color="auto" w:sz="8" w:space="0"/>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right"/>
              <w:rPr>
                <w:rFonts w:ascii="Footlight MT Light" w:hAnsi="Footlight MT Light"/>
                <w:spacing w:val="3"/>
                <w:sz w:val="24"/>
                <w:szCs w:val="24"/>
              </w:rPr>
            </w:pPr>
          </w:p>
        </w:tc>
        <w:tc>
          <w:tcPr>
            <w:tcW w:w="396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E-Mail</w:t>
            </w:r>
          </w:p>
        </w:tc>
        <w:tc>
          <w:tcPr>
            <w:tcW w:w="286" w:type="dxa"/>
            <w:tcBorders>
              <w:left w:val="nil"/>
              <w:bottom w:val="single" w:color="auto" w:sz="8" w:space="0"/>
              <w:right w:val="nil"/>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119" w:type="dxa"/>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_____________________</w:t>
            </w:r>
          </w:p>
        </w:tc>
      </w:tr>
    </w:tbl>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Landasan Hukum Pendirian Badan Usaha</w:t>
      </w:r>
    </w:p>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tbl>
      <w:tblPr>
        <w:tblStyle w:val="23"/>
        <w:tblW w:w="8004" w:type="dxa"/>
        <w:tblInd w:w="468" w:type="dxa"/>
        <w:tblLayout w:type="fixed"/>
        <w:tblCellMar>
          <w:top w:w="0" w:type="dxa"/>
          <w:left w:w="0" w:type="dxa"/>
          <w:bottom w:w="0" w:type="dxa"/>
          <w:right w:w="0" w:type="dxa"/>
        </w:tblCellMar>
      </w:tblPr>
      <w:tblGrid>
        <w:gridCol w:w="513"/>
        <w:gridCol w:w="3403"/>
        <w:gridCol w:w="312"/>
        <w:gridCol w:w="3776"/>
      </w:tblGrid>
      <w:tr>
        <w:tblPrEx>
          <w:tblLayout w:type="fixed"/>
          <w:tblCellMar>
            <w:top w:w="0" w:type="dxa"/>
            <w:left w:w="0" w:type="dxa"/>
            <w:bottom w:w="0" w:type="dxa"/>
            <w:right w:w="0" w:type="dxa"/>
          </w:tblCellMar>
        </w:tblPrEx>
        <w:trPr>
          <w:cantSplit/>
          <w:trHeight w:val="288" w:hRule="atLeast"/>
        </w:trPr>
        <w:tc>
          <w:tcPr>
            <w:tcW w:w="513" w:type="dxa"/>
            <w:tcBorders>
              <w:top w:val="single" w:color="auto" w:sz="8" w:space="0"/>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1.</w:t>
            </w:r>
          </w:p>
        </w:tc>
        <w:tc>
          <w:tcPr>
            <w:tcW w:w="7491" w:type="dxa"/>
            <w:gridSpan w:val="3"/>
            <w:tcBorders>
              <w:top w:val="single" w:color="auto" w:sz="8" w:space="0"/>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Akta Pendirian Perusahaan/Anggaran Dasar</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ind w:left="295" w:hanging="295"/>
              <w:rPr>
                <w:rFonts w:ascii="Footlight MT Light" w:hAnsi="Footlight MT Light"/>
                <w:spacing w:val="3"/>
                <w:sz w:val="24"/>
                <w:szCs w:val="24"/>
              </w:rPr>
            </w:pPr>
            <w:r>
              <w:rPr>
                <w:rFonts w:ascii="Footlight MT Light" w:hAnsi="Footlight MT Light"/>
                <w:spacing w:val="3"/>
                <w:sz w:val="24"/>
                <w:szCs w:val="24"/>
              </w:rPr>
              <w:t>a.</w:t>
            </w:r>
            <w:r>
              <w:rPr>
                <w:rFonts w:ascii="Footlight MT Light" w:hAnsi="Footlight MT Light"/>
                <w:spacing w:val="3"/>
                <w:sz w:val="24"/>
                <w:szCs w:val="24"/>
              </w:rPr>
              <w:tab/>
            </w:r>
            <w:r>
              <w:rPr>
                <w:rFonts w:ascii="Footlight MT Light" w:hAnsi="Footlight MT Light"/>
                <w:spacing w:val="3"/>
                <w:sz w:val="24"/>
                <w:szCs w:val="24"/>
              </w:rPr>
              <w:t xml:space="preserve">Nomor </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b. Tanggal</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c. Nama Notaris</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p>
        </w:tc>
        <w:tc>
          <w:tcPr>
            <w:tcW w:w="3403" w:type="dxa"/>
            <w:tcBorders>
              <w:top w:val="nil"/>
              <w:left w:val="nil"/>
              <w:bottom w:val="nil"/>
              <w:right w:val="nil"/>
            </w:tcBorders>
            <w:shd w:val="clear" w:color="auto" w:fill="auto"/>
            <w:tcMar>
              <w:top w:w="0" w:type="dxa"/>
              <w:left w:w="108" w:type="dxa"/>
              <w:bottom w:w="0" w:type="dxa"/>
              <w:right w:w="108" w:type="dxa"/>
            </w:tcMar>
          </w:tcPr>
          <w:p>
            <w:pPr>
              <w:keepNext/>
              <w:keepLines/>
              <w:overflowPunct w:val="0"/>
              <w:autoSpaceDE w:val="0"/>
              <w:autoSpaceDN w:val="0"/>
              <w:ind w:left="288" w:hanging="288"/>
              <w:jc w:val="left"/>
              <w:outlineLvl w:val="5"/>
              <w:rPr>
                <w:rFonts w:ascii="Footlight MT Light" w:hAnsi="Footlight MT Light"/>
                <w:spacing w:val="3"/>
                <w:sz w:val="24"/>
                <w:szCs w:val="24"/>
              </w:rPr>
            </w:pPr>
            <w:r>
              <w:rPr>
                <w:rFonts w:ascii="Footlight MT Light" w:hAnsi="Footlight MT Light"/>
                <w:spacing w:val="3"/>
                <w:sz w:val="24"/>
                <w:szCs w:val="24"/>
              </w:rPr>
              <w:t>d.</w:t>
            </w:r>
            <w:r>
              <w:rPr>
                <w:rFonts w:ascii="Footlight MT Light" w:hAnsi="Footlight MT Light"/>
                <w:spacing w:val="3"/>
                <w:sz w:val="24"/>
                <w:szCs w:val="24"/>
              </w:rPr>
              <w:tab/>
            </w:r>
            <w:r>
              <w:rPr>
                <w:rFonts w:ascii="Footlight MT Light" w:hAnsi="Footlight MT Light"/>
                <w:spacing w:val="3"/>
                <w:sz w:val="24"/>
                <w:szCs w:val="24"/>
              </w:rPr>
              <w:t>Nomor Pengesahan Kementerian Hukum dan HAM (untuk yang berbentuk PT)</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xml:space="preserve"> _______________</w:t>
            </w:r>
          </w:p>
        </w:tc>
      </w:tr>
      <w:tr>
        <w:tblPrEx>
          <w:tblLayout w:type="fixed"/>
          <w:tblCellMar>
            <w:top w:w="0" w:type="dxa"/>
            <w:left w:w="0" w:type="dxa"/>
            <w:bottom w:w="0" w:type="dxa"/>
            <w:right w:w="0" w:type="dxa"/>
          </w:tblCellMar>
        </w:tblPrEx>
        <w:trPr>
          <w:trHeight w:val="288" w:hRule="atLeast"/>
        </w:trPr>
        <w:tc>
          <w:tcPr>
            <w:tcW w:w="513" w:type="dxa"/>
            <w:tcBorders>
              <w:top w:val="single" w:color="auto" w:sz="8" w:space="0"/>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2.</w:t>
            </w:r>
          </w:p>
        </w:tc>
        <w:tc>
          <w:tcPr>
            <w:tcW w:w="3403" w:type="dxa"/>
            <w:tcBorders>
              <w:top w:val="single" w:color="auto" w:sz="8" w:space="0"/>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Akta/Anggaran Dasar Perubahan Terakhir</w:t>
            </w:r>
          </w:p>
        </w:tc>
        <w:tc>
          <w:tcPr>
            <w:tcW w:w="312" w:type="dxa"/>
            <w:tcBorders>
              <w:top w:val="single" w:color="auto" w:sz="8" w:space="0"/>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3776" w:type="dxa"/>
            <w:tcBorders>
              <w:top w:val="single" w:color="auto" w:sz="8" w:space="0"/>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ind w:left="295" w:hanging="295"/>
              <w:rPr>
                <w:rFonts w:ascii="Footlight MT Light" w:hAnsi="Footlight MT Light"/>
                <w:spacing w:val="3"/>
                <w:sz w:val="24"/>
                <w:szCs w:val="24"/>
              </w:rPr>
            </w:pPr>
            <w:r>
              <w:rPr>
                <w:rFonts w:ascii="Footlight MT Light" w:hAnsi="Footlight MT Light"/>
                <w:spacing w:val="3"/>
                <w:sz w:val="24"/>
                <w:szCs w:val="24"/>
              </w:rPr>
              <w:t>a.</w:t>
            </w:r>
            <w:r>
              <w:rPr>
                <w:rFonts w:ascii="Footlight MT Light" w:hAnsi="Footlight MT Light"/>
                <w:spacing w:val="3"/>
                <w:sz w:val="24"/>
                <w:szCs w:val="24"/>
              </w:rPr>
              <w:tab/>
            </w:r>
            <w:r>
              <w:rPr>
                <w:rFonts w:ascii="Footlight MT Light" w:hAnsi="Footlight MT Light"/>
                <w:spacing w:val="3"/>
                <w:sz w:val="24"/>
                <w:szCs w:val="24"/>
              </w:rPr>
              <w:t>Nomor</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nil"/>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b. Tanggal</w:t>
            </w:r>
          </w:p>
        </w:tc>
        <w:tc>
          <w:tcPr>
            <w:tcW w:w="312" w:type="dxa"/>
            <w:tcBorders>
              <w:top w:val="nil"/>
              <w:left w:val="nil"/>
              <w:bottom w:val="nil"/>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nil"/>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r>
        <w:tblPrEx>
          <w:tblLayout w:type="fixed"/>
          <w:tblCellMar>
            <w:top w:w="0" w:type="dxa"/>
            <w:left w:w="0" w:type="dxa"/>
            <w:bottom w:w="0" w:type="dxa"/>
            <w:right w:w="0" w:type="dxa"/>
          </w:tblCellMar>
        </w:tblPrEx>
        <w:trPr>
          <w:trHeight w:val="288" w:hRule="atLeast"/>
        </w:trPr>
        <w:tc>
          <w:tcPr>
            <w:tcW w:w="513" w:type="dxa"/>
            <w:tcBorders>
              <w:top w:val="nil"/>
              <w:left w:val="single" w:color="auto" w:sz="8" w:space="0"/>
              <w:bottom w:val="single" w:color="auto" w:sz="4" w:space="0"/>
              <w:right w:val="nil"/>
            </w:tcBorders>
            <w:shd w:val="clear" w:color="auto" w:fill="auto"/>
            <w:tcMar>
              <w:top w:w="0" w:type="dxa"/>
              <w:left w:w="108" w:type="dxa"/>
              <w:bottom w:w="0" w:type="dxa"/>
              <w:right w:w="108" w:type="dxa"/>
            </w:tcMar>
          </w:tcPr>
          <w:p>
            <w:pPr>
              <w:overflowPunct w:val="0"/>
              <w:autoSpaceDE w:val="0"/>
              <w:autoSpaceDN w:val="0"/>
              <w:jc w:val="right"/>
              <w:rPr>
                <w:rFonts w:ascii="Footlight MT Light" w:hAnsi="Footlight MT Light"/>
                <w:spacing w:val="3"/>
                <w:sz w:val="24"/>
                <w:szCs w:val="24"/>
              </w:rPr>
            </w:pPr>
            <w:r>
              <w:rPr>
                <w:rFonts w:ascii="Footlight MT Light" w:hAnsi="Footlight MT Light"/>
                <w:spacing w:val="3"/>
                <w:sz w:val="24"/>
                <w:szCs w:val="24"/>
              </w:rPr>
              <w:t> </w:t>
            </w:r>
          </w:p>
        </w:tc>
        <w:tc>
          <w:tcPr>
            <w:tcW w:w="3403" w:type="dxa"/>
            <w:tcBorders>
              <w:top w:val="nil"/>
              <w:left w:val="nil"/>
              <w:bottom w:val="single" w:color="auto" w:sz="4" w:space="0"/>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c. Nama Notaris</w:t>
            </w:r>
          </w:p>
        </w:tc>
        <w:tc>
          <w:tcPr>
            <w:tcW w:w="312" w:type="dxa"/>
            <w:tcBorders>
              <w:top w:val="nil"/>
              <w:left w:val="nil"/>
              <w:bottom w:val="single" w:color="auto" w:sz="4" w:space="0"/>
              <w:right w:val="nil"/>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776" w:type="dxa"/>
            <w:tcBorders>
              <w:top w:val="nil"/>
              <w:left w:val="nil"/>
              <w:bottom w:val="single" w:color="auto" w:sz="4" w:space="0"/>
              <w:right w:val="single" w:color="auto" w:sz="8" w:space="0"/>
            </w:tcBorders>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_______________</w:t>
            </w:r>
          </w:p>
        </w:tc>
      </w:tr>
    </w:tbl>
    <w:p>
      <w:pPr>
        <w:keepNext/>
        <w:tabs>
          <w:tab w:val="left" w:pos="360"/>
        </w:tabs>
        <w:ind w:left="360"/>
        <w:outlineLvl w:val="7"/>
        <w:rPr>
          <w:rFonts w:ascii="Footlight MT Light" w:hAnsi="Footlight MT Light"/>
          <w:b/>
          <w:bCs/>
          <w:sz w:val="24"/>
          <w:szCs w:val="24"/>
        </w:rPr>
      </w:pP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Pengurus Badan Usaha</w:t>
      </w:r>
    </w:p>
    <w:p>
      <w:pPr>
        <w:overflowPunct w:val="0"/>
        <w:autoSpaceDE w:val="0"/>
        <w:autoSpaceDN w:val="0"/>
        <w:ind w:left="540"/>
        <w:rPr>
          <w:rFonts w:ascii="Footlight MT Light" w:hAnsi="Footlight MT Light"/>
          <w:spacing w:val="3"/>
          <w:sz w:val="24"/>
          <w:szCs w:val="24"/>
        </w:rPr>
      </w:pPr>
      <w:r>
        <w:rPr>
          <w:rFonts w:ascii="Footlight MT Light" w:hAnsi="Footlight MT Light"/>
          <w:b/>
          <w:bCs/>
          <w:spacing w:val="3"/>
          <w:sz w:val="24"/>
          <w:szCs w:val="24"/>
        </w:rPr>
        <w:t> </w:t>
      </w:r>
      <w:r>
        <w:rPr>
          <w:rFonts w:ascii="Footlight MT Light" w:hAnsi="Footlight MT Light"/>
          <w:spacing w:val="3"/>
          <w:sz w:val="24"/>
          <w:szCs w:val="24"/>
        </w:rPr>
        <w:t> </w:t>
      </w:r>
    </w:p>
    <w:tbl>
      <w:tblPr>
        <w:tblStyle w:val="23"/>
        <w:tblW w:w="8004" w:type="dxa"/>
        <w:tblInd w:w="468" w:type="dxa"/>
        <w:tblLayout w:type="fixed"/>
        <w:tblCellMar>
          <w:top w:w="108" w:type="dxa"/>
          <w:left w:w="0" w:type="dxa"/>
          <w:bottom w:w="108" w:type="dxa"/>
          <w:right w:w="0" w:type="dxa"/>
        </w:tblCellMar>
      </w:tblPr>
      <w:tblGrid>
        <w:gridCol w:w="717"/>
        <w:gridCol w:w="2258"/>
        <w:gridCol w:w="1914"/>
        <w:gridCol w:w="3115"/>
      </w:tblGrid>
      <w:tr>
        <w:tblPrEx>
          <w:tblLayout w:type="fixed"/>
        </w:tblPrEx>
        <w:tc>
          <w:tcPr>
            <w:tcW w:w="717"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No.</w:t>
            </w:r>
          </w:p>
        </w:tc>
        <w:tc>
          <w:tcPr>
            <w:tcW w:w="2258"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 Nama</w:t>
            </w:r>
          </w:p>
        </w:tc>
        <w:tc>
          <w:tcPr>
            <w:tcW w:w="191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No. Identitas</w:t>
            </w:r>
          </w:p>
        </w:tc>
        <w:tc>
          <w:tcPr>
            <w:tcW w:w="311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Jabatan dalam Badan Usaha</w:t>
            </w: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r>
      <w:tr>
        <w:tblPrEx>
          <w:tblLayout w:type="fixed"/>
          <w:tblCellMar>
            <w:top w:w="108" w:type="dxa"/>
            <w:left w:w="0" w:type="dxa"/>
            <w:bottom w:w="108" w:type="dxa"/>
            <w:right w:w="0" w:type="dxa"/>
          </w:tblCellMar>
        </w:tblPrEx>
        <w:trPr>
          <w:trHeight w:val="73" w:hRule="atLeast"/>
        </w:trPr>
        <w:tc>
          <w:tcPr>
            <w:tcW w:w="71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225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191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c>
          <w:tcPr>
            <w:tcW w:w="311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p>
        </w:tc>
      </w:tr>
    </w:tbl>
    <w:p>
      <w:pPr>
        <w:tabs>
          <w:tab w:val="left" w:pos="720"/>
        </w:tabs>
        <w:overflowPunct w:val="0"/>
        <w:autoSpaceDE w:val="0"/>
        <w:autoSpaceDN w:val="0"/>
        <w:ind w:left="360"/>
        <w:rPr>
          <w:rFonts w:ascii="Footlight MT Light" w:hAnsi="Footlight MT Light"/>
          <w:b/>
          <w:bCs/>
          <w:spacing w:val="3"/>
          <w:sz w:val="24"/>
          <w:szCs w:val="24"/>
        </w:rPr>
      </w:pPr>
      <w:r>
        <w:rPr>
          <w:rFonts w:ascii="Footlight MT Light" w:hAnsi="Footlight MT Light"/>
          <w:spacing w:val="3"/>
          <w:sz w:val="24"/>
          <w:szCs w:val="24"/>
        </w:rPr>
        <w:t> </w:t>
      </w: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Izin Usaha</w:t>
      </w:r>
    </w:p>
    <w:p>
      <w:pPr>
        <w:keepNext/>
        <w:tabs>
          <w:tab w:val="left" w:pos="1080"/>
        </w:tabs>
        <w:ind w:left="540"/>
        <w:outlineLvl w:val="2"/>
        <w:rPr>
          <w:rFonts w:ascii="Footlight MT Light" w:hAnsi="Footlight MT Light"/>
          <w:spacing w:val="3"/>
          <w:sz w:val="24"/>
          <w:szCs w:val="24"/>
        </w:rPr>
      </w:pPr>
    </w:p>
    <w:tbl>
      <w:tblPr>
        <w:tblStyle w:val="23"/>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94"/>
              </w:numPr>
              <w:overflowPunct w:val="0"/>
              <w:autoSpaceDE w:val="0"/>
              <w:autoSpaceDN w:val="0"/>
              <w:ind w:left="383"/>
              <w:jc w:val="left"/>
              <w:rPr>
                <w:rFonts w:ascii="Footlight MT Light" w:hAnsi="Footlight MT Light"/>
                <w:spacing w:val="3"/>
                <w:sz w:val="24"/>
                <w:szCs w:val="24"/>
              </w:rPr>
            </w:pPr>
            <w:r>
              <w:rPr>
                <w:rFonts w:ascii="Footlight MT Light" w:hAnsi="Footlight MT Light"/>
                <w:spacing w:val="3"/>
                <w:sz w:val="24"/>
                <w:szCs w:val="24"/>
              </w:rPr>
              <w:t xml:space="preserve">Surat Izin Usaha </w:t>
            </w:r>
            <w:r>
              <w:rPr>
                <w:rFonts w:ascii="Footlight MT Light" w:hAnsi="Footlight MT Light" w:cs="Arial"/>
                <w:iCs/>
                <w:sz w:val="24"/>
                <w:szCs w:val="24"/>
              </w:rPr>
              <w:t xml:space="preserve">Jasa Konstruksi </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p>
            <w:pPr>
              <w:rPr>
                <w:rFonts w:ascii="Footlight MT Light" w:hAnsi="Footlight MT Light"/>
                <w:sz w:val="24"/>
                <w:szCs w:val="24"/>
              </w:rPr>
            </w:pP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bottom"/>
          </w:tcPr>
          <w:p>
            <w:pPr>
              <w:numPr>
                <w:ilvl w:val="0"/>
                <w:numId w:val="95"/>
              </w:numPr>
              <w:overflowPunct w:val="0"/>
              <w:autoSpaceDE w:val="0"/>
              <w:autoSpaceDN w:val="0"/>
              <w:ind w:left="306"/>
              <w:jc w:val="left"/>
              <w:rPr>
                <w:rFonts w:ascii="Footlight MT Light" w:hAnsi="Footlight MT Light" w:cs="Arial"/>
                <w:iCs/>
                <w:sz w:val="24"/>
                <w:szCs w:val="24"/>
              </w:rPr>
            </w:pPr>
            <w:r>
              <w:rPr>
                <w:rFonts w:ascii="Footlight MT Light" w:hAnsi="Footlight MT Light"/>
                <w:spacing w:val="3"/>
                <w:sz w:val="24"/>
                <w:szCs w:val="24"/>
              </w:rPr>
              <w:t>Nomor.</w:t>
            </w:r>
            <w:r>
              <w:rPr>
                <w:rFonts w:ascii="Footlight MT Light" w:hAnsi="Footlight MT Light" w:cs="Arial"/>
                <w:iCs/>
                <w:sz w:val="24"/>
                <w:szCs w:val="24"/>
              </w:rPr>
              <w:t xml:space="preserve">…………… </w:t>
            </w:r>
          </w:p>
          <w:p>
            <w:pPr>
              <w:numPr>
                <w:ilvl w:val="0"/>
                <w:numId w:val="95"/>
              </w:numPr>
              <w:overflowPunct w:val="0"/>
              <w:autoSpaceDE w:val="0"/>
              <w:autoSpaceDN w:val="0"/>
              <w:ind w:left="306"/>
              <w:jc w:val="left"/>
              <w:rPr>
                <w:rFonts w:ascii="Footlight MT Light" w:hAnsi="Footlight MT Light" w:cs="Arial"/>
                <w:iCs/>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4"/>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Masa berlaku izin usaha</w:t>
            </w:r>
          </w:p>
        </w:tc>
        <w:tc>
          <w:tcPr>
            <w:tcW w:w="283" w:type="dxa"/>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94"/>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single" w:color="auto" w:sz="8" w:space="0"/>
              <w:right w:val="nil"/>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1080"/>
        </w:tabs>
        <w:ind w:left="540"/>
        <w:outlineLvl w:val="2"/>
        <w:rPr>
          <w:rFonts w:ascii="Footlight MT Light" w:hAnsi="Footlight MT Light"/>
          <w:spacing w:val="3"/>
          <w:sz w:val="24"/>
          <w:szCs w:val="24"/>
        </w:rPr>
      </w:pP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 xml:space="preserve">Sertifikat Badan Usaha </w:t>
      </w:r>
    </w:p>
    <w:p>
      <w:pPr>
        <w:keepNext/>
        <w:tabs>
          <w:tab w:val="left" w:pos="360"/>
        </w:tabs>
        <w:ind w:left="360"/>
        <w:outlineLvl w:val="7"/>
        <w:rPr>
          <w:rFonts w:ascii="Footlight MT Light" w:hAnsi="Footlight MT Light"/>
          <w:b/>
          <w:bCs/>
          <w:sz w:val="24"/>
          <w:szCs w:val="24"/>
        </w:rPr>
      </w:pPr>
    </w:p>
    <w:tbl>
      <w:tblPr>
        <w:tblStyle w:val="23"/>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96"/>
              </w:numPr>
              <w:overflowPunct w:val="0"/>
              <w:autoSpaceDE w:val="0"/>
              <w:autoSpaceDN w:val="0"/>
              <w:ind w:left="383"/>
              <w:jc w:val="left"/>
              <w:rPr>
                <w:rFonts w:ascii="Footlight MT Light" w:hAnsi="Footlight MT Light"/>
                <w:spacing w:val="3"/>
                <w:sz w:val="24"/>
                <w:szCs w:val="24"/>
              </w:rPr>
            </w:pPr>
            <w:r>
              <w:rPr>
                <w:rFonts w:ascii="Footlight MT Light" w:hAnsi="Footlight MT Light"/>
                <w:spacing w:val="3"/>
                <w:sz w:val="24"/>
                <w:szCs w:val="24"/>
              </w:rPr>
              <w:t>Sertifikat Badan Usaha</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center"/>
          </w:tcPr>
          <w:p>
            <w:pPr>
              <w:numPr>
                <w:ilvl w:val="0"/>
                <w:numId w:val="97"/>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7"/>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6"/>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6"/>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6"/>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Kualifikasi</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96"/>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Klasifikasi</w:t>
            </w:r>
          </w:p>
        </w:tc>
        <w:tc>
          <w:tcPr>
            <w:tcW w:w="283" w:type="dxa"/>
            <w:tcBorders>
              <w:top w:val="nil"/>
              <w:left w:val="nil"/>
              <w:bottom w:val="nil"/>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96"/>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Subklasifikasi</w:t>
            </w:r>
          </w:p>
        </w:tc>
        <w:tc>
          <w:tcPr>
            <w:tcW w:w="283" w:type="dxa"/>
            <w:tcBorders>
              <w:top w:val="nil"/>
              <w:left w:val="nil"/>
              <w:bottom w:val="single" w:color="auto" w:sz="8" w:space="0"/>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cs="Arial"/>
                <w:iCs/>
                <w:sz w:val="24"/>
                <w:szCs w:val="24"/>
              </w:rPr>
            </w:pPr>
            <w:r>
              <w:rPr>
                <w:rFonts w:ascii="Footlight MT Light" w:hAnsi="Footlight MT Light" w:cs="Arial"/>
                <w:iCs/>
                <w:sz w:val="24"/>
                <w:szCs w:val="24"/>
              </w:rPr>
              <w:t>…………</w:t>
            </w:r>
          </w:p>
        </w:tc>
      </w:tr>
    </w:tbl>
    <w:p>
      <w:pPr>
        <w:keepNext/>
        <w:ind w:left="360"/>
        <w:jc w:val="left"/>
        <w:outlineLvl w:val="7"/>
        <w:rPr>
          <w:rFonts w:ascii="Footlight MT Light" w:hAnsi="Footlight MT Light"/>
          <w:b/>
          <w:bCs/>
          <w:sz w:val="24"/>
          <w:szCs w:val="24"/>
        </w:rPr>
      </w:pPr>
    </w:p>
    <w:p>
      <w:pPr>
        <w:keepNext/>
        <w:ind w:left="360"/>
        <w:jc w:val="left"/>
        <w:outlineLvl w:val="7"/>
        <w:rPr>
          <w:rFonts w:ascii="Footlight MT Light" w:hAnsi="Footlight MT Light"/>
          <w:b/>
          <w:bCs/>
          <w:sz w:val="24"/>
          <w:szCs w:val="24"/>
        </w:rPr>
      </w:pP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Sertifikat Lainnya (apabila disyaratkan)</w:t>
      </w:r>
    </w:p>
    <w:p>
      <w:pPr>
        <w:keepNext/>
        <w:tabs>
          <w:tab w:val="left" w:pos="360"/>
        </w:tabs>
        <w:ind w:left="360"/>
        <w:outlineLvl w:val="7"/>
        <w:rPr>
          <w:rFonts w:ascii="Footlight MT Light" w:hAnsi="Footlight MT Light"/>
          <w:b/>
          <w:bCs/>
          <w:sz w:val="24"/>
          <w:szCs w:val="24"/>
        </w:rPr>
      </w:pPr>
    </w:p>
    <w:tbl>
      <w:tblPr>
        <w:tblStyle w:val="23"/>
        <w:tblW w:w="8287" w:type="dxa"/>
        <w:tblInd w:w="468"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
      <w:tblGrid>
        <w:gridCol w:w="4176"/>
        <w:gridCol w:w="283"/>
        <w:gridCol w:w="3828"/>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Ex>
        <w:tc>
          <w:tcPr>
            <w:tcW w:w="4176" w:type="dxa"/>
            <w:shd w:val="clear" w:color="auto" w:fill="auto"/>
            <w:tcMar>
              <w:top w:w="0" w:type="dxa"/>
              <w:left w:w="108" w:type="dxa"/>
              <w:bottom w:w="0" w:type="dxa"/>
              <w:right w:w="108" w:type="dxa"/>
            </w:tcMar>
          </w:tcPr>
          <w:p>
            <w:pPr>
              <w:numPr>
                <w:ilvl w:val="2"/>
                <w:numId w:val="98"/>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Sertifikat ............</w:t>
            </w:r>
          </w:p>
        </w:tc>
        <w:tc>
          <w:tcPr>
            <w:tcW w:w="283"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vAlign w:val="center"/>
          </w:tcPr>
          <w:p>
            <w:pPr>
              <w:numPr>
                <w:ilvl w:val="0"/>
                <w:numId w:val="99"/>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9"/>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Ex>
        <w:tc>
          <w:tcPr>
            <w:tcW w:w="4176" w:type="dxa"/>
            <w:shd w:val="clear" w:color="auto" w:fill="auto"/>
            <w:tcMar>
              <w:top w:w="0" w:type="dxa"/>
              <w:left w:w="108" w:type="dxa"/>
              <w:bottom w:w="0" w:type="dxa"/>
              <w:right w:w="108" w:type="dxa"/>
            </w:tcMar>
            <w:vAlign w:val="center"/>
          </w:tcPr>
          <w:p>
            <w:pPr>
              <w:numPr>
                <w:ilvl w:val="2"/>
                <w:numId w:val="98"/>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108" w:type="dxa"/>
            <w:left w:w="0" w:type="dxa"/>
            <w:bottom w:w="108" w:type="dxa"/>
            <w:right w:w="0" w:type="dxa"/>
          </w:tblCellMar>
        </w:tblPrEx>
        <w:tc>
          <w:tcPr>
            <w:tcW w:w="4176" w:type="dxa"/>
            <w:shd w:val="clear" w:color="auto" w:fill="auto"/>
            <w:tcMar>
              <w:top w:w="0" w:type="dxa"/>
              <w:left w:w="108" w:type="dxa"/>
              <w:bottom w:w="0" w:type="dxa"/>
              <w:right w:w="108" w:type="dxa"/>
            </w:tcMar>
            <w:vAlign w:val="center"/>
          </w:tcPr>
          <w:p>
            <w:pPr>
              <w:numPr>
                <w:ilvl w:val="2"/>
                <w:numId w:val="98"/>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shd w:val="clear" w:color="auto" w:fill="auto"/>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shd w:val="clear" w:color="auto" w:fill="auto"/>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360"/>
        </w:tabs>
        <w:ind w:left="360"/>
        <w:outlineLvl w:val="7"/>
        <w:rPr>
          <w:rFonts w:ascii="Footlight MT Light" w:hAnsi="Footlight MT Light"/>
          <w:b/>
          <w:bCs/>
          <w:sz w:val="24"/>
          <w:szCs w:val="24"/>
        </w:rPr>
      </w:pPr>
    </w:p>
    <w:p>
      <w:pPr>
        <w:keepNext/>
        <w:tabs>
          <w:tab w:val="left" w:pos="360"/>
        </w:tabs>
        <w:ind w:left="360"/>
        <w:outlineLvl w:val="7"/>
        <w:rPr>
          <w:rFonts w:ascii="Footlight MT Light" w:hAnsi="Footlight MT Light"/>
          <w:b/>
          <w:bCs/>
          <w:sz w:val="24"/>
          <w:szCs w:val="24"/>
        </w:rPr>
      </w:pPr>
    </w:p>
    <w:tbl>
      <w:tblPr>
        <w:tblStyle w:val="23"/>
        <w:tblW w:w="8287" w:type="dxa"/>
        <w:tblInd w:w="468" w:type="dxa"/>
        <w:tblLayout w:type="fixed"/>
        <w:tblCellMar>
          <w:top w:w="108" w:type="dxa"/>
          <w:left w:w="0" w:type="dxa"/>
          <w:bottom w:w="108" w:type="dxa"/>
          <w:right w:w="0" w:type="dxa"/>
        </w:tblCellMar>
      </w:tblPr>
      <w:tblGrid>
        <w:gridCol w:w="4176"/>
        <w:gridCol w:w="283"/>
        <w:gridCol w:w="3828"/>
      </w:tblGrid>
      <w:tr>
        <w:tblPrEx>
          <w:tblLayout w:type="fixed"/>
          <w:tblCellMar>
            <w:top w:w="108" w:type="dxa"/>
            <w:left w:w="0" w:type="dxa"/>
            <w:bottom w:w="108" w:type="dxa"/>
            <w:right w:w="0" w:type="dxa"/>
          </w:tblCellMar>
        </w:tblPrEx>
        <w:tc>
          <w:tcPr>
            <w:tcW w:w="4176" w:type="dxa"/>
            <w:tcBorders>
              <w:top w:val="single" w:color="auto" w:sz="8" w:space="0"/>
              <w:left w:val="single" w:color="auto" w:sz="8" w:space="0"/>
              <w:bottom w:val="nil"/>
              <w:right w:val="nil"/>
            </w:tcBorders>
            <w:tcMar>
              <w:top w:w="0" w:type="dxa"/>
              <w:left w:w="108" w:type="dxa"/>
              <w:bottom w:w="0" w:type="dxa"/>
              <w:right w:w="108" w:type="dxa"/>
            </w:tcMar>
          </w:tcPr>
          <w:p>
            <w:pPr>
              <w:numPr>
                <w:ilvl w:val="2"/>
                <w:numId w:val="100"/>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Sertifikat ............</w:t>
            </w:r>
          </w:p>
        </w:tc>
        <w:tc>
          <w:tcPr>
            <w:tcW w:w="283" w:type="dxa"/>
            <w:tcBorders>
              <w:top w:val="single" w:color="auto" w:sz="8" w:space="0"/>
              <w:left w:val="nil"/>
              <w:bottom w:val="nil"/>
              <w:right w:val="nil"/>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single" w:color="auto" w:sz="8" w:space="0"/>
              <w:left w:val="nil"/>
              <w:bottom w:val="nil"/>
              <w:right w:val="single" w:color="auto" w:sz="8" w:space="0"/>
            </w:tcBorders>
            <w:tcMar>
              <w:top w:w="0" w:type="dxa"/>
              <w:left w:w="108" w:type="dxa"/>
              <w:bottom w:w="0" w:type="dxa"/>
              <w:right w:w="108" w:type="dxa"/>
            </w:tcMar>
            <w:vAlign w:val="center"/>
          </w:tcPr>
          <w:p>
            <w:pPr>
              <w:numPr>
                <w:ilvl w:val="0"/>
                <w:numId w:val="99"/>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Nomor </w:t>
            </w:r>
            <w:r>
              <w:rPr>
                <w:rFonts w:ascii="Footlight MT Light" w:hAnsi="Footlight MT Light" w:cs="Arial"/>
                <w:iCs/>
                <w:sz w:val="24"/>
                <w:szCs w:val="24"/>
              </w:rPr>
              <w:t>…………</w:t>
            </w:r>
            <w:r>
              <w:rPr>
                <w:rFonts w:ascii="Footlight MT Light" w:hAnsi="Footlight MT Light"/>
                <w:spacing w:val="3"/>
                <w:sz w:val="24"/>
                <w:szCs w:val="24"/>
              </w:rPr>
              <w:t xml:space="preserve"> </w:t>
            </w:r>
          </w:p>
          <w:p>
            <w:pPr>
              <w:numPr>
                <w:ilvl w:val="0"/>
                <w:numId w:val="99"/>
              </w:numPr>
              <w:overflowPunct w:val="0"/>
              <w:autoSpaceDE w:val="0"/>
              <w:autoSpaceDN w:val="0"/>
              <w:ind w:left="306"/>
              <w:rPr>
                <w:rFonts w:ascii="Footlight MT Light" w:hAnsi="Footlight MT Light"/>
                <w:spacing w:val="3"/>
                <w:sz w:val="24"/>
                <w:szCs w:val="24"/>
              </w:rPr>
            </w:pPr>
            <w:r>
              <w:rPr>
                <w:rFonts w:ascii="Footlight MT Light" w:hAnsi="Footlight MT Light"/>
                <w:spacing w:val="3"/>
                <w:sz w:val="24"/>
                <w:szCs w:val="24"/>
              </w:rPr>
              <w:t xml:space="preserve">Tanggal </w:t>
            </w: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nil"/>
              <w:right w:val="nil"/>
            </w:tcBorders>
            <w:tcMar>
              <w:top w:w="0" w:type="dxa"/>
              <w:left w:w="108" w:type="dxa"/>
              <w:bottom w:w="0" w:type="dxa"/>
              <w:right w:w="108" w:type="dxa"/>
            </w:tcMar>
            <w:vAlign w:val="center"/>
          </w:tcPr>
          <w:p>
            <w:pPr>
              <w:numPr>
                <w:ilvl w:val="2"/>
                <w:numId w:val="100"/>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Masa berlaku </w:t>
            </w:r>
          </w:p>
        </w:tc>
        <w:tc>
          <w:tcPr>
            <w:tcW w:w="283" w:type="dxa"/>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nil"/>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r>
        <w:tblPrEx>
          <w:tblLayout w:type="fixed"/>
          <w:tblCellMar>
            <w:top w:w="108" w:type="dxa"/>
            <w:left w:w="0" w:type="dxa"/>
            <w:bottom w:w="108" w:type="dxa"/>
            <w:right w:w="0" w:type="dxa"/>
          </w:tblCellMar>
        </w:tblPrEx>
        <w:tc>
          <w:tcPr>
            <w:tcW w:w="4176" w:type="dxa"/>
            <w:tcBorders>
              <w:top w:val="nil"/>
              <w:left w:val="single" w:color="auto" w:sz="8" w:space="0"/>
              <w:bottom w:val="single" w:color="auto" w:sz="8" w:space="0"/>
              <w:right w:val="nil"/>
            </w:tcBorders>
            <w:tcMar>
              <w:top w:w="0" w:type="dxa"/>
              <w:left w:w="108" w:type="dxa"/>
              <w:bottom w:w="0" w:type="dxa"/>
              <w:right w:w="108" w:type="dxa"/>
            </w:tcMar>
            <w:vAlign w:val="center"/>
          </w:tcPr>
          <w:p>
            <w:pPr>
              <w:numPr>
                <w:ilvl w:val="2"/>
                <w:numId w:val="100"/>
              </w:numPr>
              <w:overflowPunct w:val="0"/>
              <w:autoSpaceDE w:val="0"/>
              <w:autoSpaceDN w:val="0"/>
              <w:ind w:left="383"/>
              <w:rPr>
                <w:rFonts w:ascii="Footlight MT Light" w:hAnsi="Footlight MT Light"/>
                <w:spacing w:val="3"/>
                <w:sz w:val="24"/>
                <w:szCs w:val="24"/>
              </w:rPr>
            </w:pPr>
            <w:r>
              <w:rPr>
                <w:rFonts w:ascii="Footlight MT Light" w:hAnsi="Footlight MT Light"/>
                <w:spacing w:val="3"/>
                <w:sz w:val="24"/>
                <w:szCs w:val="24"/>
              </w:rPr>
              <w:t xml:space="preserve">Instansi penerbit </w:t>
            </w:r>
          </w:p>
        </w:tc>
        <w:tc>
          <w:tcPr>
            <w:tcW w:w="283" w:type="dxa"/>
            <w:tcBorders>
              <w:top w:val="nil"/>
              <w:left w:val="nil"/>
              <w:bottom w:val="single" w:color="auto" w:sz="8" w:space="0"/>
              <w:right w:val="nil"/>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4"/>
                <w:szCs w:val="24"/>
              </w:rPr>
            </w:pPr>
            <w:r>
              <w:rPr>
                <w:rFonts w:ascii="Footlight MT Light" w:hAnsi="Footlight MT Light"/>
                <w:spacing w:val="3"/>
                <w:sz w:val="24"/>
                <w:szCs w:val="24"/>
              </w:rPr>
              <w:t>:</w:t>
            </w:r>
          </w:p>
        </w:tc>
        <w:tc>
          <w:tcPr>
            <w:tcW w:w="3828" w:type="dxa"/>
            <w:tcBorders>
              <w:top w:val="nil"/>
              <w:left w:val="nil"/>
              <w:bottom w:val="single" w:color="auto" w:sz="8" w:space="0"/>
              <w:right w:val="single" w:color="auto" w:sz="8" w:space="0"/>
            </w:tcBorders>
            <w:tcMar>
              <w:top w:w="0" w:type="dxa"/>
              <w:left w:w="108" w:type="dxa"/>
              <w:bottom w:w="0" w:type="dxa"/>
              <w:right w:w="108" w:type="dxa"/>
            </w:tcMar>
          </w:tcPr>
          <w:p>
            <w:pPr>
              <w:overflowPunct w:val="0"/>
              <w:autoSpaceDE w:val="0"/>
              <w:autoSpaceDN w:val="0"/>
              <w:rPr>
                <w:rFonts w:ascii="Footlight MT Light" w:hAnsi="Footlight MT Light"/>
                <w:spacing w:val="3"/>
                <w:sz w:val="24"/>
                <w:szCs w:val="24"/>
              </w:rPr>
            </w:pPr>
            <w:r>
              <w:rPr>
                <w:rFonts w:ascii="Footlight MT Light" w:hAnsi="Footlight MT Light" w:cs="Arial"/>
                <w:iCs/>
                <w:sz w:val="24"/>
                <w:szCs w:val="24"/>
              </w:rPr>
              <w:t>…………</w:t>
            </w:r>
          </w:p>
        </w:tc>
      </w:tr>
    </w:tbl>
    <w:p>
      <w:pPr>
        <w:keepNext/>
        <w:tabs>
          <w:tab w:val="left" w:pos="360"/>
        </w:tabs>
        <w:ind w:left="360"/>
        <w:outlineLvl w:val="7"/>
        <w:rPr>
          <w:rFonts w:ascii="Footlight MT Light" w:hAnsi="Footlight MT Light"/>
          <w:b/>
          <w:bCs/>
        </w:rPr>
      </w:pPr>
    </w:p>
    <w:p>
      <w:pPr>
        <w:keepNext/>
        <w:tabs>
          <w:tab w:val="left" w:pos="360"/>
        </w:tabs>
        <w:ind w:left="360"/>
        <w:outlineLvl w:val="7"/>
        <w:rPr>
          <w:rFonts w:ascii="Footlight MT Light" w:hAnsi="Footlight MT Light"/>
          <w:b/>
          <w:bCs/>
        </w:rPr>
      </w:pPr>
    </w:p>
    <w:p>
      <w:pPr>
        <w:keepNext/>
        <w:numPr>
          <w:ilvl w:val="0"/>
          <w:numId w:val="93"/>
        </w:numPr>
        <w:tabs>
          <w:tab w:val="left" w:pos="360"/>
        </w:tabs>
        <w:jc w:val="left"/>
        <w:outlineLvl w:val="7"/>
        <w:rPr>
          <w:rFonts w:ascii="Footlight MT Light" w:hAnsi="Footlight MT Light"/>
          <w:b/>
          <w:bCs/>
          <w:sz w:val="24"/>
          <w:szCs w:val="24"/>
        </w:rPr>
      </w:pPr>
      <w:r>
        <w:rPr>
          <w:rFonts w:ascii="Footlight MT Light" w:hAnsi="Footlight MT Light"/>
          <w:b/>
          <w:bCs/>
          <w:sz w:val="24"/>
          <w:szCs w:val="24"/>
        </w:rPr>
        <w:t>Data Keuangan</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p>
      <w:pPr>
        <w:tabs>
          <w:tab w:val="left" w:pos="720"/>
        </w:tabs>
        <w:overflowPunct w:val="0"/>
        <w:autoSpaceDE w:val="0"/>
        <w:autoSpaceDN w:val="0"/>
        <w:ind w:left="709" w:hanging="349"/>
        <w:rPr>
          <w:rFonts w:ascii="Footlight MT Light" w:hAnsi="Footlight MT Light"/>
          <w:spacing w:val="3"/>
          <w:sz w:val="24"/>
          <w:szCs w:val="24"/>
        </w:rPr>
      </w:pPr>
      <w:r>
        <w:rPr>
          <w:rFonts w:ascii="Footlight MT Light" w:hAnsi="Footlight MT Light"/>
          <w:b/>
          <w:bCs/>
          <w:spacing w:val="3"/>
          <w:sz w:val="24"/>
          <w:szCs w:val="24"/>
        </w:rPr>
        <w:t>1.</w:t>
      </w:r>
      <w:r>
        <w:rPr>
          <w:rFonts w:ascii="Footlight MT Light" w:hAnsi="Footlight MT Light"/>
          <w:b/>
          <w:bCs/>
          <w:spacing w:val="3"/>
          <w:sz w:val="24"/>
          <w:szCs w:val="24"/>
        </w:rPr>
        <w:tab/>
      </w:r>
      <w:r>
        <w:rPr>
          <w:rFonts w:ascii="Footlight MT Light" w:hAnsi="Footlight MT Light"/>
          <w:b/>
          <w:bCs/>
          <w:spacing w:val="3"/>
          <w:sz w:val="24"/>
          <w:szCs w:val="24"/>
        </w:rPr>
        <w:t>Susunan Kepemilikan Saham (untuk PT)/Susunan Pesero (untuk CV/Firma)</w:t>
      </w:r>
    </w:p>
    <w:p>
      <w:pPr>
        <w:overflowPunct w:val="0"/>
        <w:autoSpaceDE w:val="0"/>
        <w:autoSpaceDN w:val="0"/>
        <w:ind w:left="540"/>
        <w:rPr>
          <w:rFonts w:ascii="Footlight MT Light" w:hAnsi="Footlight MT Light"/>
          <w:spacing w:val="3"/>
        </w:rPr>
      </w:pPr>
      <w:r>
        <w:rPr>
          <w:rFonts w:ascii="Footlight MT Light" w:hAnsi="Footlight MT Light"/>
          <w:spacing w:val="3"/>
        </w:rPr>
        <w:t> </w:t>
      </w:r>
    </w:p>
    <w:tbl>
      <w:tblPr>
        <w:tblStyle w:val="23"/>
        <w:tblW w:w="8010" w:type="dxa"/>
        <w:tblInd w:w="440" w:type="dxa"/>
        <w:tblLayout w:type="fixed"/>
        <w:tblCellMar>
          <w:top w:w="108" w:type="dxa"/>
          <w:left w:w="0" w:type="dxa"/>
          <w:bottom w:w="108" w:type="dxa"/>
          <w:right w:w="0" w:type="dxa"/>
        </w:tblCellMar>
      </w:tblPr>
      <w:tblGrid>
        <w:gridCol w:w="508"/>
        <w:gridCol w:w="1495"/>
        <w:gridCol w:w="1707"/>
        <w:gridCol w:w="1337"/>
        <w:gridCol w:w="2963"/>
      </w:tblGrid>
      <w:tr>
        <w:tblPrEx>
          <w:tblLayout w:type="fixed"/>
        </w:tblPrEx>
        <w:tc>
          <w:tcPr>
            <w:tcW w:w="508" w:type="dxa"/>
            <w:tcBorders>
              <w:top w:val="single" w:color="auto" w:sz="8" w:space="0"/>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49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1707" w:type="dxa"/>
            <w:tcBorders>
              <w:top w:val="single" w:color="auto" w:sz="8"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Identitas</w:t>
            </w:r>
          </w:p>
        </w:tc>
        <w:tc>
          <w:tcPr>
            <w:tcW w:w="1337" w:type="dxa"/>
            <w:tcBorders>
              <w:top w:val="single" w:color="auto" w:sz="4" w:space="0"/>
              <w:left w:val="single" w:color="auto" w:sz="4" w:space="0"/>
              <w:bottom w:val="single" w:color="auto" w:sz="4" w:space="0"/>
              <w:right w:val="single" w:color="auto" w:sz="4" w:space="0"/>
            </w:tcBorders>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Alamat</w:t>
            </w: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Persentase</w:t>
            </w:r>
          </w:p>
        </w:tc>
      </w:tr>
      <w:tr>
        <w:tblPrEx>
          <w:tblLayout w:type="fixed"/>
          <w:tblCellMar>
            <w:top w:w="108" w:type="dxa"/>
            <w:left w:w="0" w:type="dxa"/>
            <w:bottom w:w="108" w:type="dxa"/>
            <w:right w:w="0" w:type="dxa"/>
          </w:tblCellMar>
        </w:tblPrEx>
        <w:tc>
          <w:tcPr>
            <w:tcW w:w="5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70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337" w:type="dxa"/>
            <w:tcBorders>
              <w:top w:val="single" w:color="auto" w:sz="4" w:space="0"/>
              <w:left w:val="single" w:color="auto" w:sz="4" w:space="0"/>
              <w:bottom w:val="single" w:color="auto" w:sz="4" w:space="0"/>
              <w:right w:val="single" w:color="auto" w:sz="4" w:space="0"/>
            </w:tcBorders>
          </w:tcPr>
          <w:p>
            <w:pPr>
              <w:overflowPunct w:val="0"/>
              <w:autoSpaceDE w:val="0"/>
              <w:autoSpaceDN w:val="0"/>
              <w:rPr>
                <w:rFonts w:ascii="Footlight MT Light" w:hAnsi="Footlight MT Light"/>
                <w:spacing w:val="3"/>
                <w:sz w:val="22"/>
                <w:szCs w:val="22"/>
              </w:rPr>
            </w:pP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0" w:type="dxa"/>
            <w:bottom w:w="108" w:type="dxa"/>
            <w:right w:w="0" w:type="dxa"/>
          </w:tblCellMar>
        </w:tblPrEx>
        <w:tc>
          <w:tcPr>
            <w:tcW w:w="508"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495"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70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337" w:type="dxa"/>
            <w:tcBorders>
              <w:top w:val="single" w:color="auto" w:sz="4" w:space="0"/>
              <w:left w:val="single" w:color="auto" w:sz="4" w:space="0"/>
              <w:bottom w:val="single" w:color="auto" w:sz="4" w:space="0"/>
              <w:right w:val="single" w:color="auto" w:sz="4" w:space="0"/>
            </w:tcBorders>
          </w:tcPr>
          <w:p>
            <w:pPr>
              <w:overflowPunct w:val="0"/>
              <w:autoSpaceDE w:val="0"/>
              <w:autoSpaceDN w:val="0"/>
              <w:rPr>
                <w:rFonts w:ascii="Footlight MT Light" w:hAnsi="Footlight MT Light"/>
                <w:spacing w:val="3"/>
                <w:sz w:val="22"/>
                <w:szCs w:val="22"/>
              </w:rPr>
            </w:pPr>
          </w:p>
        </w:tc>
        <w:tc>
          <w:tcPr>
            <w:tcW w:w="296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ind w:left="540"/>
        <w:rPr>
          <w:rFonts w:ascii="Footlight MT Light" w:hAnsi="Footlight MT Light"/>
          <w:spacing w:val="3"/>
          <w:sz w:val="22"/>
          <w:szCs w:val="22"/>
        </w:rPr>
      </w:pPr>
    </w:p>
    <w:p>
      <w:pPr>
        <w:tabs>
          <w:tab w:val="left" w:pos="720"/>
        </w:tabs>
        <w:overflowPunct w:val="0"/>
        <w:autoSpaceDE w:val="0"/>
        <w:autoSpaceDN w:val="0"/>
        <w:ind w:left="360"/>
        <w:rPr>
          <w:rFonts w:ascii="Footlight MT Light" w:hAnsi="Footlight MT Light"/>
          <w:spacing w:val="3"/>
          <w:sz w:val="22"/>
          <w:szCs w:val="22"/>
        </w:rPr>
      </w:pPr>
      <w:r>
        <w:rPr>
          <w:rFonts w:ascii="Footlight MT Light" w:hAnsi="Footlight MT Light"/>
          <w:b/>
          <w:bCs/>
          <w:spacing w:val="3"/>
          <w:sz w:val="22"/>
          <w:szCs w:val="22"/>
        </w:rPr>
        <w:t>2.</w:t>
      </w:r>
      <w:r>
        <w:rPr>
          <w:rFonts w:ascii="Footlight MT Light" w:hAnsi="Footlight MT Light"/>
          <w:b/>
          <w:bCs/>
          <w:spacing w:val="3"/>
          <w:sz w:val="22"/>
          <w:szCs w:val="22"/>
        </w:rPr>
        <w:tab/>
      </w:r>
      <w:r>
        <w:rPr>
          <w:rFonts w:ascii="Footlight MT Light" w:hAnsi="Footlight MT Light"/>
          <w:b/>
          <w:bCs/>
          <w:spacing w:val="3"/>
          <w:sz w:val="22"/>
          <w:szCs w:val="22"/>
        </w:rPr>
        <w:t>Pajak</w:t>
      </w:r>
    </w:p>
    <w:p>
      <w:pPr>
        <w:overflowPunct w:val="0"/>
        <w:autoSpaceDE w:val="0"/>
        <w:autoSpaceDN w:val="0"/>
        <w:ind w:left="540"/>
        <w:rPr>
          <w:rFonts w:ascii="Footlight MT Light" w:hAnsi="Footlight MT Light"/>
          <w:spacing w:val="3"/>
          <w:sz w:val="22"/>
          <w:szCs w:val="22"/>
        </w:rPr>
      </w:pPr>
      <w:r>
        <w:rPr>
          <w:rFonts w:ascii="Footlight MT Light" w:hAnsi="Footlight MT Light"/>
          <w:spacing w:val="3"/>
          <w:sz w:val="22"/>
          <w:szCs w:val="22"/>
        </w:rPr>
        <w:t>  </w:t>
      </w:r>
    </w:p>
    <w:tbl>
      <w:tblPr>
        <w:tblStyle w:val="23"/>
        <w:tblW w:w="7982"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3749"/>
        <w:gridCol w:w="286"/>
        <w:gridCol w:w="3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Ex>
        <w:trPr>
          <w:trHeight w:val="475" w:hRule="atLeast"/>
        </w:trPr>
        <w:tc>
          <w:tcPr>
            <w:tcW w:w="3749" w:type="dxa"/>
            <w:shd w:val="clear" w:color="auto" w:fill="auto"/>
            <w:tcMar>
              <w:top w:w="0" w:type="dxa"/>
              <w:left w:w="108" w:type="dxa"/>
              <w:bottom w:w="0" w:type="dxa"/>
              <w:right w:w="108" w:type="dxa"/>
            </w:tcMar>
            <w:vAlign w:val="center"/>
          </w:tcPr>
          <w:p>
            <w:pPr>
              <w:tabs>
                <w:tab w:val="left" w:pos="252"/>
              </w:tabs>
              <w:overflowPunct w:val="0"/>
              <w:autoSpaceDE w:val="0"/>
              <w:autoSpaceDN w:val="0"/>
              <w:ind w:left="252" w:hanging="252"/>
              <w:rPr>
                <w:rFonts w:ascii="Footlight MT Light" w:hAnsi="Footlight MT Light"/>
                <w:spacing w:val="3"/>
                <w:sz w:val="22"/>
                <w:szCs w:val="22"/>
              </w:rPr>
            </w:pPr>
            <w:r>
              <w:rPr>
                <w:rFonts w:ascii="Footlight MT Light" w:hAnsi="Footlight MT Light"/>
                <w:spacing w:val="3"/>
                <w:sz w:val="22"/>
                <w:szCs w:val="22"/>
              </w:rPr>
              <w:t>a.</w:t>
            </w:r>
            <w:r>
              <w:rPr>
                <w:rFonts w:ascii="Footlight MT Light" w:hAnsi="Footlight MT Light"/>
                <w:spacing w:val="3"/>
                <w:sz w:val="22"/>
                <w:szCs w:val="22"/>
              </w:rPr>
              <w:tab/>
            </w:r>
            <w:r>
              <w:rPr>
                <w:rFonts w:ascii="Footlight MT Light" w:hAnsi="Footlight MT Light"/>
                <w:spacing w:val="3"/>
                <w:sz w:val="22"/>
                <w:szCs w:val="22"/>
              </w:rPr>
              <w:t>Nomor Pokok Wajib Pajak</w:t>
            </w:r>
          </w:p>
        </w:tc>
        <w:tc>
          <w:tcPr>
            <w:tcW w:w="286" w:type="dxa"/>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w:t>
            </w:r>
          </w:p>
        </w:tc>
        <w:tc>
          <w:tcPr>
            <w:tcW w:w="3947" w:type="dxa"/>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_______________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Ex>
        <w:trPr>
          <w:trHeight w:val="720" w:hRule="atLeast"/>
        </w:trPr>
        <w:tc>
          <w:tcPr>
            <w:tcW w:w="3749" w:type="dxa"/>
            <w:shd w:val="clear" w:color="auto" w:fill="auto"/>
            <w:tcMar>
              <w:top w:w="0" w:type="dxa"/>
              <w:left w:w="108" w:type="dxa"/>
              <w:bottom w:w="0" w:type="dxa"/>
              <w:right w:w="108" w:type="dxa"/>
            </w:tcMar>
            <w:vAlign w:val="center"/>
          </w:tcPr>
          <w:p>
            <w:pPr>
              <w:tabs>
                <w:tab w:val="left" w:pos="252"/>
              </w:tabs>
              <w:overflowPunct w:val="0"/>
              <w:autoSpaceDE w:val="0"/>
              <w:autoSpaceDN w:val="0"/>
              <w:ind w:left="252" w:hanging="252"/>
              <w:rPr>
                <w:rFonts w:ascii="Footlight MT Light" w:hAnsi="Footlight MT Light"/>
                <w:spacing w:val="3"/>
                <w:sz w:val="22"/>
                <w:szCs w:val="22"/>
              </w:rPr>
            </w:pPr>
            <w:r>
              <w:rPr>
                <w:rFonts w:ascii="Footlight MT Light" w:hAnsi="Footlight MT Light"/>
                <w:spacing w:val="3"/>
                <w:sz w:val="22"/>
                <w:szCs w:val="22"/>
              </w:rPr>
              <w:t>b.</w:t>
            </w:r>
            <w:r>
              <w:rPr>
                <w:rFonts w:ascii="Footlight MT Light" w:hAnsi="Footlight MT Light"/>
                <w:spacing w:val="3"/>
                <w:sz w:val="22"/>
                <w:szCs w:val="22"/>
              </w:rPr>
              <w:tab/>
            </w:r>
            <w:r>
              <w:rPr>
                <w:rFonts w:ascii="Footlight MT Light" w:hAnsi="Footlight MT Light"/>
                <w:spacing w:val="3"/>
                <w:sz w:val="22"/>
                <w:szCs w:val="22"/>
              </w:rPr>
              <w:t xml:space="preserve">Bukti Laporan Pajak Tahun terakhir </w:t>
            </w:r>
          </w:p>
        </w:tc>
        <w:tc>
          <w:tcPr>
            <w:tcW w:w="286" w:type="dxa"/>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w:t>
            </w:r>
          </w:p>
        </w:tc>
        <w:tc>
          <w:tcPr>
            <w:tcW w:w="3947" w:type="dxa"/>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No. _______ Tanggal _______</w:t>
            </w:r>
          </w:p>
        </w:tc>
      </w:tr>
    </w:tbl>
    <w:p>
      <w:pPr>
        <w:rPr>
          <w:rFonts w:ascii="Footlight MT Light" w:hAnsi="Footlight MT Light"/>
        </w:rPr>
      </w:pPr>
      <w:r>
        <w:rPr>
          <w:rFonts w:ascii="Footlight MT Light" w:hAnsi="Footlight MT Light"/>
        </w:rPr>
        <w:t>    </w:t>
      </w:r>
      <w:r>
        <w:rPr>
          <w:rFonts w:ascii="Footlight MT Light" w:hAnsi="Footlight MT Light"/>
          <w:b/>
          <w:bCs/>
        </w:rPr>
        <w:t>                                                                                                                     </w:t>
      </w:r>
    </w:p>
    <w:p>
      <w:pPr>
        <w:keepNext/>
        <w:tabs>
          <w:tab w:val="left" w:pos="360"/>
        </w:tabs>
        <w:ind w:left="360"/>
        <w:outlineLvl w:val="7"/>
        <w:rPr>
          <w:rFonts w:ascii="Footlight MT Light" w:hAnsi="Footlight MT Light"/>
          <w:bCs/>
          <w:i/>
        </w:rPr>
      </w:pPr>
    </w:p>
    <w:p>
      <w:pPr>
        <w:keepNext/>
        <w:numPr>
          <w:ilvl w:val="0"/>
          <w:numId w:val="93"/>
        </w:numPr>
        <w:tabs>
          <w:tab w:val="left" w:pos="360"/>
        </w:tabs>
        <w:jc w:val="left"/>
        <w:outlineLvl w:val="7"/>
        <w:rPr>
          <w:rFonts w:ascii="Footlight MT Light" w:hAnsi="Footlight MT Light"/>
          <w:bCs/>
          <w:i/>
          <w:sz w:val="24"/>
          <w:szCs w:val="24"/>
        </w:rPr>
      </w:pPr>
      <w:r>
        <w:rPr>
          <w:rFonts w:ascii="Footlight MT Light" w:hAnsi="Footlight MT Light"/>
          <w:b/>
          <w:bCs/>
          <w:sz w:val="24"/>
          <w:szCs w:val="24"/>
        </w:rPr>
        <w:t>Data</w:t>
      </w:r>
      <w:r>
        <w:rPr>
          <w:rFonts w:ascii="Footlight MT Light" w:hAnsi="Footlight MT Light"/>
          <w:b/>
          <w:spacing w:val="3"/>
          <w:sz w:val="24"/>
          <w:szCs w:val="24"/>
        </w:rPr>
        <w:t xml:space="preserve"> Tenaga Tetap </w:t>
      </w:r>
      <w:r>
        <w:rPr>
          <w:rFonts w:ascii="Footlight MT Light" w:hAnsi="Footlight MT Light"/>
          <w:b/>
          <w:bCs/>
          <w:sz w:val="24"/>
          <w:szCs w:val="24"/>
        </w:rPr>
        <w:t xml:space="preserve">(Tenaga ahli/terampil badan usaha) </w:t>
      </w:r>
    </w:p>
    <w:tbl>
      <w:tblPr>
        <w:tblStyle w:val="23"/>
        <w:tblpPr w:leftFromText="180" w:rightFromText="180" w:vertAnchor="text" w:horzAnchor="page" w:tblpX="2684" w:tblpY="184"/>
        <w:tblOverlap w:val="never"/>
        <w:tblW w:w="8578" w:type="dxa"/>
        <w:tblInd w:w="0" w:type="dxa"/>
        <w:tblLayout w:type="fixed"/>
        <w:tblCellMar>
          <w:top w:w="108" w:type="dxa"/>
          <w:left w:w="108" w:type="dxa"/>
          <w:bottom w:w="108" w:type="dxa"/>
          <w:right w:w="108" w:type="dxa"/>
        </w:tblCellMar>
      </w:tblPr>
      <w:tblGrid>
        <w:gridCol w:w="703"/>
        <w:gridCol w:w="981"/>
        <w:gridCol w:w="1299"/>
        <w:gridCol w:w="1222"/>
        <w:gridCol w:w="1537"/>
        <w:gridCol w:w="1204"/>
        <w:gridCol w:w="1632"/>
      </w:tblGrid>
      <w:tr>
        <w:tblPrEx>
          <w:tblLayout w:type="fixed"/>
        </w:tblPrEx>
        <w:tc>
          <w:tcPr>
            <w:tcW w:w="703" w:type="dxa"/>
            <w:tcBorders>
              <w:top w:val="single" w:color="auto" w:sz="8" w:space="0"/>
              <w:left w:val="single" w:color="auto" w:sz="8" w:space="0"/>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No</w:t>
            </w:r>
          </w:p>
        </w:tc>
        <w:tc>
          <w:tcPr>
            <w:tcW w:w="981"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Nama</w:t>
            </w:r>
          </w:p>
        </w:tc>
        <w:tc>
          <w:tcPr>
            <w:tcW w:w="1299"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Tingkat</w:t>
            </w:r>
          </w:p>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xml:space="preserve">Pendidikan/nomor dan tahun Ijazah </w:t>
            </w:r>
          </w:p>
        </w:tc>
        <w:tc>
          <w:tcPr>
            <w:tcW w:w="122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xml:space="preserve">Jabatan </w:t>
            </w:r>
          </w:p>
        </w:tc>
        <w:tc>
          <w:tcPr>
            <w:tcW w:w="1537"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Pengalaman Kerja profesional (tahun)</w:t>
            </w:r>
          </w:p>
        </w:tc>
        <w:tc>
          <w:tcPr>
            <w:tcW w:w="1204"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Sertifikat Kompetensi Kerja</w:t>
            </w:r>
          </w:p>
        </w:tc>
        <w:tc>
          <w:tcPr>
            <w:tcW w:w="1632"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Bukti Setor Pajak PPh Pasal 1721/1721-AI  </w:t>
            </w:r>
          </w:p>
        </w:tc>
      </w:tr>
      <w:tr>
        <w:tblPrEx>
          <w:tblLayout w:type="fixed"/>
          <w:tblCellMar>
            <w:top w:w="108" w:type="dxa"/>
            <w:left w:w="108" w:type="dxa"/>
            <w:bottom w:w="108" w:type="dxa"/>
            <w:right w:w="108" w:type="dxa"/>
          </w:tblCellMar>
        </w:tblPrEx>
        <w:tc>
          <w:tcPr>
            <w:tcW w:w="703" w:type="dxa"/>
            <w:tcBorders>
              <w:top w:val="nil"/>
              <w:left w:val="single" w:color="auto" w:sz="8"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981"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299"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1222"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1537"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1204"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1632" w:type="dxa"/>
            <w:tcBorders>
              <w:top w:val="nil"/>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r>
              <w:rPr>
                <w:rFonts w:ascii="Footlight MT Light" w:hAnsi="Footlight MT Light"/>
                <w:color w:val="FF0000"/>
                <w:spacing w:val="3"/>
                <w:sz w:val="22"/>
                <w:szCs w:val="22"/>
              </w:rPr>
              <w:t> </w:t>
            </w: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r>
      <w:tr>
        <w:tblPrEx>
          <w:tblLayout w:type="fixed"/>
          <w:tblCellMar>
            <w:top w:w="108" w:type="dxa"/>
            <w:left w:w="108" w:type="dxa"/>
            <w:bottom w:w="108" w:type="dxa"/>
            <w:right w:w="108" w:type="dxa"/>
          </w:tblCellMar>
        </w:tblPrEx>
        <w:tc>
          <w:tcPr>
            <w:tcW w:w="703"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981"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99"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2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537"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204"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c>
          <w:tcPr>
            <w:tcW w:w="1632" w:type="dxa"/>
            <w:tcBorders>
              <w:top w:val="single" w:color="auto" w:sz="4" w:space="0"/>
              <w:left w:val="single" w:color="auto" w:sz="4" w:space="0"/>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color w:val="FF0000"/>
                <w:spacing w:val="3"/>
                <w:sz w:val="22"/>
                <w:szCs w:val="22"/>
              </w:rPr>
            </w:pPr>
          </w:p>
        </w:tc>
      </w:tr>
    </w:tbl>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r>
        <w:rPr>
          <w:rFonts w:ascii="Footlight MT Light" w:hAnsi="Footlight MT Light"/>
          <w:spacing w:val="3"/>
        </w:rPr>
        <w:t>  </w:t>
      </w:r>
    </w:p>
    <w:p>
      <w:pPr>
        <w:keepNext/>
        <w:numPr>
          <w:ilvl w:val="0"/>
          <w:numId w:val="93"/>
        </w:numPr>
        <w:tabs>
          <w:tab w:val="left" w:pos="360"/>
        </w:tabs>
        <w:outlineLvl w:val="7"/>
        <w:rPr>
          <w:rFonts w:ascii="Footlight MT Light" w:hAnsi="Footlight MT Light"/>
          <w:b/>
          <w:bCs/>
          <w:sz w:val="24"/>
          <w:szCs w:val="24"/>
        </w:rPr>
      </w:pPr>
      <w:r>
        <w:rPr>
          <w:rFonts w:ascii="Footlight MT Light" w:hAnsi="Footlight MT Light"/>
          <w:b/>
          <w:sz w:val="24"/>
          <w:szCs w:val="24"/>
        </w:rPr>
        <w:t xml:space="preserve">Data Pengalaman </w:t>
      </w:r>
      <w:r>
        <w:rPr>
          <w:rFonts w:ascii="Footlight MT Light" w:hAnsi="Footlight MT Light"/>
          <w:b/>
          <w:bCs/>
          <w:sz w:val="24"/>
          <w:szCs w:val="24"/>
        </w:rPr>
        <w:t>Perusahaan</w:t>
      </w:r>
    </w:p>
    <w:p>
      <w:pPr>
        <w:keepNext/>
        <w:tabs>
          <w:tab w:val="left" w:pos="360"/>
        </w:tabs>
        <w:ind w:left="360"/>
        <w:outlineLvl w:val="7"/>
        <w:rPr>
          <w:rFonts w:ascii="Footlight MT Light" w:hAnsi="Footlight MT Light"/>
          <w:b/>
          <w:bCs/>
          <w:sz w:val="24"/>
          <w:szCs w:val="24"/>
        </w:rPr>
      </w:pPr>
      <w:r>
        <w:rPr>
          <w:rFonts w:ascii="Footlight MT Light" w:hAnsi="Footlight MT Light"/>
          <w:sz w:val="24"/>
          <w:szCs w:val="24"/>
        </w:rPr>
        <w:t>(nilai paket tertinggi pengalaman sesuai yang disyaratkan dalam kurun waktu 10 tahun terakhir)</w:t>
      </w:r>
    </w:p>
    <w:tbl>
      <w:tblPr>
        <w:tblStyle w:val="23"/>
        <w:tblpPr w:leftFromText="180" w:rightFromText="180" w:vertAnchor="text" w:horzAnchor="page" w:tblpX="2634" w:tblpY="320"/>
        <w:tblOverlap w:val="never"/>
        <w:tblW w:w="8863" w:type="dxa"/>
        <w:tblInd w:w="0" w:type="dxa"/>
        <w:tblLayout w:type="fixed"/>
        <w:tblCellMar>
          <w:top w:w="108" w:type="dxa"/>
          <w:left w:w="108" w:type="dxa"/>
          <w:bottom w:w="108" w:type="dxa"/>
          <w:right w:w="108" w:type="dxa"/>
        </w:tblCellMar>
      </w:tblPr>
      <w:tblGrid>
        <w:gridCol w:w="567"/>
        <w:gridCol w:w="1001"/>
        <w:gridCol w:w="1164"/>
        <w:gridCol w:w="808"/>
        <w:gridCol w:w="646"/>
        <w:gridCol w:w="692"/>
        <w:gridCol w:w="884"/>
        <w:gridCol w:w="894"/>
        <w:gridCol w:w="695"/>
        <w:gridCol w:w="605"/>
        <w:gridCol w:w="907"/>
      </w:tblGrid>
      <w:tr>
        <w:tblPrEx>
          <w:tblLayout w:type="fixed"/>
          <w:tblCellMar>
            <w:top w:w="108" w:type="dxa"/>
            <w:left w:w="108" w:type="dxa"/>
            <w:bottom w:w="108" w:type="dxa"/>
            <w:right w:w="108" w:type="dxa"/>
          </w:tblCellMar>
        </w:tblPrEx>
        <w:tc>
          <w:tcPr>
            <w:tcW w:w="567" w:type="dxa"/>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001" w:type="dxa"/>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164" w:type="dxa"/>
            <w:vMerge w:val="restart"/>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Sub Klasifikasi Pekerjaan</w:t>
            </w:r>
          </w:p>
        </w:tc>
        <w:tc>
          <w:tcPr>
            <w:tcW w:w="808" w:type="dxa"/>
            <w:vMerge w:val="restart"/>
            <w:tcBorders>
              <w:top w:val="single" w:color="auto" w:sz="4" w:space="0"/>
              <w:left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Ringkasan Lingkup Pekerjaan</w:t>
            </w:r>
          </w:p>
        </w:tc>
        <w:tc>
          <w:tcPr>
            <w:tcW w:w="646"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1576" w:type="dxa"/>
            <w:gridSpan w:val="2"/>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1589" w:type="dxa"/>
            <w:gridSpan w:val="2"/>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1512" w:type="dxa"/>
            <w:gridSpan w:val="2"/>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Tanggal Selesai Pekerjaan/PHO Berdasarkan</w:t>
            </w:r>
          </w:p>
        </w:tc>
      </w:tr>
      <w:tr>
        <w:tblPrEx>
          <w:tblLayout w:type="fixed"/>
          <w:tblCellMar>
            <w:top w:w="108" w:type="dxa"/>
            <w:left w:w="108" w:type="dxa"/>
            <w:bottom w:w="108" w:type="dxa"/>
            <w:right w:w="108" w:type="dxa"/>
          </w:tblCellMar>
        </w:tblPrEx>
        <w:trPr>
          <w:trHeight w:val="710" w:hRule="atLeast"/>
        </w:trPr>
        <w:tc>
          <w:tcPr>
            <w:tcW w:w="567" w:type="dxa"/>
            <w:vMerge w:val="continue"/>
            <w:tcBorders>
              <w:top w:val="single" w:color="auto" w:sz="4" w:space="0"/>
              <w:left w:val="single" w:color="auto" w:sz="4" w:space="0"/>
              <w:bottom w:val="single" w:color="auto" w:sz="8" w:space="0"/>
              <w:right w:val="single" w:color="auto" w:sz="8" w:space="0"/>
            </w:tcBorders>
            <w:vAlign w:val="center"/>
          </w:tcPr>
          <w:p>
            <w:pPr>
              <w:rPr>
                <w:rFonts w:ascii="Footlight MT Light" w:hAnsi="Footlight MT Light"/>
                <w:spacing w:val="3"/>
                <w:sz w:val="22"/>
                <w:szCs w:val="22"/>
              </w:rPr>
            </w:pPr>
          </w:p>
        </w:tc>
        <w:tc>
          <w:tcPr>
            <w:tcW w:w="1001" w:type="dxa"/>
            <w:vMerge w:val="continue"/>
            <w:tcBorders>
              <w:top w:val="single" w:color="auto" w:sz="4" w:space="0"/>
              <w:left w:val="nil"/>
              <w:bottom w:val="single" w:color="auto" w:sz="8" w:space="0"/>
              <w:right w:val="single" w:color="auto" w:sz="8" w:space="0"/>
            </w:tcBorders>
            <w:vAlign w:val="center"/>
          </w:tcPr>
          <w:p>
            <w:pPr>
              <w:rPr>
                <w:rFonts w:ascii="Footlight MT Light" w:hAnsi="Footlight MT Light"/>
                <w:spacing w:val="3"/>
                <w:sz w:val="22"/>
                <w:szCs w:val="22"/>
              </w:rPr>
            </w:pPr>
          </w:p>
        </w:tc>
        <w:tc>
          <w:tcPr>
            <w:tcW w:w="1164" w:type="dxa"/>
            <w:vMerge w:val="continue"/>
            <w:tcBorders>
              <w:top w:val="single" w:color="auto" w:sz="4" w:space="0"/>
              <w:left w:val="nil"/>
              <w:bottom w:val="single" w:color="auto" w:sz="8" w:space="0"/>
              <w:right w:val="single" w:color="auto" w:sz="4" w:space="0"/>
            </w:tcBorders>
            <w:vAlign w:val="center"/>
          </w:tcPr>
          <w:p>
            <w:pPr>
              <w:rPr>
                <w:rFonts w:ascii="Footlight MT Light" w:hAnsi="Footlight MT Light"/>
                <w:spacing w:val="3"/>
                <w:sz w:val="22"/>
                <w:szCs w:val="22"/>
              </w:rPr>
            </w:pPr>
          </w:p>
        </w:tc>
        <w:tc>
          <w:tcPr>
            <w:tcW w:w="808" w:type="dxa"/>
            <w:vMerge w:val="continue"/>
            <w:tcBorders>
              <w:left w:val="single" w:color="auto" w:sz="4" w:space="0"/>
              <w:bottom w:val="single" w:color="auto" w:sz="4" w:space="0"/>
              <w:right w:val="single" w:color="auto" w:sz="4" w:space="0"/>
            </w:tcBorders>
            <w:vAlign w:val="center"/>
          </w:tcPr>
          <w:p>
            <w:pPr>
              <w:jc w:val="center"/>
              <w:rPr>
                <w:rFonts w:ascii="Footlight MT Light" w:hAnsi="Footlight MT Light"/>
                <w:spacing w:val="3"/>
                <w:sz w:val="22"/>
                <w:szCs w:val="22"/>
              </w:rPr>
            </w:pPr>
          </w:p>
        </w:tc>
        <w:tc>
          <w:tcPr>
            <w:tcW w:w="646" w:type="dxa"/>
            <w:vMerge w:val="continue"/>
            <w:tcBorders>
              <w:top w:val="single" w:color="auto" w:sz="4" w:space="0"/>
              <w:left w:val="single" w:color="auto" w:sz="4" w:space="0"/>
              <w:bottom w:val="single" w:color="auto" w:sz="4" w:space="0"/>
              <w:right w:val="single" w:color="auto" w:sz="4" w:space="0"/>
            </w:tcBorders>
            <w:vAlign w:val="center"/>
          </w:tcPr>
          <w:p>
            <w:pPr>
              <w:rPr>
                <w:rFonts w:ascii="Footlight MT Light" w:hAnsi="Footlight MT Light"/>
                <w:spacing w:val="3"/>
                <w:sz w:val="22"/>
                <w:szCs w:val="22"/>
              </w:rPr>
            </w:pPr>
          </w:p>
        </w:tc>
        <w:tc>
          <w:tcPr>
            <w:tcW w:w="692" w:type="dxa"/>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884"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894"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695"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605"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907" w:type="dxa"/>
            <w:tcBorders>
              <w:top w:val="nil"/>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BA Serah Terima</w:t>
            </w:r>
          </w:p>
        </w:tc>
      </w:tr>
      <w:tr>
        <w:tblPrEx>
          <w:tblLayout w:type="fixed"/>
          <w:tblCellMar>
            <w:top w:w="108" w:type="dxa"/>
            <w:left w:w="108" w:type="dxa"/>
            <w:bottom w:w="108" w:type="dxa"/>
            <w:right w:w="108" w:type="dxa"/>
          </w:tblCellMar>
        </w:tblPrEx>
        <w:tc>
          <w:tcPr>
            <w:tcW w:w="567"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001"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164"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80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6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692"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88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894"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69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605"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c>
          <w:tcPr>
            <w:tcW w:w="907"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11</w:t>
            </w:r>
          </w:p>
        </w:tc>
      </w:tr>
      <w:tr>
        <w:tblPrEx>
          <w:tblLayout w:type="fixed"/>
          <w:tblCellMar>
            <w:top w:w="108" w:type="dxa"/>
            <w:left w:w="108" w:type="dxa"/>
            <w:bottom w:w="108" w:type="dxa"/>
            <w:right w:w="108" w:type="dxa"/>
          </w:tblCellMar>
        </w:tblPrEx>
        <w:tc>
          <w:tcPr>
            <w:tcW w:w="567"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0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64"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0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6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692"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8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9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69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60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907"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r>
        <w:tblPrEx>
          <w:tblLayout w:type="fixed"/>
          <w:tblCellMar>
            <w:top w:w="108" w:type="dxa"/>
            <w:left w:w="108" w:type="dxa"/>
            <w:bottom w:w="108" w:type="dxa"/>
            <w:right w:w="108" w:type="dxa"/>
          </w:tblCellMar>
        </w:tblPrEx>
        <w:tc>
          <w:tcPr>
            <w:tcW w:w="567"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01"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64"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08"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646"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692"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8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94"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69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605"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07"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keepNext/>
        <w:tabs>
          <w:tab w:val="left" w:pos="360"/>
        </w:tabs>
        <w:ind w:left="360"/>
        <w:outlineLvl w:val="7"/>
        <w:rPr>
          <w:rFonts w:ascii="Footlight MT Light" w:hAnsi="Footlight MT Light"/>
          <w:b/>
        </w:rPr>
      </w:pPr>
    </w:p>
    <w:p>
      <w:pPr>
        <w:overflowPunct w:val="0"/>
        <w:autoSpaceDE w:val="0"/>
        <w:autoSpaceDN w:val="0"/>
        <w:rPr>
          <w:rFonts w:ascii="Footlight MT Light" w:hAnsi="Footlight MT Light"/>
          <w:spacing w:val="3"/>
        </w:rPr>
      </w:pPr>
    </w:p>
    <w:p>
      <w:pPr>
        <w:keepNext/>
        <w:numPr>
          <w:ilvl w:val="0"/>
          <w:numId w:val="93"/>
        </w:numPr>
        <w:tabs>
          <w:tab w:val="left" w:pos="360"/>
        </w:tabs>
        <w:outlineLvl w:val="7"/>
        <w:rPr>
          <w:rFonts w:ascii="Footlight MT Light" w:hAnsi="Footlight MT Light"/>
          <w:b/>
          <w:bCs/>
          <w:sz w:val="24"/>
          <w:szCs w:val="24"/>
        </w:rPr>
      </w:pPr>
      <w:r>
        <w:rPr>
          <w:rFonts w:ascii="Footlight MT Light" w:hAnsi="Footlight MT Light"/>
          <w:b/>
          <w:bCs/>
          <w:sz w:val="24"/>
          <w:szCs w:val="24"/>
        </w:rPr>
        <w:t>Data Pengalaman Perusahaan Dalam Kurun Waktu 4 Tahun Terakhir</w:t>
      </w:r>
    </w:p>
    <w:p>
      <w:pPr>
        <w:keepNext/>
        <w:tabs>
          <w:tab w:val="left" w:pos="360"/>
        </w:tabs>
        <w:ind w:left="360"/>
        <w:outlineLvl w:val="7"/>
        <w:rPr>
          <w:rFonts w:ascii="Footlight MT Light" w:hAnsi="Footlight MT Light"/>
          <w:b/>
          <w:bCs/>
          <w:sz w:val="24"/>
          <w:szCs w:val="24"/>
        </w:rPr>
      </w:pPr>
      <w:r>
        <w:rPr>
          <w:rFonts w:ascii="Footlight MT Light" w:hAnsi="Footlight MT Light"/>
          <w:bCs/>
          <w:sz w:val="24"/>
          <w:szCs w:val="24"/>
        </w:rPr>
        <w:t>(</w:t>
      </w:r>
      <w:r>
        <w:rPr>
          <w:rFonts w:hint="default" w:ascii="Footlight MT Light" w:hAnsi="Footlight MT Light"/>
          <w:bCs/>
          <w:sz w:val="24"/>
          <w:szCs w:val="24"/>
        </w:rPr>
        <w:t xml:space="preserve">(Penyedia yang baru berdiri kurang dari 3 tahun tidak wajib mengisi tabel ini) </w:t>
      </w:r>
      <w:r>
        <w:rPr>
          <w:rFonts w:ascii="Footlight MT Light" w:hAnsi="Footlight MT Light"/>
          <w:b/>
          <w:bCs/>
          <w:sz w:val="24"/>
          <w:szCs w:val="24"/>
        </w:rPr>
        <w:t xml:space="preserve">  </w:t>
      </w:r>
    </w:p>
    <w:tbl>
      <w:tblPr>
        <w:tblStyle w:val="23"/>
        <w:tblpPr w:leftFromText="180" w:rightFromText="180" w:vertAnchor="text" w:horzAnchor="page" w:tblpX="2768" w:tblpY="239"/>
        <w:tblOverlap w:val="never"/>
        <w:tblW w:w="9027" w:type="dxa"/>
        <w:tblInd w:w="0" w:type="dxa"/>
        <w:tblLayout w:type="fixed"/>
        <w:tblCellMar>
          <w:top w:w="108" w:type="dxa"/>
          <w:left w:w="108" w:type="dxa"/>
          <w:bottom w:w="108" w:type="dxa"/>
          <w:right w:w="108" w:type="dxa"/>
        </w:tblCellMar>
      </w:tblPr>
      <w:tblGrid>
        <w:gridCol w:w="579"/>
        <w:gridCol w:w="1098"/>
        <w:gridCol w:w="1134"/>
        <w:gridCol w:w="852"/>
        <w:gridCol w:w="839"/>
        <w:gridCol w:w="1148"/>
        <w:gridCol w:w="867"/>
        <w:gridCol w:w="762"/>
        <w:gridCol w:w="727"/>
        <w:gridCol w:w="1021"/>
      </w:tblGrid>
      <w:tr>
        <w:tblPrEx>
          <w:tblLayout w:type="fixed"/>
          <w:tblCellMar>
            <w:top w:w="108" w:type="dxa"/>
            <w:left w:w="108" w:type="dxa"/>
            <w:bottom w:w="108" w:type="dxa"/>
            <w:right w:w="108" w:type="dxa"/>
          </w:tblCellMar>
        </w:tblPrEx>
        <w:tc>
          <w:tcPr>
            <w:tcW w:w="579" w:type="dxa"/>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w:t>
            </w:r>
          </w:p>
        </w:tc>
        <w:tc>
          <w:tcPr>
            <w:tcW w:w="1098" w:type="dxa"/>
            <w:vMerge w:val="restart"/>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134"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Ringkasan Lingkup Pekerjaan</w:t>
            </w:r>
          </w:p>
        </w:tc>
        <w:tc>
          <w:tcPr>
            <w:tcW w:w="852" w:type="dxa"/>
            <w:vMerge w:val="restart"/>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1987" w:type="dxa"/>
            <w:gridSpan w:val="2"/>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1629" w:type="dxa"/>
            <w:gridSpan w:val="2"/>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1748" w:type="dxa"/>
            <w:gridSpan w:val="2"/>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Tanggal Selesai Pekerjaan/PHO Berdasarkan</w:t>
            </w:r>
          </w:p>
        </w:tc>
      </w:tr>
      <w:tr>
        <w:tblPrEx>
          <w:tblLayout w:type="fixed"/>
          <w:tblCellMar>
            <w:top w:w="108" w:type="dxa"/>
            <w:left w:w="108" w:type="dxa"/>
            <w:bottom w:w="108" w:type="dxa"/>
            <w:right w:w="108" w:type="dxa"/>
          </w:tblCellMar>
        </w:tblPrEx>
        <w:trPr>
          <w:trHeight w:val="287" w:hRule="atLeast"/>
        </w:trPr>
        <w:tc>
          <w:tcPr>
            <w:tcW w:w="579" w:type="dxa"/>
            <w:vMerge w:val="continue"/>
            <w:tcBorders>
              <w:top w:val="single" w:color="auto" w:sz="4" w:space="0"/>
              <w:left w:val="single" w:color="auto" w:sz="4" w:space="0"/>
              <w:bottom w:val="single" w:color="auto" w:sz="8" w:space="0"/>
              <w:right w:val="single" w:color="auto" w:sz="8" w:space="0"/>
            </w:tcBorders>
            <w:vAlign w:val="center"/>
          </w:tcPr>
          <w:p>
            <w:pPr>
              <w:rPr>
                <w:rFonts w:ascii="Footlight MT Light" w:hAnsi="Footlight MT Light"/>
                <w:spacing w:val="3"/>
                <w:sz w:val="22"/>
                <w:szCs w:val="22"/>
              </w:rPr>
            </w:pPr>
          </w:p>
        </w:tc>
        <w:tc>
          <w:tcPr>
            <w:tcW w:w="1098" w:type="dxa"/>
            <w:vMerge w:val="continue"/>
            <w:tcBorders>
              <w:top w:val="single" w:color="auto" w:sz="4" w:space="0"/>
              <w:left w:val="nil"/>
              <w:bottom w:val="single" w:color="auto" w:sz="8" w:space="0"/>
              <w:right w:val="single" w:color="auto" w:sz="4" w:space="0"/>
            </w:tcBorders>
            <w:vAlign w:val="center"/>
          </w:tcPr>
          <w:p>
            <w:pPr>
              <w:rPr>
                <w:rFonts w:ascii="Footlight MT Light" w:hAnsi="Footlight MT Light"/>
                <w:spacing w:val="3"/>
                <w:sz w:val="22"/>
                <w:szCs w:val="22"/>
              </w:rPr>
            </w:pPr>
          </w:p>
        </w:tc>
        <w:tc>
          <w:tcPr>
            <w:tcW w:w="1134" w:type="dxa"/>
            <w:vMerge w:val="continue"/>
            <w:tcBorders>
              <w:top w:val="single" w:color="auto" w:sz="4" w:space="0"/>
              <w:left w:val="single" w:color="auto" w:sz="4" w:space="0"/>
              <w:bottom w:val="single" w:color="auto" w:sz="4" w:space="0"/>
              <w:right w:val="single" w:color="auto" w:sz="4" w:space="0"/>
            </w:tcBorders>
          </w:tcPr>
          <w:p>
            <w:pPr>
              <w:rPr>
                <w:rFonts w:ascii="Footlight MT Light" w:hAnsi="Footlight MT Light"/>
                <w:spacing w:val="3"/>
                <w:sz w:val="22"/>
                <w:szCs w:val="22"/>
              </w:rPr>
            </w:pPr>
          </w:p>
        </w:tc>
        <w:tc>
          <w:tcPr>
            <w:tcW w:w="852" w:type="dxa"/>
            <w:vMerge w:val="continue"/>
            <w:tcBorders>
              <w:top w:val="single" w:color="auto" w:sz="4" w:space="0"/>
              <w:left w:val="single" w:color="auto" w:sz="4" w:space="0"/>
              <w:bottom w:val="single" w:color="auto" w:sz="4" w:space="0"/>
              <w:right w:val="single" w:color="auto" w:sz="4" w:space="0"/>
            </w:tcBorders>
            <w:vAlign w:val="center"/>
          </w:tcPr>
          <w:p>
            <w:pPr>
              <w:rPr>
                <w:rFonts w:ascii="Footlight MT Light" w:hAnsi="Footlight MT Light"/>
                <w:spacing w:val="3"/>
                <w:sz w:val="22"/>
                <w:szCs w:val="22"/>
              </w:rPr>
            </w:pPr>
          </w:p>
        </w:tc>
        <w:tc>
          <w:tcPr>
            <w:tcW w:w="839" w:type="dxa"/>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1148"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867"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762"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727" w:type="dxa"/>
            <w:tcBorders>
              <w:top w:val="nil"/>
              <w:left w:val="nil"/>
              <w:bottom w:val="single" w:color="auto" w:sz="8"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1021" w:type="dxa"/>
            <w:tcBorders>
              <w:top w:val="nil"/>
              <w:left w:val="nil"/>
              <w:bottom w:val="single" w:color="auto" w:sz="8"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BA Serah Terima</w:t>
            </w:r>
          </w:p>
        </w:tc>
      </w:tr>
      <w:tr>
        <w:tblPrEx>
          <w:tblLayout w:type="fixed"/>
          <w:tblCellMar>
            <w:top w:w="108" w:type="dxa"/>
            <w:left w:w="108" w:type="dxa"/>
            <w:bottom w:w="108" w:type="dxa"/>
            <w:right w:w="108" w:type="dxa"/>
          </w:tblCellMar>
        </w:tblPrEx>
        <w:tc>
          <w:tcPr>
            <w:tcW w:w="579"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098"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839" w:type="dxa"/>
            <w:tcBorders>
              <w:top w:val="single" w:color="auto" w:sz="8"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1148"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86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762"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727" w:type="dxa"/>
            <w:tcBorders>
              <w:top w:val="single" w:color="auto" w:sz="8"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1021" w:type="dxa"/>
            <w:tcBorders>
              <w:top w:val="single" w:color="auto" w:sz="8"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r>
      <w:tr>
        <w:tblPrEx>
          <w:tblLayout w:type="fixed"/>
          <w:tblCellMar>
            <w:top w:w="108" w:type="dxa"/>
            <w:left w:w="108" w:type="dxa"/>
            <w:bottom w:w="108" w:type="dxa"/>
            <w:right w:w="108" w:type="dxa"/>
          </w:tblCellMar>
        </w:tblPrEx>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98"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3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6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2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21"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r>
        <w:tblPrEx>
          <w:tblLayout w:type="fixed"/>
          <w:tblCellMar>
            <w:top w:w="108" w:type="dxa"/>
            <w:left w:w="108" w:type="dxa"/>
            <w:bottom w:w="108" w:type="dxa"/>
            <w:right w:w="108" w:type="dxa"/>
          </w:tblCellMar>
        </w:tblPrEx>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98"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3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6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2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21"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108" w:type="dxa"/>
            <w:bottom w:w="108" w:type="dxa"/>
            <w:right w:w="108" w:type="dxa"/>
          </w:tblCellMar>
        </w:tblPrEx>
        <w:tc>
          <w:tcPr>
            <w:tcW w:w="57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98"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34"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pPr>
              <w:overflowPunct w:val="0"/>
              <w:autoSpaceDE w:val="0"/>
              <w:autoSpaceDN w:val="0"/>
              <w:rPr>
                <w:rFonts w:ascii="Footlight MT Light" w:hAnsi="Footlight MT Light"/>
                <w:spacing w:val="3"/>
                <w:sz w:val="22"/>
                <w:szCs w:val="22"/>
              </w:rPr>
            </w:pPr>
          </w:p>
        </w:tc>
        <w:tc>
          <w:tcPr>
            <w:tcW w:w="85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39" w:type="dxa"/>
            <w:tcBorders>
              <w:top w:val="single" w:color="auto" w:sz="4" w:space="0"/>
              <w:left w:val="single" w:color="auto" w:sz="4" w:space="0"/>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8"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6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62"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27" w:type="dxa"/>
            <w:tcBorders>
              <w:top w:val="single" w:color="auto" w:sz="4" w:space="0"/>
              <w:left w:val="nil"/>
              <w:bottom w:val="single" w:color="auto" w:sz="4" w:space="0"/>
              <w:right w:val="single" w:color="auto" w:sz="8"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21" w:type="dxa"/>
            <w:tcBorders>
              <w:top w:val="single" w:color="auto" w:sz="4" w:space="0"/>
              <w:left w:val="nil"/>
              <w:bottom w:val="single" w:color="auto" w:sz="4" w:space="0"/>
              <w:right w:val="single" w:color="auto" w:sz="4" w:space="0"/>
            </w:tcBorders>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ind w:left="54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p>
    <w:p>
      <w:pPr>
        <w:keepNext/>
        <w:numPr>
          <w:ilvl w:val="0"/>
          <w:numId w:val="93"/>
        </w:numPr>
        <w:tabs>
          <w:tab w:val="left" w:pos="360"/>
        </w:tabs>
        <w:outlineLvl w:val="7"/>
        <w:rPr>
          <w:rFonts w:ascii="Footlight MT Light" w:hAnsi="Footlight MT Light"/>
          <w:b/>
          <w:bCs/>
          <w:sz w:val="24"/>
          <w:szCs w:val="24"/>
        </w:rPr>
      </w:pPr>
      <w:r>
        <w:rPr>
          <w:rFonts w:ascii="Footlight MT Light" w:hAnsi="Footlight MT Light"/>
          <w:b/>
          <w:bCs/>
          <w:sz w:val="24"/>
          <w:szCs w:val="24"/>
        </w:rPr>
        <w:t>Data Pekerjaan yang Sedang Dilaksanakan (Wajib diisi untuk menghitung SKP)</w:t>
      </w:r>
    </w:p>
    <w:tbl>
      <w:tblPr>
        <w:tblStyle w:val="23"/>
        <w:tblpPr w:leftFromText="180" w:rightFromText="180" w:vertAnchor="text" w:horzAnchor="page" w:tblpX="2657" w:tblpY="59"/>
        <w:tblOverlap w:val="never"/>
        <w:tblW w:w="8994" w:type="dxa"/>
        <w:tblInd w:w="0" w:type="dxa"/>
        <w:tblLayout w:type="fixed"/>
        <w:tblCellMar>
          <w:top w:w="108" w:type="dxa"/>
          <w:left w:w="108" w:type="dxa"/>
          <w:bottom w:w="108" w:type="dxa"/>
          <w:right w:w="108" w:type="dxa"/>
        </w:tblCellMar>
      </w:tblPr>
      <w:tblGrid>
        <w:gridCol w:w="560"/>
        <w:gridCol w:w="1043"/>
        <w:gridCol w:w="1191"/>
        <w:gridCol w:w="747"/>
        <w:gridCol w:w="800"/>
        <w:gridCol w:w="996"/>
        <w:gridCol w:w="894"/>
        <w:gridCol w:w="715"/>
        <w:gridCol w:w="1147"/>
        <w:gridCol w:w="901"/>
      </w:tblGrid>
      <w:tr>
        <w:tblPrEx>
          <w:tblLayout w:type="fixed"/>
          <w:tblCellMar>
            <w:top w:w="108" w:type="dxa"/>
            <w:left w:w="108" w:type="dxa"/>
            <w:bottom w:w="108" w:type="dxa"/>
            <w:right w:w="108" w:type="dxa"/>
          </w:tblCellMar>
        </w:tblPrEx>
        <w:tc>
          <w:tcPr>
            <w:tcW w:w="560" w:type="dxa"/>
            <w:vMerge w:val="restart"/>
            <w:tcBorders>
              <w:top w:val="single" w:color="auto" w:sz="4" w:space="0"/>
              <w:left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 No.</w:t>
            </w:r>
          </w:p>
        </w:tc>
        <w:tc>
          <w:tcPr>
            <w:tcW w:w="1043"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 Paket Pekerjaan</w:t>
            </w:r>
          </w:p>
        </w:tc>
        <w:tc>
          <w:tcPr>
            <w:tcW w:w="1191"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Klasifikasi/Sub Klasifikasi Pekerjaan</w:t>
            </w:r>
          </w:p>
        </w:tc>
        <w:tc>
          <w:tcPr>
            <w:tcW w:w="747" w:type="dxa"/>
            <w:vMerge w:val="restart"/>
            <w:tcBorders>
              <w:top w:val="single" w:color="auto" w:sz="4" w:space="0"/>
              <w:left w:val="nil"/>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Lokasi</w:t>
            </w:r>
          </w:p>
        </w:tc>
        <w:tc>
          <w:tcPr>
            <w:tcW w:w="1796" w:type="dxa"/>
            <w:gridSpan w:val="2"/>
            <w:tcBorders>
              <w:top w:val="single" w:color="auto" w:sz="4"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Pemberi Tugas / Pejabat Pembuat Komitmen/Pejabat Pembuat Komitmen</w:t>
            </w:r>
          </w:p>
        </w:tc>
        <w:tc>
          <w:tcPr>
            <w:tcW w:w="1609" w:type="dxa"/>
            <w:gridSpan w:val="2"/>
            <w:tcBorders>
              <w:top w:val="single" w:color="auto" w:sz="4"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lang w:val="id-ID"/>
              </w:rPr>
            </w:pPr>
            <w:r>
              <w:rPr>
                <w:rFonts w:ascii="Footlight MT Light" w:hAnsi="Footlight MT Light"/>
                <w:spacing w:val="3"/>
                <w:sz w:val="22"/>
                <w:szCs w:val="22"/>
                <w:lang w:val="id-ID"/>
              </w:rPr>
              <w:t>SPK</w:t>
            </w:r>
          </w:p>
        </w:tc>
        <w:tc>
          <w:tcPr>
            <w:tcW w:w="2048" w:type="dxa"/>
            <w:gridSpan w:val="2"/>
            <w:tcBorders>
              <w:top w:val="single" w:color="auto" w:sz="4" w:space="0"/>
              <w:left w:val="nil"/>
              <w:bottom w:val="single" w:color="auto" w:sz="8"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Total Progres</w:t>
            </w:r>
          </w:p>
        </w:tc>
      </w:tr>
      <w:tr>
        <w:tblPrEx>
          <w:tblLayout w:type="fixed"/>
          <w:tblCellMar>
            <w:top w:w="108" w:type="dxa"/>
            <w:left w:w="108" w:type="dxa"/>
            <w:bottom w:w="108" w:type="dxa"/>
            <w:right w:w="108" w:type="dxa"/>
          </w:tblCellMar>
        </w:tblPrEx>
        <w:trPr>
          <w:trHeight w:val="910" w:hRule="atLeast"/>
        </w:trPr>
        <w:tc>
          <w:tcPr>
            <w:tcW w:w="560" w:type="dxa"/>
            <w:vMerge w:val="continue"/>
            <w:tcBorders>
              <w:left w:val="single" w:color="auto" w:sz="4" w:space="0"/>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1043"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1191"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747" w:type="dxa"/>
            <w:vMerge w:val="continue"/>
            <w:tcBorders>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p>
        </w:tc>
        <w:tc>
          <w:tcPr>
            <w:tcW w:w="800"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Nama</w:t>
            </w:r>
          </w:p>
        </w:tc>
        <w:tc>
          <w:tcPr>
            <w:tcW w:w="996" w:type="dxa"/>
            <w:tcBorders>
              <w:top w:val="single" w:color="auto" w:sz="8" w:space="0"/>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Alamat/ Telepon</w:t>
            </w:r>
          </w:p>
        </w:tc>
        <w:tc>
          <w:tcPr>
            <w:tcW w:w="894"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715"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Nilai</w:t>
            </w:r>
          </w:p>
        </w:tc>
        <w:tc>
          <w:tcPr>
            <w:tcW w:w="1147" w:type="dxa"/>
            <w:tcBorders>
              <w:top w:val="nil"/>
              <w:left w:val="nil"/>
              <w:bottom w:val="single" w:color="auto" w:sz="8"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No / Tanggal</w:t>
            </w:r>
          </w:p>
        </w:tc>
        <w:tc>
          <w:tcPr>
            <w:tcW w:w="901" w:type="dxa"/>
            <w:tcBorders>
              <w:top w:val="nil"/>
              <w:left w:val="nil"/>
              <w:bottom w:val="single" w:color="auto" w:sz="8"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Total Nilai</w:t>
            </w:r>
          </w:p>
        </w:tc>
      </w:tr>
      <w:tr>
        <w:tblPrEx>
          <w:tblLayout w:type="fixed"/>
          <w:tblCellMar>
            <w:top w:w="108" w:type="dxa"/>
            <w:left w:w="108" w:type="dxa"/>
            <w:bottom w:w="108" w:type="dxa"/>
            <w:right w:w="108" w:type="dxa"/>
          </w:tblCellMar>
        </w:tblPrEx>
        <w:tc>
          <w:tcPr>
            <w:tcW w:w="560" w:type="dxa"/>
            <w:tcBorders>
              <w:top w:val="single" w:color="auto" w:sz="8"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w:t>
            </w:r>
          </w:p>
        </w:tc>
        <w:tc>
          <w:tcPr>
            <w:tcW w:w="1043"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2</w:t>
            </w:r>
          </w:p>
        </w:tc>
        <w:tc>
          <w:tcPr>
            <w:tcW w:w="1191"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3</w:t>
            </w:r>
          </w:p>
        </w:tc>
        <w:tc>
          <w:tcPr>
            <w:tcW w:w="747"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4</w:t>
            </w:r>
          </w:p>
        </w:tc>
        <w:tc>
          <w:tcPr>
            <w:tcW w:w="800"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5</w:t>
            </w:r>
          </w:p>
        </w:tc>
        <w:tc>
          <w:tcPr>
            <w:tcW w:w="996"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6</w:t>
            </w:r>
          </w:p>
        </w:tc>
        <w:tc>
          <w:tcPr>
            <w:tcW w:w="894"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7</w:t>
            </w:r>
          </w:p>
        </w:tc>
        <w:tc>
          <w:tcPr>
            <w:tcW w:w="715"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8</w:t>
            </w:r>
          </w:p>
        </w:tc>
        <w:tc>
          <w:tcPr>
            <w:tcW w:w="1147" w:type="dxa"/>
            <w:tcBorders>
              <w:top w:val="single" w:color="auto" w:sz="8"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9</w:t>
            </w:r>
          </w:p>
        </w:tc>
        <w:tc>
          <w:tcPr>
            <w:tcW w:w="901" w:type="dxa"/>
            <w:tcBorders>
              <w:top w:val="single" w:color="auto" w:sz="8"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jc w:val="center"/>
              <w:rPr>
                <w:rFonts w:ascii="Footlight MT Light" w:hAnsi="Footlight MT Light"/>
                <w:spacing w:val="3"/>
                <w:sz w:val="22"/>
                <w:szCs w:val="22"/>
              </w:rPr>
            </w:pPr>
            <w:r>
              <w:rPr>
                <w:rFonts w:ascii="Footlight MT Light" w:hAnsi="Footlight MT Light"/>
                <w:spacing w:val="3"/>
                <w:sz w:val="22"/>
                <w:szCs w:val="22"/>
              </w:rPr>
              <w:t>10</w:t>
            </w: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91"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71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c>
          <w:tcPr>
            <w:tcW w:w="90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r>
              <w:rPr>
                <w:rFonts w:ascii="Footlight MT Light" w:hAnsi="Footlight MT Light"/>
                <w:spacing w:val="3"/>
                <w:sz w:val="22"/>
                <w:szCs w:val="22"/>
              </w:rPr>
              <w:t> </w:t>
            </w: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91"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1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0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r>
        <w:tblPrEx>
          <w:tblLayout w:type="fixed"/>
          <w:tblCellMar>
            <w:top w:w="108" w:type="dxa"/>
            <w:left w:w="108" w:type="dxa"/>
            <w:bottom w:w="108" w:type="dxa"/>
            <w:right w:w="108" w:type="dxa"/>
          </w:tblCellMar>
        </w:tblPrEx>
        <w:tc>
          <w:tcPr>
            <w:tcW w:w="560" w:type="dxa"/>
            <w:tcBorders>
              <w:top w:val="single" w:color="auto" w:sz="4" w:space="0"/>
              <w:left w:val="single" w:color="auto" w:sz="4" w:space="0"/>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043"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91"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00"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96"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894"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715"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1147" w:type="dxa"/>
            <w:tcBorders>
              <w:top w:val="single" w:color="auto" w:sz="4" w:space="0"/>
              <w:left w:val="nil"/>
              <w:bottom w:val="single" w:color="auto" w:sz="4" w:space="0"/>
              <w:right w:val="single" w:color="auto" w:sz="8"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c>
          <w:tcPr>
            <w:tcW w:w="901" w:type="dxa"/>
            <w:tcBorders>
              <w:top w:val="single" w:color="auto" w:sz="4" w:space="0"/>
              <w:left w:val="nil"/>
              <w:bottom w:val="single" w:color="auto" w:sz="4" w:space="0"/>
              <w:right w:val="single" w:color="auto" w:sz="4" w:space="0"/>
            </w:tcBorders>
            <w:shd w:val="clear" w:color="auto" w:fill="auto"/>
            <w:tcMar>
              <w:top w:w="0" w:type="dxa"/>
              <w:left w:w="108" w:type="dxa"/>
              <w:bottom w:w="0" w:type="dxa"/>
              <w:right w:w="108" w:type="dxa"/>
            </w:tcMar>
            <w:vAlign w:val="center"/>
          </w:tcPr>
          <w:p>
            <w:pPr>
              <w:overflowPunct w:val="0"/>
              <w:autoSpaceDE w:val="0"/>
              <w:autoSpaceDN w:val="0"/>
              <w:rPr>
                <w:rFonts w:ascii="Footlight MT Light" w:hAnsi="Footlight MT Light"/>
                <w:spacing w:val="3"/>
                <w:sz w:val="22"/>
                <w:szCs w:val="22"/>
              </w:rPr>
            </w:pPr>
          </w:p>
        </w:tc>
      </w:tr>
    </w:tbl>
    <w:p>
      <w:pPr>
        <w:overflowPunct w:val="0"/>
        <w:autoSpaceDE w:val="0"/>
        <w:autoSpaceDN w:val="0"/>
        <w:ind w:left="54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r>
        <w:rPr>
          <w:rFonts w:ascii="Footlight MT Light" w:hAnsi="Footlight MT Light"/>
          <w:spacing w:val="3"/>
        </w:rPr>
        <w:t> </w:t>
      </w:r>
    </w:p>
    <w:p>
      <w:pPr>
        <w:overflowPunct w:val="0"/>
        <w:autoSpaceDE w:val="0"/>
        <w:autoSpaceDN w:val="0"/>
        <w:rPr>
          <w:rFonts w:ascii="Footlight MT Light" w:hAnsi="Footlight MT Light"/>
          <w:spacing w:val="3"/>
        </w:rPr>
      </w:pPr>
      <w:r>
        <w:rPr>
          <w:rFonts w:ascii="Footlight MT Light" w:hAnsi="Footlight MT Light"/>
          <w:spacing w:val="3"/>
        </w:rPr>
        <w:t> </w:t>
      </w:r>
    </w:p>
    <w:p>
      <w:pPr>
        <w:ind w:left="200" w:leftChars="100" w:firstLine="0" w:firstLineChars="0"/>
        <w:jc w:val="both"/>
        <w:rPr>
          <w:rFonts w:ascii="Footlight MT Light" w:hAnsi="Footlight MT Light"/>
          <w:sz w:val="24"/>
          <w:szCs w:val="24"/>
        </w:rPr>
      </w:pPr>
      <w:r>
        <w:rPr>
          <w:rFonts w:ascii="Footlight MT Light" w:hAnsi="Footlight MT Light"/>
          <w:sz w:val="24"/>
          <w:szCs w:val="24"/>
        </w:rPr>
        <w:t>Demikian Formulir Isian Kualifikasi ini saya buat dengan sebenarnya dan penuh rasa tanggung jawab. Jika dikemudian hari ditemui bahwa data/dokumen yang saya sampaikan tidak benar dan/atau ada pemalsuan, maka badan usaha yang saya wakili bersedia dikenakan sanksi berupa s</w:t>
      </w:r>
      <w:r>
        <w:rPr>
          <w:rFonts w:ascii="Footlight MT Light" w:hAnsi="Footlight MT Light" w:cs="Footlight MT Light"/>
          <w:sz w:val="24"/>
          <w:szCs w:val="24"/>
        </w:rPr>
        <w:t>anksi administratif, sanksi pencantuman dalam Daftar Hitam, gugatan secara perdata, dan/atau pelaporan secara pidana kepada pihak berwenang</w:t>
      </w:r>
      <w:r>
        <w:rPr>
          <w:rFonts w:ascii="Footlight MT Light" w:hAnsi="Footlight MT Light"/>
          <w:sz w:val="24"/>
          <w:szCs w:val="24"/>
        </w:rPr>
        <w:t xml:space="preserve"> sesuai dengan ketentuan peraturan perundang-undangan.</w:t>
      </w:r>
    </w:p>
    <w:p>
      <w:pPr>
        <w:overflowPunct w:val="0"/>
        <w:autoSpaceDE w:val="0"/>
        <w:autoSpaceDN w:val="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spacing w:val="3"/>
          <w:sz w:val="24"/>
          <w:szCs w:val="24"/>
        </w:rPr>
        <w:t>__________</w:t>
      </w:r>
      <w:r>
        <w:rPr>
          <w:rFonts w:ascii="Footlight MT Light" w:hAnsi="Footlight MT Light"/>
          <w:i/>
          <w:sz w:val="24"/>
          <w:szCs w:val="24"/>
        </w:rPr>
        <w:t>[tempat]</w:t>
      </w:r>
      <w:r>
        <w:rPr>
          <w:rFonts w:ascii="Footlight MT Light" w:hAnsi="Footlight MT Light"/>
          <w:sz w:val="24"/>
          <w:szCs w:val="24"/>
        </w:rPr>
        <w:t xml:space="preserve">, __ </w:t>
      </w:r>
      <w:r>
        <w:rPr>
          <w:rFonts w:ascii="Footlight MT Light" w:hAnsi="Footlight MT Light"/>
          <w:i/>
          <w:sz w:val="24"/>
          <w:szCs w:val="24"/>
        </w:rPr>
        <w:t xml:space="preserve">[tanggal] </w:t>
      </w:r>
      <w:r>
        <w:rPr>
          <w:rFonts w:ascii="Footlight MT Light" w:hAnsi="Footlight MT Light"/>
          <w:sz w:val="24"/>
          <w:szCs w:val="24"/>
        </w:rPr>
        <w:t xml:space="preserve">__________ </w:t>
      </w:r>
      <w:r>
        <w:rPr>
          <w:rFonts w:ascii="Footlight MT Light" w:hAnsi="Footlight MT Light"/>
          <w:i/>
          <w:sz w:val="24"/>
          <w:szCs w:val="24"/>
        </w:rPr>
        <w:t>[bulan]</w:t>
      </w:r>
      <w:r>
        <w:rPr>
          <w:rFonts w:ascii="Footlight MT Light" w:hAnsi="Footlight MT Light"/>
          <w:sz w:val="24"/>
          <w:szCs w:val="24"/>
        </w:rPr>
        <w:t xml:space="preserve"> 20__ </w:t>
      </w:r>
      <w:r>
        <w:rPr>
          <w:rFonts w:ascii="Footlight MT Light" w:hAnsi="Footlight MT Light"/>
          <w:i/>
          <w:sz w:val="24"/>
          <w:szCs w:val="24"/>
        </w:rPr>
        <w:t>[tahun]</w:t>
      </w: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spacing w:val="3"/>
          <w:sz w:val="24"/>
          <w:szCs w:val="24"/>
        </w:rPr>
        <w:t> </w:t>
      </w:r>
    </w:p>
    <w:p>
      <w:pPr>
        <w:overflowPunct w:val="0"/>
        <w:autoSpaceDE w:val="0"/>
        <w:autoSpaceDN w:val="0"/>
        <w:ind w:left="200" w:leftChars="100" w:firstLine="0" w:firstLineChars="0"/>
        <w:rPr>
          <w:rFonts w:ascii="Footlight MT Light" w:hAnsi="Footlight MT Light"/>
          <w:sz w:val="24"/>
          <w:szCs w:val="24"/>
        </w:rPr>
      </w:pPr>
      <w:r>
        <w:rPr>
          <w:rFonts w:ascii="Footlight MT Light" w:hAnsi="Footlight MT Light"/>
          <w:sz w:val="24"/>
          <w:szCs w:val="24"/>
        </w:rPr>
        <w:t xml:space="preserve">PT/CV/Firma </w:t>
      </w: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spacing w:val="3"/>
          <w:sz w:val="24"/>
          <w:szCs w:val="24"/>
        </w:rPr>
        <w:t>__________</w:t>
      </w:r>
      <w:r>
        <w:rPr>
          <w:rFonts w:ascii="Footlight MT Light" w:hAnsi="Footlight MT Light"/>
          <w:i/>
          <w:sz w:val="24"/>
          <w:szCs w:val="24"/>
        </w:rPr>
        <w:t>[pilih yang sesuai dan cantumkan nama]</w:t>
      </w:r>
    </w:p>
    <w:p>
      <w:pPr>
        <w:tabs>
          <w:tab w:val="left" w:pos="2700"/>
        </w:tabs>
        <w:overflowPunct w:val="0"/>
        <w:autoSpaceDE w:val="0"/>
        <w:autoSpaceDN w:val="0"/>
        <w:ind w:left="200" w:leftChars="100" w:firstLine="0" w:firstLineChars="0"/>
        <w:rPr>
          <w:rFonts w:ascii="Footlight MT Light" w:hAnsi="Footlight MT Light"/>
          <w:spacing w:val="3"/>
          <w:sz w:val="24"/>
          <w:szCs w:val="24"/>
        </w:rPr>
      </w:pPr>
    </w:p>
    <w:p>
      <w:pPr>
        <w:tabs>
          <w:tab w:val="left" w:pos="2700"/>
        </w:tabs>
        <w:overflowPunct w:val="0"/>
        <w:autoSpaceDE w:val="0"/>
        <w:autoSpaceDN w:val="0"/>
        <w:ind w:left="200" w:leftChars="100" w:firstLine="0" w:firstLineChars="0"/>
        <w:rPr>
          <w:rFonts w:ascii="Footlight MT Light" w:hAnsi="Footlight MT Light"/>
          <w:spacing w:val="3"/>
          <w:sz w:val="24"/>
          <w:szCs w:val="24"/>
        </w:rPr>
      </w:pPr>
    </w:p>
    <w:p>
      <w:pPr>
        <w:ind w:left="200" w:leftChars="100" w:firstLine="0" w:firstLineChars="0"/>
        <w:rPr>
          <w:rFonts w:ascii="Footlight MT Light" w:hAnsi="Footlight MT Light"/>
          <w:i/>
          <w:sz w:val="24"/>
          <w:szCs w:val="24"/>
        </w:rPr>
      </w:pPr>
      <w:r>
        <w:rPr>
          <w:rFonts w:ascii="Footlight MT Light" w:hAnsi="Footlight MT Light"/>
          <w:i/>
          <w:sz w:val="24"/>
          <w:szCs w:val="24"/>
        </w:rPr>
        <w:t>[rekatkan meterai Rp 6.000,-</w:t>
      </w: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i/>
          <w:sz w:val="24"/>
          <w:szCs w:val="24"/>
        </w:rPr>
        <w:t>dan tanda tangan]</w:t>
      </w:r>
    </w:p>
    <w:p>
      <w:pPr>
        <w:tabs>
          <w:tab w:val="left" w:pos="2700"/>
        </w:tabs>
        <w:overflowPunct w:val="0"/>
        <w:autoSpaceDE w:val="0"/>
        <w:autoSpaceDN w:val="0"/>
        <w:ind w:left="200" w:leftChars="100" w:firstLine="0" w:firstLineChars="0"/>
        <w:rPr>
          <w:rFonts w:ascii="Footlight MT Light" w:hAnsi="Footlight MT Light"/>
          <w:spacing w:val="3"/>
          <w:sz w:val="24"/>
          <w:szCs w:val="24"/>
        </w:rPr>
      </w:pPr>
    </w:p>
    <w:p>
      <w:pPr>
        <w:overflowPunct w:val="0"/>
        <w:autoSpaceDE w:val="0"/>
        <w:autoSpaceDN w:val="0"/>
        <w:ind w:left="200" w:leftChars="100" w:firstLine="0" w:firstLineChars="0"/>
        <w:rPr>
          <w:rFonts w:ascii="Footlight MT Light" w:hAnsi="Footlight MT Light"/>
          <w:spacing w:val="3"/>
          <w:sz w:val="24"/>
          <w:szCs w:val="24"/>
        </w:rPr>
      </w:pPr>
      <w:r>
        <w:rPr>
          <w:rFonts w:ascii="Footlight MT Light" w:hAnsi="Footlight MT Light"/>
          <w:spacing w:val="3"/>
          <w:sz w:val="24"/>
          <w:szCs w:val="24"/>
        </w:rPr>
        <w:t>(</w:t>
      </w:r>
      <w:r>
        <w:rPr>
          <w:rFonts w:ascii="Footlight MT Light" w:hAnsi="Footlight MT Light"/>
          <w:i/>
          <w:spacing w:val="3"/>
          <w:sz w:val="24"/>
          <w:szCs w:val="24"/>
          <w:u w:val="single"/>
        </w:rPr>
        <w:t>nama lengkap wakil sah badan usaha</w:t>
      </w:r>
      <w:r>
        <w:rPr>
          <w:rFonts w:ascii="Footlight MT Light" w:hAnsi="Footlight MT Light"/>
          <w:spacing w:val="3"/>
          <w:sz w:val="24"/>
          <w:szCs w:val="24"/>
        </w:rPr>
        <w:t>)</w:t>
      </w:r>
    </w:p>
    <w:p>
      <w:pPr>
        <w:overflowPunct w:val="0"/>
        <w:autoSpaceDE w:val="0"/>
        <w:autoSpaceDN w:val="0"/>
        <w:ind w:left="200" w:leftChars="100" w:firstLine="0" w:firstLineChars="0"/>
        <w:rPr>
          <w:rFonts w:ascii="Footlight MT Light" w:hAnsi="Footlight MT Light"/>
          <w:i/>
          <w:color w:val="FF0000"/>
          <w:sz w:val="24"/>
          <w:szCs w:val="24"/>
        </w:rPr>
        <w:sectPr>
          <w:footnotePr>
            <w:numRestart w:val="eachPage"/>
          </w:footnotePr>
          <w:pgSz w:w="12240" w:h="20160"/>
          <w:pgMar w:top="1843" w:right="1197" w:bottom="1701" w:left="2268" w:header="737" w:footer="907" w:gutter="0"/>
          <w:pgBorders>
            <w:top w:val="none" w:sz="0" w:space="0"/>
            <w:left w:val="none" w:sz="0" w:space="0"/>
            <w:bottom w:val="none" w:sz="0" w:space="0"/>
            <w:right w:val="none" w:sz="0" w:space="0"/>
          </w:pgBorders>
          <w:cols w:space="720" w:num="1"/>
          <w:docGrid w:linePitch="326" w:charSpace="0"/>
        </w:sectPr>
      </w:pPr>
      <w:r>
        <w:rPr>
          <w:rFonts w:ascii="Footlight MT Light" w:hAnsi="Footlight MT Light"/>
          <w:i/>
          <w:sz w:val="24"/>
          <w:szCs w:val="24"/>
        </w:rPr>
        <w:t>[jabatan pada badan usaha]</w:t>
      </w:r>
    </w:p>
    <w:p>
      <w:pPr>
        <w:pStyle w:val="25"/>
        <w:ind w:left="0"/>
        <w:jc w:val="center"/>
        <w:outlineLvl w:val="0"/>
        <w:rPr>
          <w:rFonts w:ascii="Footlight MT Light" w:hAnsi="Footlight MT Light"/>
          <w:b/>
          <w:sz w:val="28"/>
          <w:szCs w:val="28"/>
          <w:lang w:val="id-ID"/>
        </w:rPr>
      </w:pPr>
      <w:bookmarkStart w:id="1176" w:name="_Toc282170780"/>
      <w:bookmarkStart w:id="1177" w:name="_Toc278850964"/>
      <w:bookmarkStart w:id="1178" w:name="_Toc290389308"/>
      <w:bookmarkStart w:id="1179" w:name="_Toc285791316"/>
      <w:bookmarkStart w:id="1180" w:name="_Toc4566"/>
      <w:bookmarkStart w:id="1181" w:name="_Toc15568"/>
      <w:bookmarkStart w:id="1182" w:name="_Toc6340"/>
      <w:bookmarkStart w:id="1183" w:name="_Toc13352"/>
      <w:bookmarkStart w:id="1184" w:name="_Toc280597981"/>
      <w:r>
        <w:rPr>
          <w:rFonts w:ascii="Footlight MT Light" w:hAnsi="Footlight MT Light"/>
          <w:b/>
          <w:sz w:val="28"/>
          <w:szCs w:val="28"/>
          <w:lang w:val="id-ID"/>
        </w:rPr>
        <w:t xml:space="preserve">BAB VIII. BENTUK </w:t>
      </w:r>
      <w:bookmarkEnd w:id="1176"/>
      <w:bookmarkEnd w:id="1177"/>
      <w:bookmarkEnd w:id="1178"/>
      <w:bookmarkEnd w:id="1179"/>
      <w:r>
        <w:rPr>
          <w:rFonts w:ascii="Footlight MT Light" w:hAnsi="Footlight MT Light"/>
          <w:b/>
          <w:sz w:val="28"/>
          <w:szCs w:val="28"/>
          <w:lang w:val="id-ID"/>
        </w:rPr>
        <w:t>SURAT PERINTAH KERJA</w:t>
      </w:r>
      <w:bookmarkEnd w:id="1180"/>
      <w:bookmarkEnd w:id="1181"/>
      <w:bookmarkEnd w:id="1182"/>
      <w:bookmarkEnd w:id="1183"/>
    </w:p>
    <w:p>
      <w:pPr>
        <w:pBdr>
          <w:bottom w:val="single" w:color="auto" w:sz="4" w:space="1"/>
        </w:pBdr>
        <w:jc w:val="both"/>
        <w:rPr>
          <w:rFonts w:ascii="Footlight MT Light" w:hAnsi="Footlight MT Light"/>
          <w:sz w:val="24"/>
          <w:szCs w:val="24"/>
          <w:lang w:val="id-ID"/>
        </w:rPr>
      </w:pPr>
    </w:p>
    <w:p>
      <w:pPr>
        <w:jc w:val="center"/>
        <w:rPr>
          <w:rFonts w:ascii="Footlight MT Light" w:hAnsi="Footlight MT Light"/>
          <w:i/>
          <w:sz w:val="24"/>
          <w:szCs w:val="24"/>
          <w:lang w:val="id-ID"/>
        </w:rPr>
      </w:pPr>
      <w:r>
        <w:rPr>
          <w:rFonts w:ascii="Footlight MT Light" w:hAnsi="Footlight MT Light"/>
          <w:i/>
          <w:sz w:val="24"/>
          <w:szCs w:val="24"/>
          <w:lang w:val="fi-FI"/>
        </w:rPr>
        <w:t xml:space="preserve">[kop surat </w:t>
      </w:r>
      <w:r>
        <w:rPr>
          <w:rFonts w:ascii="Footlight MT Light" w:hAnsi="Footlight MT Light"/>
          <w:i/>
          <w:sz w:val="24"/>
          <w:szCs w:val="24"/>
          <w:lang w:val="id-ID"/>
        </w:rPr>
        <w:t>K/L/PD</w:t>
      </w:r>
    </w:p>
    <w:tbl>
      <w:tblPr>
        <w:tblStyle w:val="23"/>
        <w:tblpPr w:leftFromText="180" w:rightFromText="180" w:vertAnchor="text" w:horzAnchor="page" w:tblpX="1657" w:tblpY="423"/>
        <w:tblOverlap w:val="never"/>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213"/>
        <w:gridCol w:w="1067"/>
        <w:gridCol w:w="989"/>
        <w:gridCol w:w="837"/>
        <w:gridCol w:w="74"/>
        <w:gridCol w:w="867"/>
        <w:gridCol w:w="1293"/>
        <w:gridCol w:w="12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5" w:hRule="atLeast"/>
        </w:trPr>
        <w:tc>
          <w:tcPr>
            <w:tcW w:w="9508" w:type="dxa"/>
            <w:gridSpan w:val="10"/>
            <w:vAlign w:val="center"/>
          </w:tcPr>
          <w:p>
            <w:pPr>
              <w:jc w:val="center"/>
              <w:rPr>
                <w:rFonts w:ascii="Footlight MT Light" w:hAnsi="Footlight MT Light"/>
                <w:b/>
                <w:bCs/>
                <w:snapToGrid w:val="0"/>
                <w:color w:val="000000"/>
                <w:sz w:val="28"/>
                <w:szCs w:val="28"/>
                <w:u w:val="single"/>
                <w:lang w:val="id-ID"/>
              </w:rPr>
            </w:pPr>
          </w:p>
          <w:p>
            <w:pPr>
              <w:jc w:val="center"/>
              <w:rPr>
                <w:rFonts w:ascii="Footlight MT Light" w:hAnsi="Footlight MT Light"/>
                <w:b w:val="0"/>
                <w:bCs w:val="0"/>
                <w:snapToGrid w:val="0"/>
                <w:color w:val="000000"/>
                <w:sz w:val="28"/>
                <w:szCs w:val="28"/>
                <w:lang w:val="id-ID"/>
              </w:rPr>
            </w:pPr>
            <w:r>
              <w:rPr>
                <w:rFonts w:ascii="Footlight MT Light" w:hAnsi="Footlight MT Light"/>
                <w:b/>
                <w:bCs/>
                <w:snapToGrid w:val="0"/>
                <w:color w:val="000000"/>
                <w:sz w:val="28"/>
                <w:szCs w:val="28"/>
                <w:u w:val="single"/>
                <w:lang w:val="id-ID"/>
              </w:rPr>
              <w:t>SURAT PERINTAH KERJA (SPK)</w:t>
            </w:r>
          </w:p>
          <w:p>
            <w:pPr>
              <w:jc w:val="center"/>
              <w:rPr>
                <w:rFonts w:ascii="Footlight MT Light" w:hAnsi="Footlight MT Light"/>
                <w:b w:val="0"/>
                <w:bCs w:val="0"/>
                <w:snapToGrid w:val="0"/>
                <w:color w:val="000000"/>
                <w:sz w:val="20"/>
                <w:szCs w:val="20"/>
                <w:lang w:val="id-ID"/>
              </w:rPr>
            </w:pPr>
          </w:p>
          <w:p>
            <w:pPr>
              <w:keepNext w:val="0"/>
              <w:keepLines w:val="0"/>
              <w:pageBreakBefore w:val="0"/>
              <w:widowControl/>
              <w:kinsoku/>
              <w:wordWrap/>
              <w:overflowPunct/>
              <w:topLinePunct w:val="0"/>
              <w:autoSpaceDE/>
              <w:autoSpaceDN/>
              <w:bidi w:val="0"/>
              <w:adjustRightInd/>
              <w:snapToGrid w:val="0"/>
              <w:jc w:val="center"/>
              <w:textAlignment w:val="auto"/>
              <w:outlineLvl w:val="9"/>
              <w:rPr>
                <w:rFonts w:ascii="Footlight MT Light" w:hAnsi="Footlight MT Light"/>
                <w:b w:val="0"/>
                <w:bCs w:val="0"/>
                <w:i w:val="0"/>
                <w:iCs/>
                <w:sz w:val="24"/>
                <w:szCs w:val="24"/>
                <w:lang w:val="id-ID"/>
              </w:rPr>
            </w:pPr>
            <w:r>
              <w:rPr>
                <w:rFonts w:ascii="Footlight MT Light" w:hAnsi="Footlight MT Light"/>
                <w:b w:val="0"/>
                <w:bCs w:val="0"/>
                <w:i w:val="0"/>
                <w:iCs/>
                <w:sz w:val="24"/>
                <w:szCs w:val="24"/>
                <w:lang w:val="id-ID"/>
              </w:rPr>
              <w:t xml:space="preserve">Kontrak </w:t>
            </w:r>
            <w:r>
              <w:rPr>
                <w:rFonts w:ascii="Footlight MT Light" w:hAnsi="Footlight MT Light"/>
                <w:b/>
                <w:bCs/>
                <w:i w:val="0"/>
                <w:iCs/>
                <w:color w:val="0070C0"/>
                <w:sz w:val="24"/>
                <w:szCs w:val="24"/>
                <w:lang w:val="id-ID"/>
              </w:rPr>
              <w:t xml:space="preserve">Lumsum/Waktu Penugasan </w:t>
            </w:r>
            <w:r>
              <w:rPr>
                <w:rFonts w:ascii="Footlight MT Light" w:hAnsi="Footlight MT Light"/>
                <w:b/>
                <w:bCs/>
                <w:i/>
                <w:iCs w:val="0"/>
                <w:color w:val="0070C0"/>
                <w:sz w:val="24"/>
                <w:szCs w:val="24"/>
                <w:lang w:val="id-ID"/>
              </w:rPr>
              <w:t>[pilih salah satu]</w:t>
            </w:r>
          </w:p>
          <w:p>
            <w:pPr>
              <w:jc w:val="center"/>
              <w:rPr>
                <w:rFonts w:ascii="Footlight MT Light" w:hAnsi="Footlight MT Light"/>
                <w:i/>
                <w:sz w:val="24"/>
                <w:szCs w:val="24"/>
                <w:lang w:val="id-ID"/>
              </w:rPr>
            </w:pPr>
          </w:p>
          <w:p>
            <w:pPr>
              <w:jc w:val="center"/>
              <w:rPr>
                <w:rFonts w:ascii="Footlight MT Light" w:hAnsi="Footlight MT Light"/>
                <w:i/>
                <w:sz w:val="24"/>
                <w:szCs w:val="24"/>
                <w:lang w:val="id-ID"/>
              </w:rPr>
            </w:pP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outlineLvl w:val="9"/>
              <w:rPr>
                <w:rFonts w:hint="default" w:ascii="Footlight MT Light" w:hAnsi="Footlight MT Light"/>
                <w:i w:val="0"/>
                <w:iCs/>
                <w:sz w:val="24"/>
                <w:szCs w:val="24"/>
                <w:lang w:val="id-ID"/>
              </w:rPr>
            </w:pPr>
            <w:r>
              <w:rPr>
                <w:rFonts w:hint="default" w:ascii="Footlight MT Light" w:hAnsi="Footlight MT Light"/>
                <w:i w:val="0"/>
                <w:iCs/>
                <w:sz w:val="24"/>
                <w:szCs w:val="24"/>
                <w:lang w:val="id-ID"/>
              </w:rPr>
              <w:t xml:space="preserve">Paket Pekerjaan Jasa Konsultansi Konstruksi </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outlineLvl w:val="9"/>
              <w:rPr>
                <w:rFonts w:hint="default" w:ascii="Footlight MT Light" w:hAnsi="Footlight MT Light"/>
                <w:i/>
                <w:iCs w:val="0"/>
                <w:sz w:val="24"/>
                <w:szCs w:val="24"/>
                <w:lang w:val="id-ID"/>
              </w:rPr>
            </w:pPr>
            <w:r>
              <w:rPr>
                <w:rFonts w:hint="default" w:ascii="Footlight MT Light" w:hAnsi="Footlight MT Light"/>
                <w:b/>
                <w:bCs/>
                <w:i w:val="0"/>
                <w:iCs/>
                <w:color w:val="0070C0"/>
                <w:sz w:val="24"/>
                <w:szCs w:val="24"/>
                <w:lang w:val="id-ID"/>
              </w:rPr>
              <w:t>........................</w:t>
            </w:r>
            <w:r>
              <w:rPr>
                <w:rFonts w:hint="default" w:ascii="Footlight MT Light" w:hAnsi="Footlight MT Light"/>
                <w:b/>
                <w:bCs/>
                <w:i/>
                <w:iCs w:val="0"/>
                <w:color w:val="0070C0"/>
                <w:sz w:val="24"/>
                <w:szCs w:val="24"/>
                <w:lang w:val="id-ID"/>
              </w:rPr>
              <w:t xml:space="preserve"> [diisi nama paket pekerjaan]</w:t>
            </w:r>
            <w:r>
              <w:rPr>
                <w:rFonts w:hint="default" w:ascii="Footlight MT Light" w:hAnsi="Footlight MT Light"/>
                <w:i/>
                <w:iCs w:val="0"/>
                <w:sz w:val="24"/>
                <w:szCs w:val="24"/>
                <w:lang w:val="id-ID"/>
              </w:rPr>
              <w:t xml:space="preserve"> </w:t>
            </w:r>
          </w:p>
          <w:p>
            <w:pPr>
              <w:keepNext w:val="0"/>
              <w:keepLines w:val="0"/>
              <w:pageBreakBefore w:val="0"/>
              <w:widowControl/>
              <w:kinsoku/>
              <w:wordWrap/>
              <w:overflowPunct/>
              <w:topLinePunct w:val="0"/>
              <w:autoSpaceDE/>
              <w:autoSpaceDN/>
              <w:bidi w:val="0"/>
              <w:adjustRightInd/>
              <w:snapToGrid w:val="0"/>
              <w:spacing w:line="240" w:lineRule="auto"/>
              <w:jc w:val="center"/>
              <w:textAlignment w:val="auto"/>
              <w:outlineLvl w:val="9"/>
              <w:rPr>
                <w:rFonts w:hint="default" w:ascii="Footlight MT Light" w:hAnsi="Footlight MT Light"/>
                <w:b/>
                <w:bCs/>
                <w:i/>
                <w:iCs w:val="0"/>
                <w:color w:val="0070C0"/>
                <w:sz w:val="24"/>
                <w:szCs w:val="24"/>
                <w:lang w:val="id-ID"/>
              </w:rPr>
            </w:pPr>
            <w:r>
              <w:rPr>
                <w:rFonts w:hint="default" w:ascii="Footlight MT Light" w:hAnsi="Footlight MT Light"/>
                <w:i w:val="0"/>
                <w:iCs/>
                <w:sz w:val="24"/>
                <w:szCs w:val="24"/>
                <w:lang w:val="id-ID"/>
              </w:rPr>
              <w:t xml:space="preserve">Nomor : </w:t>
            </w:r>
            <w:r>
              <w:rPr>
                <w:rFonts w:hint="default" w:ascii="Footlight MT Light" w:hAnsi="Footlight MT Light"/>
                <w:b/>
                <w:bCs/>
                <w:i w:val="0"/>
                <w:iCs/>
                <w:color w:val="0070C0"/>
                <w:sz w:val="24"/>
                <w:szCs w:val="24"/>
                <w:lang w:val="id-ID"/>
              </w:rPr>
              <w:t xml:space="preserve">........................ </w:t>
            </w:r>
            <w:r>
              <w:rPr>
                <w:rFonts w:hint="default" w:ascii="Footlight MT Light" w:hAnsi="Footlight MT Light"/>
                <w:b/>
                <w:bCs/>
                <w:i/>
                <w:iCs w:val="0"/>
                <w:color w:val="0070C0"/>
                <w:sz w:val="24"/>
                <w:szCs w:val="24"/>
                <w:lang w:val="id-ID"/>
              </w:rPr>
              <w:t>[diisi nomor SPK</w:t>
            </w:r>
          </w:p>
          <w:p>
            <w:pPr>
              <w:spacing w:line="240" w:lineRule="auto"/>
              <w:jc w:val="center"/>
              <w:rPr>
                <w:rFonts w:ascii="Footlight MT Light" w:hAnsi="Footlight MT Light"/>
                <w:b w:val="0"/>
                <w:bCs w:val="0"/>
                <w:snapToGrid w:val="0"/>
                <w:color w:val="000000"/>
                <w:sz w:val="28"/>
                <w:szCs w:val="28"/>
                <w:lang w:val="id-ID"/>
              </w:rPr>
            </w:pPr>
            <w:r>
              <w:rPr>
                <w:rFonts w:hint="default" w:ascii="Footlight MT Light" w:hAnsi="Footlight MT Light"/>
                <w:b w:val="0"/>
                <w:bCs w:val="0"/>
                <w:i w:val="0"/>
                <w:iCs/>
                <w:color w:val="000000" w:themeColor="text1"/>
                <w:sz w:val="24"/>
                <w:szCs w:val="24"/>
                <w:lang w:val="id-ID"/>
                <w14:textFill>
                  <w14:solidFill>
                    <w14:schemeClr w14:val="tx1"/>
                  </w14:solidFill>
                </w14:textFill>
              </w:rPr>
              <w:t>Tanggal</w:t>
            </w:r>
            <w:r>
              <w:rPr>
                <w:rFonts w:hint="default" w:ascii="Footlight MT Light" w:hAnsi="Footlight MT Light"/>
                <w:b/>
                <w:bCs/>
                <w:i w:val="0"/>
                <w:iCs/>
                <w:color w:val="000000" w:themeColor="text1"/>
                <w:sz w:val="24"/>
                <w:szCs w:val="24"/>
                <w:lang w:val="id-ID"/>
                <w14:textFill>
                  <w14:solidFill>
                    <w14:schemeClr w14:val="tx1"/>
                  </w14:solidFill>
                </w14:textFill>
              </w:rPr>
              <w:t xml:space="preserve"> </w:t>
            </w:r>
            <w:r>
              <w:rPr>
                <w:rFonts w:hint="default" w:ascii="Footlight MT Light" w:hAnsi="Footlight MT Light"/>
                <w:b/>
                <w:bCs/>
                <w:i/>
                <w:iCs w:val="0"/>
                <w:color w:val="0070C0"/>
                <w:sz w:val="24"/>
                <w:szCs w:val="24"/>
                <w:lang w:val="id-ID"/>
              </w:rPr>
              <w:t>.............................</w:t>
            </w:r>
          </w:p>
          <w:p>
            <w:pPr>
              <w:jc w:val="center"/>
              <w:rPr>
                <w:rFonts w:ascii="Footlight MT Light" w:hAnsi="Footlight MT Light"/>
                <w:b w:val="0"/>
                <w:bCs w:val="0"/>
                <w:snapToGrid w:val="0"/>
                <w:color w:val="000000"/>
                <w:sz w:val="28"/>
                <w:szCs w:val="28"/>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2928" w:type="dxa"/>
            <w:gridSpan w:val="3"/>
            <w:tcBorders>
              <w:bottom w:val="nil"/>
            </w:tcBorders>
            <w:vAlign w:val="center"/>
          </w:tcPr>
          <w:p>
            <w:pPr>
              <w:jc w:val="center"/>
              <w:rPr>
                <w:rFonts w:ascii="Footlight MT Light" w:hAnsi="Footlight MT Light"/>
                <w:snapToGrid w:val="0"/>
                <w:color w:val="000000"/>
                <w:sz w:val="22"/>
                <w:szCs w:val="22"/>
                <w:lang w:val="fi-FI"/>
              </w:rPr>
            </w:pPr>
            <w:r>
              <w:rPr>
                <w:rFonts w:ascii="Footlight MT Light" w:hAnsi="Footlight MT Light"/>
                <w:b w:val="0"/>
                <w:bCs w:val="0"/>
                <w:snapToGrid w:val="0"/>
                <w:color w:val="000000"/>
                <w:sz w:val="22"/>
                <w:szCs w:val="22"/>
                <w:lang w:val="id-ID"/>
              </w:rPr>
              <w:t>Korespondensi</w:t>
            </w:r>
          </w:p>
        </w:tc>
        <w:tc>
          <w:tcPr>
            <w:tcW w:w="6580" w:type="dxa"/>
            <w:gridSpan w:val="7"/>
            <w:tcBorders>
              <w:bottom w:val="nil"/>
            </w:tcBorders>
            <w:vAlign w:val="center"/>
          </w:tcPr>
          <w:p>
            <w:pPr>
              <w:jc w:val="left"/>
              <w:rPr>
                <w:rFonts w:ascii="Footlight MT Light" w:hAnsi="Footlight MT Light"/>
                <w:snapToGrid w:val="0"/>
                <w:color w:val="000000"/>
                <w:sz w:val="22"/>
                <w:szCs w:val="22"/>
                <w:lang w:val="fi-FI"/>
              </w:rPr>
            </w:pPr>
            <w:r>
              <w:rPr>
                <w:rFonts w:hint="default" w:ascii="Footlight MT Light" w:hAnsi="Footlight MT Light"/>
                <w:snapToGrid w:val="0"/>
                <w:color w:val="000000"/>
                <w:sz w:val="22"/>
                <w:szCs w:val="22"/>
                <w:lang w:val="id-ID"/>
              </w:rPr>
              <w:t>Alamat Para Pihak sebagai berikut:</w:t>
            </w:r>
            <w:r>
              <w:rPr>
                <w:rFonts w:ascii="Footlight MT Light" w:hAnsi="Footlight MT Light"/>
                <w:snapToGrid w:val="0"/>
                <w:color w:val="000000"/>
                <w:sz w:val="22"/>
                <w:szCs w:val="22"/>
                <w:lang w:val="id-ID"/>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05" w:hRule="atLeast"/>
        </w:trPr>
        <w:tc>
          <w:tcPr>
            <w:tcW w:w="2928" w:type="dxa"/>
            <w:gridSpan w:val="3"/>
            <w:tcBorders>
              <w:top w:val="nil"/>
            </w:tcBorders>
            <w:vAlign w:val="center"/>
          </w:tcPr>
          <w:p>
            <w:pPr>
              <w:jc w:val="center"/>
              <w:rPr>
                <w:rFonts w:ascii="Footlight MT Light" w:hAnsi="Footlight MT Light"/>
                <w:b w:val="0"/>
                <w:bCs w:val="0"/>
                <w:snapToGrid w:val="0"/>
                <w:color w:val="000000"/>
                <w:sz w:val="22"/>
                <w:szCs w:val="22"/>
                <w:lang w:val="id-ID"/>
              </w:rPr>
            </w:pPr>
          </w:p>
        </w:tc>
        <w:tc>
          <w:tcPr>
            <w:tcW w:w="6580" w:type="dxa"/>
            <w:gridSpan w:val="7"/>
            <w:tcBorders>
              <w:top w:val="nil"/>
            </w:tcBorders>
            <w:vAlign w:val="center"/>
          </w:tcPr>
          <w:p>
            <w:pPr>
              <w:pStyle w:val="34"/>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sz w:val="22"/>
                <w:szCs w:val="22"/>
              </w:rPr>
              <w:t xml:space="preserve">Satuan Kerja PPK : </w:t>
            </w:r>
            <w:r>
              <w:rPr>
                <w:rFonts w:hint="default" w:ascii="Footlight MT Light" w:hAnsi="Footlight MT Light" w:cs="Footlight MT Light"/>
                <w:sz w:val="22"/>
                <w:szCs w:val="22"/>
              </w:rPr>
              <w:tab/>
            </w:r>
            <w:r>
              <w:rPr>
                <w:rFonts w:hint="default" w:ascii="Footlight MT Light" w:hAnsi="Footlight MT Light" w:cs="Footlight MT Light"/>
                <w:sz w:val="22"/>
                <w:szCs w:val="22"/>
              </w:rPr>
              <w:t>PPK</w:t>
            </w:r>
            <w:r>
              <w:rPr>
                <w:rFonts w:hint="default" w:ascii="Footlight MT Light" w:hAnsi="Footlight MT Light" w:cs="Footlight MT Light"/>
                <w:b/>
                <w:bCs/>
                <w:color w:val="0070C0"/>
                <w:sz w:val="22"/>
                <w:szCs w:val="22"/>
              </w:rPr>
              <w:t xml:space="preserve"> ............... </w:t>
            </w:r>
            <w:r>
              <w:rPr>
                <w:rFonts w:hint="default" w:ascii="Footlight MT Light" w:hAnsi="Footlight MT Light" w:cs="Footlight MT Light"/>
                <w:b/>
                <w:bCs/>
                <w:i/>
                <w:color w:val="0070C0"/>
                <w:sz w:val="22"/>
                <w:szCs w:val="22"/>
              </w:rPr>
              <w:t>[diisi nama satuan kerja PPK]</w:t>
            </w:r>
          </w:p>
          <w:tbl>
            <w:tblPr>
              <w:tblStyle w:val="23"/>
              <w:tblpPr w:leftFromText="180" w:rightFromText="180" w:vertAnchor="text" w:horzAnchor="page" w:tblpX="123" w:tblpY="207"/>
              <w:tblOverlap w:val="never"/>
              <w:tblW w:w="6260" w:type="dxa"/>
              <w:tblInd w:w="0" w:type="dxa"/>
              <w:tblLayout w:type="fixed"/>
              <w:tblCellMar>
                <w:top w:w="0" w:type="dxa"/>
                <w:left w:w="108" w:type="dxa"/>
                <w:bottom w:w="0" w:type="dxa"/>
                <w:right w:w="108" w:type="dxa"/>
              </w:tblCellMar>
            </w:tblPr>
            <w:tblGrid>
              <w:gridCol w:w="1695"/>
              <w:gridCol w:w="322"/>
              <w:gridCol w:w="4243"/>
            </w:tblGrid>
            <w:tr>
              <w:tblPrEx>
                <w:tblLayout w:type="fixed"/>
                <w:tblCellMar>
                  <w:top w:w="0" w:type="dxa"/>
                  <w:left w:w="108" w:type="dxa"/>
                  <w:bottom w:w="0" w:type="dxa"/>
                  <w:right w:w="108" w:type="dxa"/>
                </w:tblCellMar>
              </w:tblPrEx>
              <w:trPr>
                <w:trHeight w:val="322" w:hRule="atLeast"/>
              </w:trPr>
              <w:tc>
                <w:tcPr>
                  <w:tcW w:w="1695"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322"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PPK]</w:t>
                  </w:r>
                </w:p>
              </w:tc>
            </w:tr>
            <w:tr>
              <w:tblPrEx>
                <w:tblLayout w:type="fixed"/>
                <w:tblCellMar>
                  <w:top w:w="0" w:type="dxa"/>
                  <w:left w:w="108" w:type="dxa"/>
                  <w:bottom w:w="0" w:type="dxa"/>
                  <w:right w:w="108" w:type="dxa"/>
                </w:tblCellMar>
              </w:tblPrEx>
              <w:trPr>
                <w:trHeight w:val="331" w:hRule="atLeast"/>
              </w:trPr>
              <w:tc>
                <w:tcPr>
                  <w:tcW w:w="1695"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Alamat</w:t>
                  </w:r>
                </w:p>
              </w:tc>
              <w:tc>
                <w:tcPr>
                  <w:tcW w:w="322"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alamat PPK]</w:t>
                  </w:r>
                </w:p>
              </w:tc>
            </w:tr>
            <w:tr>
              <w:tblPrEx>
                <w:tblLayout w:type="fixed"/>
                <w:tblCellMar>
                  <w:top w:w="0" w:type="dxa"/>
                  <w:left w:w="108" w:type="dxa"/>
                  <w:bottom w:w="0" w:type="dxa"/>
                  <w:right w:w="108" w:type="dxa"/>
                </w:tblCellMar>
              </w:tblPrEx>
              <w:trPr>
                <w:trHeight w:val="255" w:hRule="atLeast"/>
              </w:trPr>
              <w:tc>
                <w:tcPr>
                  <w:tcW w:w="1695"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Website</w:t>
                  </w:r>
                </w:p>
              </w:tc>
              <w:tc>
                <w:tcPr>
                  <w:tcW w:w="322"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website PPK]</w:t>
                  </w:r>
                </w:p>
              </w:tc>
            </w:tr>
            <w:tr>
              <w:tblPrEx>
                <w:tblLayout w:type="fixed"/>
                <w:tblCellMar>
                  <w:top w:w="0" w:type="dxa"/>
                  <w:left w:w="108" w:type="dxa"/>
                  <w:bottom w:w="0" w:type="dxa"/>
                  <w:right w:w="108" w:type="dxa"/>
                </w:tblCellMar>
              </w:tblPrEx>
              <w:trPr>
                <w:trHeight w:val="333" w:hRule="atLeast"/>
              </w:trPr>
              <w:tc>
                <w:tcPr>
                  <w:tcW w:w="1695" w:type="dxa"/>
                </w:tcPr>
                <w:p>
                  <w:pPr>
                    <w:pStyle w:val="34"/>
                    <w:spacing w:after="0"/>
                    <w:rPr>
                      <w:rFonts w:hint="default" w:ascii="Footlight MT Light" w:hAnsi="Footlight MT Light" w:cs="Footlight MT Light"/>
                      <w:i/>
                      <w:sz w:val="22"/>
                      <w:szCs w:val="22"/>
                    </w:rPr>
                  </w:pPr>
                  <w:r>
                    <w:rPr>
                      <w:rFonts w:hint="default" w:ascii="Footlight MT Light" w:hAnsi="Footlight MT Light" w:cs="Footlight MT Light"/>
                      <w:i/>
                      <w:sz w:val="22"/>
                      <w:szCs w:val="22"/>
                    </w:rPr>
                    <w:t>E-mail</w:t>
                  </w:r>
                </w:p>
              </w:tc>
              <w:tc>
                <w:tcPr>
                  <w:tcW w:w="322"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email PPK]</w:t>
                  </w:r>
                </w:p>
              </w:tc>
            </w:tr>
            <w:tr>
              <w:tblPrEx>
                <w:tblLayout w:type="fixed"/>
                <w:tblCellMar>
                  <w:top w:w="0" w:type="dxa"/>
                  <w:left w:w="108" w:type="dxa"/>
                  <w:bottom w:w="0" w:type="dxa"/>
                  <w:right w:w="108" w:type="dxa"/>
                </w:tblCellMar>
              </w:tblPrEx>
              <w:trPr>
                <w:trHeight w:val="299" w:hRule="atLeast"/>
              </w:trPr>
              <w:tc>
                <w:tcPr>
                  <w:tcW w:w="1695"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Faksimili</w:t>
                  </w:r>
                </w:p>
              </w:tc>
              <w:tc>
                <w:tcPr>
                  <w:tcW w:w="322"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43"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faksimili PPK]</w:t>
                  </w:r>
                </w:p>
              </w:tc>
            </w:tr>
          </w:tbl>
          <w:p>
            <w:pPr>
              <w:pStyle w:val="34"/>
              <w:spacing w:after="0"/>
              <w:rPr>
                <w:rFonts w:hint="default" w:ascii="Footlight MT Light" w:hAnsi="Footlight MT Light" w:cs="Footlight MT Light"/>
                <w:i/>
                <w:color w:val="0070C0"/>
                <w:sz w:val="22"/>
                <w:szCs w:val="22"/>
              </w:rPr>
            </w:pPr>
          </w:p>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sz w:val="22"/>
                <w:szCs w:val="22"/>
              </w:rPr>
              <w:t xml:space="preserve">Penyedia : </w:t>
            </w: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badan usaha]</w:t>
            </w:r>
          </w:p>
          <w:tbl>
            <w:tblPr>
              <w:tblStyle w:val="23"/>
              <w:tblpPr w:leftFromText="180" w:rightFromText="180" w:vertAnchor="text" w:horzAnchor="page" w:tblpX="112" w:tblpY="196"/>
              <w:tblOverlap w:val="never"/>
              <w:tblW w:w="6280" w:type="dxa"/>
              <w:tblInd w:w="0" w:type="dxa"/>
              <w:tblLayout w:type="fixed"/>
              <w:tblCellMar>
                <w:top w:w="0" w:type="dxa"/>
                <w:left w:w="108" w:type="dxa"/>
                <w:bottom w:w="0" w:type="dxa"/>
                <w:right w:w="108" w:type="dxa"/>
              </w:tblCellMar>
            </w:tblPr>
            <w:tblGrid>
              <w:gridCol w:w="1700"/>
              <w:gridCol w:w="324"/>
              <w:gridCol w:w="4256"/>
            </w:tblGrid>
            <w:tr>
              <w:tblPrEx>
                <w:tblLayout w:type="fixed"/>
                <w:tblCellMar>
                  <w:top w:w="0" w:type="dxa"/>
                  <w:left w:w="108" w:type="dxa"/>
                  <w:bottom w:w="0" w:type="dxa"/>
                  <w:right w:w="108" w:type="dxa"/>
                </w:tblCellMar>
              </w:tblPrEx>
              <w:trPr>
                <w:trHeight w:val="283" w:hRule="atLeast"/>
              </w:trPr>
              <w:tc>
                <w:tcPr>
                  <w:tcW w:w="1700"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324"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56"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w:t>
                  </w:r>
                  <w:r>
                    <w:rPr>
                      <w:rFonts w:hint="default" w:ascii="Footlight MT Light" w:hAnsi="Footlight MT Light" w:cs="Footlight MT Light"/>
                      <w:b/>
                      <w:bCs/>
                      <w:i/>
                      <w:color w:val="0070C0"/>
                      <w:sz w:val="22"/>
                      <w:szCs w:val="22"/>
                    </w:rPr>
                    <w:t xml:space="preserve"> [diisi nama yang </w:t>
                  </w:r>
                  <w:r>
                    <w:rPr>
                      <w:rFonts w:hint="default" w:cs="Footlight MT Light"/>
                      <w:b/>
                      <w:bCs/>
                      <w:i/>
                      <w:color w:val="0070C0"/>
                      <w:sz w:val="22"/>
                      <w:szCs w:val="22"/>
                      <w:lang w:val="id-ID"/>
                    </w:rPr>
                    <w:t>tandatangan SPK</w:t>
                  </w:r>
                  <w:r>
                    <w:rPr>
                      <w:rFonts w:hint="default" w:ascii="Footlight MT Light" w:hAnsi="Footlight MT Light" w:cs="Footlight MT Light"/>
                      <w:b/>
                      <w:bCs/>
                      <w:i/>
                      <w:color w:val="0070C0"/>
                      <w:sz w:val="22"/>
                      <w:szCs w:val="22"/>
                    </w:rPr>
                    <w:t>]</w:t>
                  </w:r>
                </w:p>
              </w:tc>
            </w:tr>
            <w:tr>
              <w:tblPrEx>
                <w:tblLayout w:type="fixed"/>
                <w:tblCellMar>
                  <w:top w:w="0" w:type="dxa"/>
                  <w:left w:w="108" w:type="dxa"/>
                  <w:bottom w:w="0" w:type="dxa"/>
                  <w:right w:w="108" w:type="dxa"/>
                </w:tblCellMar>
              </w:tblPrEx>
              <w:trPr>
                <w:trHeight w:val="268" w:hRule="atLeast"/>
              </w:trPr>
              <w:tc>
                <w:tcPr>
                  <w:tcW w:w="1700"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Alamat</w:t>
                  </w:r>
                </w:p>
              </w:tc>
              <w:tc>
                <w:tcPr>
                  <w:tcW w:w="324"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56"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alamat Penyedia]</w:t>
                  </w:r>
                </w:p>
              </w:tc>
            </w:tr>
            <w:tr>
              <w:tblPrEx>
                <w:tblLayout w:type="fixed"/>
                <w:tblCellMar>
                  <w:top w:w="0" w:type="dxa"/>
                  <w:left w:w="108" w:type="dxa"/>
                  <w:bottom w:w="0" w:type="dxa"/>
                  <w:right w:w="108" w:type="dxa"/>
                </w:tblCellMar>
              </w:tblPrEx>
              <w:trPr>
                <w:trHeight w:val="314" w:hRule="atLeast"/>
              </w:trPr>
              <w:tc>
                <w:tcPr>
                  <w:tcW w:w="1700"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E-mail</w:t>
                  </w:r>
                </w:p>
              </w:tc>
              <w:tc>
                <w:tcPr>
                  <w:tcW w:w="324"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56" w:type="dxa"/>
                </w:tcPr>
                <w:p>
                  <w:pPr>
                    <w:pStyle w:val="34"/>
                    <w:spacing w:after="0"/>
                    <w:rPr>
                      <w:rFonts w:hint="default" w:ascii="Footlight MT Light" w:hAnsi="Footlight MT Light" w:cs="Footlight MT Light"/>
                      <w:b/>
                      <w:bCs/>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email Penyedia]</w:t>
                  </w:r>
                </w:p>
              </w:tc>
            </w:tr>
            <w:tr>
              <w:tblPrEx>
                <w:tblLayout w:type="fixed"/>
                <w:tblCellMar>
                  <w:top w:w="0" w:type="dxa"/>
                  <w:left w:w="108" w:type="dxa"/>
                  <w:bottom w:w="0" w:type="dxa"/>
                  <w:right w:w="108" w:type="dxa"/>
                </w:tblCellMar>
              </w:tblPrEx>
              <w:trPr>
                <w:trHeight w:val="353" w:hRule="atLeast"/>
              </w:trPr>
              <w:tc>
                <w:tcPr>
                  <w:tcW w:w="1700"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Faksimili</w:t>
                  </w:r>
                </w:p>
              </w:tc>
              <w:tc>
                <w:tcPr>
                  <w:tcW w:w="324"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256" w:type="dxa"/>
                </w:tcPr>
                <w:p>
                  <w:pPr>
                    <w:pStyle w:val="34"/>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faksimili Penyedia]</w:t>
                  </w:r>
                </w:p>
                <w:p>
                  <w:pPr>
                    <w:pStyle w:val="34"/>
                    <w:spacing w:after="0"/>
                    <w:rPr>
                      <w:rFonts w:hint="default" w:ascii="Footlight MT Light" w:hAnsi="Footlight MT Light" w:cs="Footlight MT Light"/>
                      <w:b/>
                      <w:bCs/>
                      <w:i/>
                      <w:color w:val="0070C0"/>
                      <w:sz w:val="22"/>
                      <w:szCs w:val="22"/>
                    </w:rPr>
                  </w:pPr>
                </w:p>
              </w:tc>
            </w:tr>
          </w:tbl>
          <w:p>
            <w:pPr>
              <w:jc w:val="left"/>
              <w:rPr>
                <w:rFonts w:hint="default" w:ascii="Footlight MT Light" w:hAnsi="Footlight MT Light"/>
                <w:snapToGrid w:val="0"/>
                <w:color w:val="000000"/>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 w:hRule="atLeast"/>
        </w:trPr>
        <w:tc>
          <w:tcPr>
            <w:tcW w:w="2928" w:type="dxa"/>
            <w:gridSpan w:val="3"/>
            <w:tcBorders>
              <w:bottom w:val="nil"/>
            </w:tcBorders>
            <w:vAlign w:val="center"/>
          </w:tcPr>
          <w:p>
            <w:pPr>
              <w:jc w:val="center"/>
              <w:rPr>
                <w:rFonts w:ascii="Footlight MT Light" w:hAnsi="Footlight MT Light"/>
                <w:b w:val="0"/>
                <w:bCs w:val="0"/>
                <w:snapToGrid w:val="0"/>
                <w:color w:val="000000"/>
                <w:sz w:val="22"/>
                <w:szCs w:val="22"/>
                <w:lang w:val="id-ID"/>
              </w:rPr>
            </w:pPr>
            <w:r>
              <w:rPr>
                <w:rFonts w:ascii="Footlight MT Light" w:hAnsi="Footlight MT Light"/>
                <w:b w:val="0"/>
                <w:bCs w:val="0"/>
                <w:snapToGrid w:val="0"/>
                <w:color w:val="000000"/>
                <w:sz w:val="22"/>
                <w:szCs w:val="22"/>
                <w:lang w:val="id-ID"/>
              </w:rPr>
              <w:t>Wakil Sah Para Pihak</w:t>
            </w:r>
          </w:p>
        </w:tc>
        <w:tc>
          <w:tcPr>
            <w:tcW w:w="6580" w:type="dxa"/>
            <w:gridSpan w:val="7"/>
            <w:tcBorders>
              <w:bottom w:val="nil"/>
            </w:tcBorders>
            <w:vAlign w:val="center"/>
          </w:tcPr>
          <w:p>
            <w:pPr>
              <w:jc w:val="left"/>
              <w:rPr>
                <w:rFonts w:hint="default" w:ascii="Footlight MT Light" w:hAnsi="Footlight MT Light"/>
                <w:snapToGrid w:val="0"/>
                <w:color w:val="000000"/>
                <w:sz w:val="22"/>
                <w:szCs w:val="22"/>
                <w:lang w:val="id-ID"/>
              </w:rPr>
            </w:pPr>
            <w:r>
              <w:rPr>
                <w:rFonts w:hint="default" w:ascii="Footlight MT Light" w:hAnsi="Footlight MT Light"/>
                <w:snapToGrid w:val="0"/>
                <w:color w:val="000000"/>
                <w:sz w:val="22"/>
                <w:szCs w:val="22"/>
                <w:lang w:val="id-ID"/>
              </w:rPr>
              <w:t>Untuk PPK: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928" w:type="dxa"/>
            <w:gridSpan w:val="3"/>
            <w:tcBorders>
              <w:top w:val="nil"/>
            </w:tcBorders>
            <w:vAlign w:val="center"/>
          </w:tcPr>
          <w:p>
            <w:pPr>
              <w:jc w:val="center"/>
              <w:rPr>
                <w:rFonts w:ascii="Footlight MT Light" w:hAnsi="Footlight MT Light"/>
                <w:b/>
                <w:bCs/>
                <w:snapToGrid w:val="0"/>
                <w:color w:val="000000"/>
                <w:sz w:val="22"/>
                <w:szCs w:val="22"/>
                <w:lang w:val="id-ID"/>
              </w:rPr>
            </w:pPr>
          </w:p>
        </w:tc>
        <w:tc>
          <w:tcPr>
            <w:tcW w:w="6580" w:type="dxa"/>
            <w:gridSpan w:val="7"/>
            <w:tcBorders>
              <w:top w:val="nil"/>
            </w:tcBorders>
            <w:vAlign w:val="center"/>
          </w:tcPr>
          <w:tbl>
            <w:tblPr>
              <w:tblStyle w:val="23"/>
              <w:tblpPr w:leftFromText="180" w:rightFromText="180" w:vertAnchor="text" w:horzAnchor="page" w:tblpX="112" w:tblpY="92"/>
              <w:tblOverlap w:val="never"/>
              <w:tblW w:w="6200" w:type="dxa"/>
              <w:tblInd w:w="0" w:type="dxa"/>
              <w:tblLayout w:type="fixed"/>
              <w:tblCellMar>
                <w:top w:w="0" w:type="dxa"/>
                <w:left w:w="108" w:type="dxa"/>
                <w:bottom w:w="0" w:type="dxa"/>
                <w:right w:w="108" w:type="dxa"/>
              </w:tblCellMar>
            </w:tblPr>
            <w:tblGrid>
              <w:gridCol w:w="1355"/>
              <w:gridCol w:w="289"/>
              <w:gridCol w:w="4556"/>
            </w:tblGrid>
            <w:tr>
              <w:tblPrEx>
                <w:tblLayout w:type="fixed"/>
                <w:tblCellMar>
                  <w:top w:w="0" w:type="dxa"/>
                  <w:left w:w="108" w:type="dxa"/>
                  <w:bottom w:w="0" w:type="dxa"/>
                  <w:right w:w="108" w:type="dxa"/>
                </w:tblCellMar>
              </w:tblPrEx>
              <w:trPr>
                <w:trHeight w:val="575" w:hRule="atLeast"/>
              </w:trPr>
              <w:tc>
                <w:tcPr>
                  <w:tcW w:w="1355"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289" w:type="dxa"/>
                </w:tcPr>
                <w:p>
                  <w:pPr>
                    <w:pStyle w:val="34"/>
                    <w:spacing w:after="0"/>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556"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color w:val="0070C0"/>
                      <w:sz w:val="22"/>
                      <w:szCs w:val="22"/>
                    </w:rPr>
                    <w:t>.</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nama yang ditunjuk menjadi Wakil Sah PPK]</w:t>
                  </w:r>
                </w:p>
              </w:tc>
            </w:tr>
            <w:tr>
              <w:tblPrEx>
                <w:tblLayout w:type="fixed"/>
                <w:tblCellMar>
                  <w:top w:w="0" w:type="dxa"/>
                  <w:left w:w="108" w:type="dxa"/>
                  <w:bottom w:w="0" w:type="dxa"/>
                  <w:right w:w="108" w:type="dxa"/>
                </w:tblCellMar>
              </w:tblPrEx>
              <w:trPr>
                <w:trHeight w:val="806" w:hRule="atLeast"/>
              </w:trPr>
              <w:tc>
                <w:tcPr>
                  <w:tcW w:w="1355" w:type="dxa"/>
                </w:tcPr>
                <w:p>
                  <w:pPr>
                    <w:pStyle w:val="34"/>
                    <w:spacing w:after="0"/>
                    <w:rPr>
                      <w:rFonts w:hint="default" w:ascii="Footlight MT Light" w:hAnsi="Footlight MT Light" w:cs="Footlight MT Light"/>
                      <w:strike/>
                      <w:sz w:val="22"/>
                      <w:szCs w:val="22"/>
                    </w:rPr>
                  </w:pPr>
                </w:p>
              </w:tc>
              <w:tc>
                <w:tcPr>
                  <w:tcW w:w="289" w:type="dxa"/>
                </w:tcPr>
                <w:p>
                  <w:pPr>
                    <w:pStyle w:val="34"/>
                    <w:spacing w:after="0"/>
                    <w:rPr>
                      <w:rFonts w:hint="default" w:ascii="Footlight MT Light" w:hAnsi="Footlight MT Light" w:cs="Footlight MT Light"/>
                      <w:strike/>
                      <w:sz w:val="22"/>
                      <w:szCs w:val="22"/>
                    </w:rPr>
                  </w:pPr>
                </w:p>
              </w:tc>
              <w:tc>
                <w:tcPr>
                  <w:tcW w:w="4556" w:type="dxa"/>
                </w:tcPr>
                <w:p>
                  <w:pPr>
                    <w:pStyle w:val="34"/>
                    <w:spacing w:after="0"/>
                    <w:rPr>
                      <w:rFonts w:hint="default" w:ascii="Footlight MT Light" w:hAnsi="Footlight MT Light" w:cs="Footlight MT Light"/>
                      <w:i/>
                      <w:color w:val="0070C0"/>
                      <w:sz w:val="22"/>
                      <w:szCs w:val="22"/>
                    </w:rPr>
                  </w:pPr>
                  <w:r>
                    <w:rPr>
                      <w:rFonts w:hint="default" w:ascii="Footlight MT Light" w:hAnsi="Footlight MT Light" w:cs="Footlight MT Light"/>
                      <w:sz w:val="22"/>
                      <w:szCs w:val="22"/>
                    </w:rPr>
                    <w:t xml:space="preserve">Berdasarkan  Surat Keputusan PPK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  nomor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tanggal </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dan tanggal SK pengangkatan Wakil Sah PPK]</w:t>
                  </w:r>
                </w:p>
              </w:tc>
            </w:tr>
          </w:tbl>
          <w:p>
            <w:pPr>
              <w:jc w:val="left"/>
              <w:rPr>
                <w:rFonts w:hint="default" w:ascii="Footlight MT Light" w:hAnsi="Footlight MT Light"/>
                <w:snapToGrid w:val="0"/>
                <w:color w:val="000000"/>
                <w:sz w:val="22"/>
                <w:szCs w:val="22"/>
                <w:lang w:val="id-ID"/>
              </w:rPr>
            </w:pPr>
          </w:p>
          <w:p>
            <w:pPr>
              <w:jc w:val="left"/>
              <w:rPr>
                <w:rFonts w:hint="default" w:ascii="Footlight MT Light" w:hAnsi="Footlight MT Light"/>
                <w:snapToGrid w:val="0"/>
                <w:color w:val="000000"/>
                <w:sz w:val="22"/>
                <w:szCs w:val="22"/>
                <w:lang w:val="id-ID"/>
              </w:rPr>
            </w:pPr>
            <w:r>
              <w:rPr>
                <w:rFonts w:hint="default" w:ascii="Footlight MT Light" w:hAnsi="Footlight MT Light"/>
                <w:snapToGrid w:val="0"/>
                <w:color w:val="000000"/>
                <w:sz w:val="22"/>
                <w:szCs w:val="22"/>
                <w:lang w:val="id-ID"/>
              </w:rPr>
              <w:t>Untuk Penyedia:</w:t>
            </w:r>
          </w:p>
          <w:tbl>
            <w:tblPr>
              <w:tblStyle w:val="23"/>
              <w:tblpPr w:leftFromText="180" w:rightFromText="180" w:vertAnchor="text" w:horzAnchor="page" w:tblpX="101" w:tblpY="122"/>
              <w:tblOverlap w:val="never"/>
              <w:tblW w:w="6240" w:type="dxa"/>
              <w:tblInd w:w="0" w:type="dxa"/>
              <w:tblLayout w:type="fixed"/>
              <w:tblCellMar>
                <w:top w:w="0" w:type="dxa"/>
                <w:left w:w="108" w:type="dxa"/>
                <w:bottom w:w="0" w:type="dxa"/>
                <w:right w:w="108" w:type="dxa"/>
              </w:tblCellMar>
            </w:tblPr>
            <w:tblGrid>
              <w:gridCol w:w="1344"/>
              <w:gridCol w:w="289"/>
              <w:gridCol w:w="4607"/>
            </w:tblGrid>
            <w:tr>
              <w:tblPrEx>
                <w:tblLayout w:type="fixed"/>
                <w:tblCellMar>
                  <w:top w:w="0" w:type="dxa"/>
                  <w:left w:w="108" w:type="dxa"/>
                  <w:bottom w:w="0" w:type="dxa"/>
                  <w:right w:w="108" w:type="dxa"/>
                </w:tblCellMar>
              </w:tblPrEx>
              <w:trPr>
                <w:trHeight w:val="541" w:hRule="atLeast"/>
              </w:trPr>
              <w:tc>
                <w:tcPr>
                  <w:tcW w:w="1344"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Nama</w:t>
                  </w:r>
                </w:p>
              </w:tc>
              <w:tc>
                <w:tcPr>
                  <w:tcW w:w="289" w:type="dxa"/>
                </w:tcPr>
                <w:p>
                  <w:pPr>
                    <w:pStyle w:val="34"/>
                    <w:spacing w:after="0"/>
                    <w:jc w:val="center"/>
                    <w:rPr>
                      <w:rFonts w:hint="default" w:ascii="Footlight MT Light" w:hAnsi="Footlight MT Light" w:cs="Footlight MT Light"/>
                      <w:sz w:val="22"/>
                      <w:szCs w:val="22"/>
                    </w:rPr>
                  </w:pPr>
                  <w:r>
                    <w:rPr>
                      <w:rFonts w:hint="default" w:ascii="Footlight MT Light" w:hAnsi="Footlight MT Light" w:cs="Footlight MT Light"/>
                      <w:sz w:val="22"/>
                      <w:szCs w:val="22"/>
                    </w:rPr>
                    <w:t>:</w:t>
                  </w:r>
                </w:p>
              </w:tc>
              <w:tc>
                <w:tcPr>
                  <w:tcW w:w="4607" w:type="dxa"/>
                </w:tcPr>
                <w:p>
                  <w:pPr>
                    <w:pStyle w:val="34"/>
                    <w:spacing w:after="0"/>
                    <w:rPr>
                      <w:rFonts w:hint="default" w:ascii="Footlight MT Light" w:hAnsi="Footlight MT Light" w:cs="Footlight MT Light"/>
                      <w:b/>
                      <w:bCs/>
                      <w:i/>
                      <w:color w:val="0070C0"/>
                      <w:sz w:val="22"/>
                      <w:szCs w:val="22"/>
                    </w:rPr>
                  </w:pP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nama yang ditunjuk menjadi Wakil Sah Penyedia]</w:t>
                  </w:r>
                </w:p>
              </w:tc>
            </w:tr>
            <w:tr>
              <w:tblPrEx>
                <w:tblLayout w:type="fixed"/>
                <w:tblCellMar>
                  <w:top w:w="0" w:type="dxa"/>
                  <w:left w:w="108" w:type="dxa"/>
                  <w:bottom w:w="0" w:type="dxa"/>
                  <w:right w:w="108" w:type="dxa"/>
                </w:tblCellMar>
              </w:tblPrEx>
              <w:trPr>
                <w:trHeight w:val="829" w:hRule="atLeast"/>
              </w:trPr>
              <w:tc>
                <w:tcPr>
                  <w:tcW w:w="1344" w:type="dxa"/>
                </w:tcPr>
                <w:p>
                  <w:pPr>
                    <w:pStyle w:val="34"/>
                    <w:spacing w:after="0"/>
                    <w:rPr>
                      <w:rFonts w:hint="default" w:ascii="Footlight MT Light" w:hAnsi="Footlight MT Light" w:cs="Footlight MT Light"/>
                      <w:strike/>
                      <w:sz w:val="22"/>
                      <w:szCs w:val="22"/>
                    </w:rPr>
                  </w:pPr>
                </w:p>
              </w:tc>
              <w:tc>
                <w:tcPr>
                  <w:tcW w:w="289" w:type="dxa"/>
                </w:tcPr>
                <w:p>
                  <w:pPr>
                    <w:pStyle w:val="34"/>
                    <w:spacing w:after="0"/>
                    <w:rPr>
                      <w:rFonts w:hint="default" w:ascii="Footlight MT Light" w:hAnsi="Footlight MT Light" w:cs="Footlight MT Light"/>
                      <w:strike/>
                      <w:sz w:val="22"/>
                      <w:szCs w:val="22"/>
                    </w:rPr>
                  </w:pPr>
                </w:p>
              </w:tc>
              <w:tc>
                <w:tcPr>
                  <w:tcW w:w="4607" w:type="dxa"/>
                </w:tcPr>
                <w:p>
                  <w:pPr>
                    <w:pStyle w:val="34"/>
                    <w:spacing w:after="0"/>
                    <w:rPr>
                      <w:rFonts w:hint="default" w:ascii="Footlight MT Light" w:hAnsi="Footlight MT Light" w:cs="Footlight MT Light"/>
                      <w:sz w:val="22"/>
                      <w:szCs w:val="22"/>
                    </w:rPr>
                  </w:pPr>
                  <w:r>
                    <w:rPr>
                      <w:rFonts w:hint="default" w:ascii="Footlight MT Light" w:hAnsi="Footlight MT Light" w:cs="Footlight MT Light"/>
                      <w:sz w:val="22"/>
                      <w:szCs w:val="22"/>
                    </w:rPr>
                    <w:t xml:space="preserve">Berdasarkan  Surat Keputusan </w:t>
                  </w:r>
                  <w:r>
                    <w:rPr>
                      <w:rFonts w:hint="default" w:ascii="Footlight MT Light" w:hAnsi="Footlight MT Light" w:cs="Footlight MT Light"/>
                      <w:b/>
                      <w:bCs/>
                      <w:color w:val="0070C0"/>
                      <w:sz w:val="22"/>
                      <w:szCs w:val="22"/>
                    </w:rPr>
                    <w:t>……</w:t>
                  </w:r>
                  <w:r>
                    <w:rPr>
                      <w:rFonts w:hint="default" w:ascii="Footlight MT Light" w:hAnsi="Footlight MT Light" w:cs="Footlight MT Light"/>
                      <w:color w:val="0070C0"/>
                      <w:sz w:val="22"/>
                      <w:szCs w:val="22"/>
                    </w:rPr>
                    <w:t xml:space="preserve"> </w:t>
                  </w:r>
                  <w:r>
                    <w:rPr>
                      <w:rFonts w:hint="default" w:ascii="Footlight MT Light" w:hAnsi="Footlight MT Light" w:cs="Footlight MT Light"/>
                      <w:sz w:val="22"/>
                      <w:szCs w:val="22"/>
                    </w:rPr>
                    <w:t xml:space="preserve"> nomor</w:t>
                  </w:r>
                  <w:r>
                    <w:rPr>
                      <w:rFonts w:hint="default" w:ascii="Footlight MT Light" w:hAnsi="Footlight MT Light" w:cs="Footlight MT Light"/>
                      <w:b/>
                      <w:bCs/>
                      <w:sz w:val="22"/>
                      <w:szCs w:val="22"/>
                    </w:rPr>
                    <w:t xml:space="preserve"> </w:t>
                  </w:r>
                  <w:r>
                    <w:rPr>
                      <w:rFonts w:hint="default" w:ascii="Footlight MT Light" w:hAnsi="Footlight MT Light" w:cs="Footlight MT Light"/>
                      <w:b/>
                      <w:bCs/>
                      <w:color w:val="0070C0"/>
                      <w:sz w:val="22"/>
                      <w:szCs w:val="22"/>
                    </w:rPr>
                    <w:t>.….</w:t>
                  </w:r>
                  <w:r>
                    <w:rPr>
                      <w:rFonts w:hint="default" w:ascii="Footlight MT Light" w:hAnsi="Footlight MT Light" w:cs="Footlight MT Light"/>
                      <w:sz w:val="22"/>
                      <w:szCs w:val="22"/>
                    </w:rPr>
                    <w:t xml:space="preserve"> tanggal </w:t>
                  </w:r>
                  <w:r>
                    <w:rPr>
                      <w:rFonts w:hint="default" w:ascii="Footlight MT Light" w:hAnsi="Footlight MT Light" w:cs="Footlight MT Light"/>
                      <w:b/>
                      <w:bCs/>
                      <w:color w:val="0070C0"/>
                      <w:sz w:val="22"/>
                      <w:szCs w:val="22"/>
                    </w:rPr>
                    <w:t xml:space="preserve">……. </w:t>
                  </w:r>
                  <w:r>
                    <w:rPr>
                      <w:rFonts w:hint="default" w:ascii="Footlight MT Light" w:hAnsi="Footlight MT Light" w:cs="Footlight MT Light"/>
                      <w:b/>
                      <w:bCs/>
                      <w:i/>
                      <w:color w:val="0070C0"/>
                      <w:sz w:val="22"/>
                      <w:szCs w:val="22"/>
                    </w:rPr>
                    <w:t>[diisi nomor dan tanggal SK pengangkatan Wakil Sah Penyedia]</w:t>
                  </w:r>
                </w:p>
              </w:tc>
            </w:tr>
          </w:tbl>
          <w:p>
            <w:pPr>
              <w:jc w:val="left"/>
              <w:rPr>
                <w:rFonts w:hint="default" w:ascii="Footlight MT Light" w:hAnsi="Footlight MT Light"/>
                <w:snapToGrid w:val="0"/>
                <w:color w:val="000000"/>
                <w:sz w:val="22"/>
                <w:szCs w:val="22"/>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02" w:hRule="atLeast"/>
        </w:trPr>
        <w:tc>
          <w:tcPr>
            <w:tcW w:w="4754" w:type="dxa"/>
            <w:gridSpan w:val="5"/>
            <w:tcBorders>
              <w:bottom w:val="nil"/>
            </w:tcBorders>
            <w:vAlign w:val="top"/>
          </w:tcPr>
          <w:p>
            <w:pPr>
              <w:jc w:val="both"/>
              <w:rPr>
                <w:rFonts w:ascii="Footlight MT Light" w:hAnsi="Footlight MT Light"/>
                <w:snapToGrid w:val="0"/>
                <w:sz w:val="22"/>
                <w:szCs w:val="22"/>
                <w:lang w:val="id-ID"/>
              </w:rPr>
            </w:pPr>
            <w:r>
              <w:rPr>
                <w:rFonts w:ascii="Footlight MT Light" w:hAnsi="Footlight MT Light"/>
                <w:snapToGrid w:val="0"/>
                <w:sz w:val="22"/>
                <w:szCs w:val="22"/>
                <w:lang w:val="sv-SE"/>
              </w:rPr>
              <w:t xml:space="preserve">SURAT </w:t>
            </w:r>
            <w:r>
              <w:rPr>
                <w:rFonts w:ascii="Footlight MT Light" w:hAnsi="Footlight MT Light"/>
                <w:snapToGrid w:val="0"/>
                <w:sz w:val="22"/>
                <w:szCs w:val="22"/>
                <w:lang w:val="id-ID"/>
              </w:rPr>
              <w:t>UNDANGAN PENGADAAN LANGSUNG</w:t>
            </w:r>
          </w:p>
          <w:tbl>
            <w:tblPr>
              <w:tblStyle w:val="24"/>
              <w:tblpPr w:leftFromText="180" w:rightFromText="180" w:vertAnchor="text" w:horzAnchor="page" w:tblpX="123" w:tblpY="97"/>
              <w:tblOverlap w:val="never"/>
              <w:tblW w:w="453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2"/>
              <w:gridCol w:w="256"/>
              <w:gridCol w:w="2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Nomor</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b/>
                      <w:bCs/>
                      <w:snapToGrid w:val="0"/>
                      <w:color w:val="0070C0"/>
                      <w:sz w:val="22"/>
                      <w:szCs w:val="22"/>
                      <w:vertAlign w:val="baseline"/>
                      <w:lang w:val="id-ID"/>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Tanggal</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vAlign w:val="top"/>
                </w:tcPr>
                <w:p>
                  <w:pPr>
                    <w:widowControl w:val="0"/>
                    <w:jc w:val="both"/>
                    <w:rPr>
                      <w:rFonts w:ascii="Footlight MT Light" w:hAnsi="Footlight MT Light"/>
                      <w:snapToGrid w:val="0"/>
                      <w:sz w:val="22"/>
                      <w:szCs w:val="22"/>
                      <w:vertAlign w:val="baseline"/>
                      <w:lang w:val="fi-FI"/>
                    </w:rPr>
                  </w:pPr>
                  <w:r>
                    <w:rPr>
                      <w:rFonts w:ascii="Footlight MT Light" w:hAnsi="Footlight MT Light"/>
                      <w:b/>
                      <w:bCs/>
                      <w:snapToGrid w:val="0"/>
                      <w:color w:val="0070C0"/>
                      <w:sz w:val="22"/>
                      <w:szCs w:val="22"/>
                      <w:vertAlign w:val="baseline"/>
                      <w:lang w:val="id-ID"/>
                    </w:rPr>
                    <w:t>...................................</w:t>
                  </w:r>
                </w:p>
              </w:tc>
            </w:tr>
          </w:tbl>
          <w:p>
            <w:pPr>
              <w:jc w:val="both"/>
              <w:rPr>
                <w:rFonts w:ascii="Footlight MT Light" w:hAnsi="Footlight MT Light"/>
                <w:snapToGrid w:val="0"/>
                <w:sz w:val="22"/>
                <w:szCs w:val="22"/>
                <w:lang w:val="fi-FI"/>
              </w:rPr>
            </w:pPr>
          </w:p>
        </w:tc>
        <w:tc>
          <w:tcPr>
            <w:tcW w:w="4754" w:type="dxa"/>
            <w:gridSpan w:val="5"/>
            <w:tcBorders>
              <w:bottom w:val="nil"/>
            </w:tcBorders>
            <w:vAlign w:val="top"/>
          </w:tcPr>
          <w:p>
            <w:pPr>
              <w:jc w:val="both"/>
              <w:rPr>
                <w:rFonts w:ascii="Footlight MT Light" w:hAnsi="Footlight MT Light"/>
                <w:snapToGrid w:val="0"/>
                <w:sz w:val="22"/>
                <w:szCs w:val="22"/>
                <w:lang w:val="id-ID"/>
              </w:rPr>
            </w:pPr>
            <w:r>
              <w:rPr>
                <w:rFonts w:ascii="Footlight MT Light" w:hAnsi="Footlight MT Light"/>
                <w:snapToGrid w:val="0"/>
                <w:sz w:val="22"/>
                <w:szCs w:val="22"/>
                <w:lang w:val="id-ID"/>
              </w:rPr>
              <w:t xml:space="preserve">BERITA ACARA HASIL PENGADAAN LANGSUNG </w:t>
            </w:r>
          </w:p>
          <w:tbl>
            <w:tblPr>
              <w:tblStyle w:val="24"/>
              <w:tblpPr w:leftFromText="180" w:rightFromText="180" w:vertAnchor="text" w:horzAnchor="page" w:tblpX="123" w:tblpY="97"/>
              <w:tblOverlap w:val="never"/>
              <w:tblW w:w="4538"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512"/>
              <w:gridCol w:w="256"/>
              <w:gridCol w:w="2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Nomor</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b/>
                      <w:bCs/>
                      <w:snapToGrid w:val="0"/>
                      <w:color w:val="0070C0"/>
                      <w:sz w:val="22"/>
                      <w:szCs w:val="22"/>
                      <w:vertAlign w:val="baseline"/>
                      <w:lang w:val="id-ID"/>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c>
                <w:tcPr>
                  <w:tcW w:w="1512"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Tanggal</w:t>
                  </w:r>
                </w:p>
              </w:tc>
              <w:tc>
                <w:tcPr>
                  <w:tcW w:w="256" w:type="dxa"/>
                  <w:tcBorders>
                    <w:tl2br w:val="nil"/>
                    <w:tr2bl w:val="nil"/>
                  </w:tcBorders>
                </w:tcPr>
                <w:p>
                  <w:pPr>
                    <w:widowControl w:val="0"/>
                    <w:jc w:val="both"/>
                    <w:rPr>
                      <w:rFonts w:ascii="Footlight MT Light" w:hAnsi="Footlight MT Light"/>
                      <w:snapToGrid w:val="0"/>
                      <w:sz w:val="22"/>
                      <w:szCs w:val="22"/>
                      <w:vertAlign w:val="baseline"/>
                      <w:lang w:val="id-ID"/>
                    </w:rPr>
                  </w:pPr>
                  <w:r>
                    <w:rPr>
                      <w:rFonts w:ascii="Footlight MT Light" w:hAnsi="Footlight MT Light"/>
                      <w:snapToGrid w:val="0"/>
                      <w:sz w:val="22"/>
                      <w:szCs w:val="22"/>
                      <w:vertAlign w:val="baseline"/>
                      <w:lang w:val="id-ID"/>
                    </w:rPr>
                    <w:t>:</w:t>
                  </w:r>
                </w:p>
              </w:tc>
              <w:tc>
                <w:tcPr>
                  <w:tcW w:w="2770" w:type="dxa"/>
                  <w:tcBorders>
                    <w:tl2br w:val="nil"/>
                    <w:tr2bl w:val="nil"/>
                  </w:tcBorders>
                  <w:vAlign w:val="top"/>
                </w:tcPr>
                <w:p>
                  <w:pPr>
                    <w:widowControl w:val="0"/>
                    <w:jc w:val="both"/>
                    <w:rPr>
                      <w:rFonts w:ascii="Footlight MT Light" w:hAnsi="Footlight MT Light"/>
                      <w:snapToGrid w:val="0"/>
                      <w:sz w:val="22"/>
                      <w:szCs w:val="22"/>
                      <w:vertAlign w:val="baseline"/>
                      <w:lang w:val="fi-FI"/>
                    </w:rPr>
                  </w:pPr>
                  <w:r>
                    <w:rPr>
                      <w:rFonts w:ascii="Footlight MT Light" w:hAnsi="Footlight MT Light"/>
                      <w:b/>
                      <w:bCs/>
                      <w:snapToGrid w:val="0"/>
                      <w:color w:val="0070C0"/>
                      <w:sz w:val="22"/>
                      <w:szCs w:val="22"/>
                      <w:vertAlign w:val="baseline"/>
                      <w:lang w:val="id-ID"/>
                    </w:rPr>
                    <w:t>...................................</w:t>
                  </w:r>
                </w:p>
              </w:tc>
            </w:tr>
          </w:tbl>
          <w:p>
            <w:pPr>
              <w:jc w:val="both"/>
              <w:rPr>
                <w:rFonts w:ascii="Footlight MT Light" w:hAnsi="Footlight MT Light"/>
                <w:snapToGrid w:val="0"/>
                <w:sz w:val="22"/>
                <w:szCs w:val="22"/>
                <w:lang w:val="fi-F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7" w:hRule="atLeast"/>
        </w:trPr>
        <w:tc>
          <w:tcPr>
            <w:tcW w:w="9508" w:type="dxa"/>
            <w:gridSpan w:val="10"/>
            <w:vAlign w:val="center"/>
          </w:tcPr>
          <w:p>
            <w:pPr>
              <w:jc w:val="center"/>
              <w:rPr>
                <w:rFonts w:ascii="Footlight MT Light" w:hAnsi="Footlight MT Light"/>
                <w:snapToGrid w:val="0"/>
                <w:color w:val="000000"/>
                <w:sz w:val="22"/>
                <w:szCs w:val="22"/>
                <w:lang w:val="fi-FI"/>
              </w:rPr>
            </w:pPr>
            <w:r>
              <w:rPr>
                <w:rFonts w:ascii="Footlight MT Light" w:hAnsi="Footlight MT Light"/>
                <w:snapToGrid w:val="0"/>
                <w:color w:val="000000"/>
                <w:sz w:val="22"/>
                <w:szCs w:val="22"/>
                <w:lang w:val="fi-FI"/>
              </w:rPr>
              <w:t xml:space="preserve">SUMBER DANA: </w:t>
            </w:r>
            <w:r>
              <w:rPr>
                <w:rFonts w:ascii="Footlight MT Light" w:hAnsi="Footlight MT Light"/>
                <w:i/>
                <w:snapToGrid w:val="0"/>
                <w:color w:val="000000"/>
                <w:sz w:val="22"/>
                <w:szCs w:val="22"/>
                <w:lang w:val="fi-FI"/>
              </w:rPr>
              <w:t>[sebagai contoh, cantumkan ”dibebankan atas DIPA</w:t>
            </w:r>
            <w:r>
              <w:rPr>
                <w:rFonts w:ascii="Footlight MT Light" w:hAnsi="Footlight MT Light"/>
                <w:i/>
                <w:snapToGrid w:val="0"/>
                <w:color w:val="000000"/>
                <w:sz w:val="22"/>
                <w:szCs w:val="22"/>
                <w:lang w:val="id-ID"/>
              </w:rPr>
              <w:t>/DPA</w:t>
            </w:r>
            <w:r>
              <w:rPr>
                <w:rFonts w:ascii="Footlight MT Light" w:hAnsi="Footlight MT Light"/>
                <w:i/>
                <w:snapToGrid w:val="0"/>
                <w:color w:val="000000"/>
                <w:sz w:val="22"/>
                <w:szCs w:val="22"/>
                <w:lang w:val="fi-FI"/>
              </w:rPr>
              <w:t xml:space="preserve"> </w:t>
            </w:r>
            <w:r>
              <w:rPr>
                <w:rFonts w:ascii="Footlight MT Light" w:hAnsi="Footlight MT Light"/>
                <w:b/>
                <w:bCs/>
                <w:i/>
                <w:snapToGrid w:val="0"/>
                <w:color w:val="0000FF"/>
                <w:sz w:val="22"/>
                <w:szCs w:val="22"/>
                <w:lang w:val="fi-FI"/>
              </w:rPr>
              <w:t>__________</w:t>
            </w:r>
            <w:r>
              <w:rPr>
                <w:rFonts w:ascii="Footlight MT Light" w:hAnsi="Footlight MT Light"/>
                <w:i/>
                <w:snapToGrid w:val="0"/>
                <w:color w:val="000000"/>
                <w:sz w:val="22"/>
                <w:szCs w:val="22"/>
                <w:lang w:val="fi-FI"/>
              </w:rPr>
              <w:t xml:space="preserve"> Tahun Anggaran</w:t>
            </w:r>
            <w:r>
              <w:rPr>
                <w:rFonts w:ascii="Footlight MT Light" w:hAnsi="Footlight MT Light"/>
                <w:b/>
                <w:bCs/>
                <w:i/>
                <w:snapToGrid w:val="0"/>
                <w:color w:val="0070C0"/>
                <w:sz w:val="22"/>
                <w:szCs w:val="22"/>
                <w:lang w:val="fi-FI"/>
              </w:rPr>
              <w:t xml:space="preserve"> ____ </w:t>
            </w:r>
            <w:r>
              <w:rPr>
                <w:rFonts w:ascii="Footlight MT Light" w:hAnsi="Footlight MT Light"/>
                <w:i/>
                <w:snapToGrid w:val="0"/>
                <w:color w:val="000000"/>
                <w:sz w:val="22"/>
                <w:szCs w:val="22"/>
                <w:lang w:val="fi-FI"/>
              </w:rPr>
              <w:t>untuk mata anggaran kegaiatan</w:t>
            </w:r>
            <w:r>
              <w:rPr>
                <w:rFonts w:ascii="Footlight MT Light" w:hAnsi="Footlight MT Light"/>
                <w:b/>
                <w:bCs/>
                <w:i/>
                <w:snapToGrid w:val="0"/>
                <w:color w:val="0070C0"/>
                <w:sz w:val="22"/>
                <w:szCs w:val="22"/>
                <w:lang w:val="fi-FI"/>
              </w:rPr>
              <w:t xml:space="preserve"> </w:t>
            </w:r>
            <w:r>
              <w:rPr>
                <w:rFonts w:ascii="Footlight MT Light" w:hAnsi="Footlight MT Light"/>
                <w:b/>
                <w:bCs/>
                <w:i/>
                <w:iCs w:val="0"/>
                <w:snapToGrid w:val="0"/>
                <w:color w:val="0070C0"/>
                <w:sz w:val="22"/>
                <w:szCs w:val="22"/>
                <w:lang w:val="fi-FI"/>
              </w:rPr>
              <w:t>__________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5" w:hRule="atLeast"/>
        </w:trPr>
        <w:tc>
          <w:tcPr>
            <w:tcW w:w="9508" w:type="dxa"/>
            <w:gridSpan w:val="10"/>
            <w:vAlign w:val="center"/>
          </w:tcPr>
          <w:p>
            <w:pPr>
              <w:jc w:val="center"/>
              <w:rPr>
                <w:rFonts w:ascii="Footlight MT Light" w:hAnsi="Footlight MT Light"/>
                <w:snapToGrid w:val="0"/>
                <w:color w:val="000000"/>
                <w:sz w:val="22"/>
                <w:szCs w:val="22"/>
                <w:lang w:val="fi-FI"/>
              </w:rPr>
            </w:pPr>
            <w:r>
              <w:rPr>
                <w:rFonts w:ascii="Footlight MT Light" w:hAnsi="Footlight MT Light"/>
                <w:snapToGrid w:val="0"/>
                <w:color w:val="000000"/>
                <w:sz w:val="22"/>
                <w:szCs w:val="22"/>
                <w:lang w:val="fi-FI"/>
              </w:rPr>
              <w:t>WAKTU PELAKSANAAN PEKERJAAN:</w:t>
            </w:r>
            <w:r>
              <w:rPr>
                <w:rFonts w:ascii="Footlight MT Light" w:hAnsi="Footlight MT Light"/>
                <w:color w:val="000000"/>
                <w:sz w:val="22"/>
                <w:szCs w:val="22"/>
                <w:lang w:val="fi-FI"/>
              </w:rPr>
              <w:t xml:space="preserve"> </w:t>
            </w:r>
            <w:r>
              <w:rPr>
                <w:rFonts w:ascii="Footlight MT Light" w:hAnsi="Footlight MT Light"/>
                <w:b/>
                <w:bCs/>
                <w:color w:val="0070C0"/>
                <w:sz w:val="22"/>
                <w:szCs w:val="22"/>
                <w:lang w:val="fi-FI"/>
              </w:rPr>
              <w:t>___ (__________)</w:t>
            </w:r>
            <w:r>
              <w:rPr>
                <w:rFonts w:ascii="Footlight MT Light" w:hAnsi="Footlight MT Light"/>
                <w:color w:val="000000"/>
                <w:sz w:val="22"/>
                <w:szCs w:val="22"/>
                <w:lang w:val="fi-FI"/>
              </w:rPr>
              <w:t xml:space="preserve"> hari kalender/bulan/tahun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4" w:hRule="atLeast"/>
        </w:trPr>
        <w:tc>
          <w:tcPr>
            <w:tcW w:w="9508" w:type="dxa"/>
            <w:gridSpan w:val="10"/>
            <w:tcBorders>
              <w:bottom w:val="nil"/>
            </w:tcBorders>
            <w:vAlign w:val="center"/>
          </w:tcPr>
          <w:p>
            <w:pPr>
              <w:jc w:val="center"/>
              <w:rPr>
                <w:rFonts w:ascii="Footlight MT Light" w:hAnsi="Footlight MT Light"/>
                <w:snapToGrid w:val="0"/>
                <w:color w:val="000000"/>
                <w:sz w:val="22"/>
                <w:szCs w:val="22"/>
                <w:lang w:val="sv-SE"/>
              </w:rPr>
            </w:pPr>
            <w:r>
              <w:rPr>
                <w:rFonts w:hint="default" w:ascii="Footlight MT Light" w:hAnsi="Footlight MT Light"/>
                <w:b w:val="0"/>
                <w:bCs/>
                <w:snapToGrid w:val="0"/>
                <w:sz w:val="22"/>
                <w:szCs w:val="22"/>
                <w:lang w:val="sv-SE"/>
              </w:rPr>
              <w:t xml:space="preserve">Pembayaran untuk SPK ini dilakukan ke Bank </w:t>
            </w:r>
            <w:r>
              <w:rPr>
                <w:rFonts w:hint="default" w:ascii="Footlight MT Light" w:hAnsi="Footlight MT Light"/>
                <w:b/>
                <w:bCs w:val="0"/>
                <w:snapToGrid w:val="0"/>
                <w:color w:val="0070C0"/>
                <w:sz w:val="22"/>
                <w:szCs w:val="22"/>
                <w:lang w:val="sv-SE"/>
              </w:rPr>
              <w:t>...</w:t>
            </w:r>
            <w:r>
              <w:rPr>
                <w:rFonts w:hint="default" w:ascii="Footlight MT Light" w:hAnsi="Footlight MT Light"/>
                <w:b/>
                <w:bCs w:val="0"/>
                <w:snapToGrid w:val="0"/>
                <w:color w:val="0070C0"/>
                <w:sz w:val="22"/>
                <w:szCs w:val="22"/>
                <w:lang w:val="id-ID"/>
              </w:rPr>
              <w:t>......</w:t>
            </w:r>
            <w:r>
              <w:rPr>
                <w:rFonts w:hint="default" w:ascii="Footlight MT Light" w:hAnsi="Footlight MT Light"/>
                <w:b/>
                <w:bCs w:val="0"/>
                <w:snapToGrid w:val="0"/>
                <w:color w:val="0070C0"/>
                <w:sz w:val="22"/>
                <w:szCs w:val="22"/>
                <w:lang w:val="sv-SE"/>
              </w:rPr>
              <w:t>....</w:t>
            </w:r>
            <w:r>
              <w:rPr>
                <w:rFonts w:hint="default" w:ascii="Footlight MT Light" w:hAnsi="Footlight MT Light"/>
                <w:b/>
                <w:bCs w:val="0"/>
                <w:snapToGrid w:val="0"/>
                <w:color w:val="0070C0"/>
                <w:sz w:val="22"/>
                <w:szCs w:val="22"/>
                <w:lang w:val="id-ID"/>
              </w:rPr>
              <w:t xml:space="preserve"> (nama Bank)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3" w:hRule="atLeast"/>
        </w:trPr>
        <w:tc>
          <w:tcPr>
            <w:tcW w:w="9508" w:type="dxa"/>
            <w:gridSpan w:val="10"/>
            <w:tcBorders>
              <w:top w:val="nil"/>
              <w:bottom w:val="nil"/>
            </w:tcBorders>
            <w:vAlign w:val="center"/>
          </w:tcPr>
          <w:p>
            <w:pPr>
              <w:jc w:val="center"/>
              <w:rPr>
                <w:rFonts w:ascii="Footlight MT Light" w:hAnsi="Footlight MT Light"/>
                <w:snapToGrid w:val="0"/>
                <w:color w:val="000000"/>
                <w:sz w:val="22"/>
                <w:szCs w:val="22"/>
                <w:lang w:val="id-ID"/>
              </w:rPr>
            </w:pPr>
            <w:r>
              <w:rPr>
                <w:rFonts w:hint="default" w:ascii="Footlight MT Light" w:hAnsi="Footlight MT Light"/>
                <w:b w:val="0"/>
                <w:bCs/>
                <w:snapToGrid w:val="0"/>
                <w:sz w:val="22"/>
                <w:szCs w:val="22"/>
                <w:lang w:val="sv-SE"/>
              </w:rPr>
              <w:t xml:space="preserve">rekening nomor : </w:t>
            </w:r>
            <w:r>
              <w:rPr>
                <w:rFonts w:hint="default" w:ascii="Footlight MT Light" w:hAnsi="Footlight MT Light"/>
                <w:b/>
                <w:bCs w:val="0"/>
                <w:snapToGrid w:val="0"/>
                <w:color w:val="0070C0"/>
                <w:sz w:val="22"/>
                <w:szCs w:val="22"/>
                <w:lang w:val="sv-SE"/>
              </w:rPr>
              <w:t>.............</w:t>
            </w:r>
            <w:r>
              <w:rPr>
                <w:rFonts w:hint="default" w:ascii="Footlight MT Light" w:hAnsi="Footlight MT Light"/>
                <w:b/>
                <w:bCs w:val="0"/>
                <w:snapToGrid w:val="0"/>
                <w:color w:val="0070C0"/>
                <w:sz w:val="22"/>
                <w:szCs w:val="22"/>
                <w:lang w:val="id-ID"/>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trPr>
        <w:tc>
          <w:tcPr>
            <w:tcW w:w="9508" w:type="dxa"/>
            <w:gridSpan w:val="10"/>
            <w:tcBorders>
              <w:top w:val="nil"/>
            </w:tcBorders>
            <w:vAlign w:val="center"/>
          </w:tcPr>
          <w:p>
            <w:pPr>
              <w:jc w:val="center"/>
              <w:rPr>
                <w:rFonts w:ascii="Footlight MT Light" w:hAnsi="Footlight MT Light"/>
                <w:snapToGrid w:val="0"/>
                <w:color w:val="000000"/>
                <w:sz w:val="22"/>
                <w:szCs w:val="22"/>
                <w:lang w:val="sv-SE"/>
              </w:rPr>
            </w:pPr>
            <w:r>
              <w:rPr>
                <w:rFonts w:hint="default" w:ascii="Footlight MT Light" w:hAnsi="Footlight MT Light"/>
                <w:snapToGrid w:val="0"/>
                <w:color w:val="000000"/>
                <w:sz w:val="22"/>
                <w:szCs w:val="22"/>
                <w:lang w:val="sv-SE"/>
              </w:rPr>
              <w:t xml:space="preserve">atas nama Penyedia : </w:t>
            </w:r>
            <w:r>
              <w:rPr>
                <w:rFonts w:hint="default" w:ascii="Footlight MT Light" w:hAnsi="Footlight MT Light"/>
                <w:b/>
                <w:bCs/>
                <w:snapToGrid w:val="0"/>
                <w:color w:val="0070C0"/>
                <w:sz w:val="22"/>
                <w:szCs w:val="22"/>
                <w:lang w:val="sv-S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9508" w:type="dxa"/>
            <w:gridSpan w:val="10"/>
            <w:vAlign w:val="center"/>
          </w:tcPr>
          <w:p>
            <w:pPr>
              <w:jc w:val="both"/>
              <w:rPr>
                <w:rFonts w:ascii="Footlight MT Light" w:hAnsi="Footlight MT Light"/>
                <w:snapToGrid w:val="0"/>
                <w:color w:val="000000"/>
                <w:sz w:val="22"/>
                <w:szCs w:val="22"/>
                <w:lang w:val="sv-SE"/>
              </w:rPr>
            </w:pPr>
            <w:r>
              <w:rPr>
                <w:rFonts w:hint="default" w:ascii="Footlight MT Light" w:hAnsi="Footlight MT Light"/>
                <w:snapToGrid w:val="0"/>
                <w:color w:val="000000"/>
                <w:sz w:val="22"/>
                <w:szCs w:val="22"/>
                <w:lang w:val="sv-SE"/>
              </w:rPr>
              <w:t>SPK ini mulai berlaku efektif terhitung sejak tanggal diterbitkannya SPMK dan penyelesaian keseluruhan pekerjaan sebagaimana diatur dalam SPK ini.</w:t>
            </w:r>
            <w:bookmarkStart w:id="1230" w:name="_GoBack"/>
            <w:bookmarkEnd w:id="12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9508" w:type="dxa"/>
            <w:gridSpan w:val="10"/>
            <w:vAlign w:val="center"/>
          </w:tcPr>
          <w:p>
            <w:pPr>
              <w:jc w:val="center"/>
              <w:rPr>
                <w:rFonts w:ascii="Footlight MT Light" w:hAnsi="Footlight MT Light"/>
                <w:snapToGrid w:val="0"/>
                <w:color w:val="000000"/>
                <w:sz w:val="22"/>
                <w:szCs w:val="22"/>
                <w:lang w:val="sv-SE"/>
              </w:rPr>
            </w:pPr>
            <w:r>
              <w:rPr>
                <w:rFonts w:ascii="Footlight MT Light" w:hAnsi="Footlight MT Light"/>
                <w:snapToGrid w:val="0"/>
                <w:color w:val="000000"/>
                <w:sz w:val="22"/>
                <w:szCs w:val="22"/>
                <w:lang w:val="sv-SE"/>
              </w:rPr>
              <w:t>NILAI PEKERJAAN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2" w:hRule="atLeast"/>
        </w:trPr>
        <w:tc>
          <w:tcPr>
            <w:tcW w:w="648" w:type="dxa"/>
            <w:vMerge w:val="restart"/>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No.</w:t>
            </w:r>
          </w:p>
        </w:tc>
        <w:tc>
          <w:tcPr>
            <w:tcW w:w="1213" w:type="dxa"/>
            <w:vMerge w:val="restart"/>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Komponen Biaya</w:t>
            </w:r>
          </w:p>
        </w:tc>
        <w:tc>
          <w:tcPr>
            <w:tcW w:w="2967" w:type="dxa"/>
            <w:gridSpan w:val="4"/>
            <w:vAlign w:val="center"/>
          </w:tcPr>
          <w:p>
            <w:pPr>
              <w:jc w:val="center"/>
              <w:rPr>
                <w:rFonts w:ascii="Footlight MT Light" w:hAnsi="Footlight MT Light"/>
                <w:b/>
                <w:bCs/>
                <w:snapToGrid w:val="0"/>
                <w:color w:val="000000"/>
                <w:sz w:val="20"/>
                <w:szCs w:val="20"/>
                <w:lang w:val="nb-NO"/>
              </w:rPr>
            </w:pPr>
            <w:r>
              <w:rPr>
                <w:rFonts w:ascii="Footlight MT Light" w:hAnsi="Footlight MT Light"/>
                <w:b/>
                <w:bCs/>
                <w:snapToGrid w:val="0"/>
                <w:color w:val="000000"/>
                <w:sz w:val="20"/>
                <w:szCs w:val="20"/>
                <w:lang w:val="nb-NO"/>
              </w:rPr>
              <w:t>Biaya Langsung Personil</w:t>
            </w:r>
          </w:p>
        </w:tc>
        <w:tc>
          <w:tcPr>
            <w:tcW w:w="3420" w:type="dxa"/>
            <w:gridSpan w:val="3"/>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Biaya Langsung Non-Personil</w:t>
            </w:r>
          </w:p>
        </w:tc>
        <w:tc>
          <w:tcPr>
            <w:tcW w:w="1260"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Total (Rp)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648" w:type="dxa"/>
            <w:vMerge w:val="continue"/>
            <w:vAlign w:val="top"/>
          </w:tcPr>
          <w:p>
            <w:pPr>
              <w:jc w:val="both"/>
              <w:rPr>
                <w:rFonts w:ascii="Footlight MT Light" w:hAnsi="Footlight MT Light"/>
                <w:b/>
                <w:bCs/>
                <w:snapToGrid w:val="0"/>
                <w:color w:val="000000"/>
                <w:sz w:val="20"/>
                <w:szCs w:val="20"/>
                <w:lang w:val="sv-SE"/>
              </w:rPr>
            </w:pPr>
          </w:p>
        </w:tc>
        <w:tc>
          <w:tcPr>
            <w:tcW w:w="1213" w:type="dxa"/>
            <w:vMerge w:val="continue"/>
            <w:vAlign w:val="top"/>
          </w:tcPr>
          <w:p>
            <w:pPr>
              <w:jc w:val="center"/>
              <w:rPr>
                <w:rFonts w:ascii="Footlight MT Light" w:hAnsi="Footlight MT Light"/>
                <w:b/>
                <w:bCs/>
                <w:snapToGrid w:val="0"/>
                <w:color w:val="000000"/>
                <w:sz w:val="20"/>
                <w:szCs w:val="20"/>
                <w:lang w:val="sv-SE"/>
              </w:rPr>
            </w:pPr>
          </w:p>
        </w:tc>
        <w:tc>
          <w:tcPr>
            <w:tcW w:w="1067"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Kuantitas (Orang Bulan)</w:t>
            </w:r>
          </w:p>
        </w:tc>
        <w:tc>
          <w:tcPr>
            <w:tcW w:w="989"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Harga Satuan (Rp)</w:t>
            </w:r>
          </w:p>
        </w:tc>
        <w:tc>
          <w:tcPr>
            <w:tcW w:w="911" w:type="dxa"/>
            <w:gridSpan w:val="2"/>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Subtotal (Rp)</w:t>
            </w:r>
          </w:p>
        </w:tc>
        <w:tc>
          <w:tcPr>
            <w:tcW w:w="867"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Kuantitas</w:t>
            </w:r>
          </w:p>
          <w:p>
            <w:pPr>
              <w:jc w:val="center"/>
              <w:rPr>
                <w:rFonts w:ascii="Footlight MT Light" w:hAnsi="Footlight MT Light"/>
                <w:b/>
                <w:bCs/>
                <w:i/>
                <w:snapToGrid w:val="0"/>
                <w:color w:val="000000"/>
                <w:sz w:val="20"/>
                <w:szCs w:val="20"/>
                <w:lang w:val="sv-SE"/>
              </w:rPr>
            </w:pPr>
            <w:r>
              <w:rPr>
                <w:rFonts w:ascii="Footlight MT Light" w:hAnsi="Footlight MT Light"/>
                <w:b/>
                <w:bCs/>
                <w:i/>
                <w:snapToGrid w:val="0"/>
                <w:color w:val="000000"/>
                <w:sz w:val="20"/>
                <w:szCs w:val="20"/>
                <w:lang w:val="sv-SE"/>
              </w:rPr>
              <w:t>[jika tidak lump-sum]</w:t>
            </w:r>
          </w:p>
        </w:tc>
        <w:tc>
          <w:tcPr>
            <w:tcW w:w="1293"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Harga Satuan (Rp)</w:t>
            </w:r>
          </w:p>
        </w:tc>
        <w:tc>
          <w:tcPr>
            <w:tcW w:w="1260" w:type="dxa"/>
            <w:vAlign w:val="center"/>
          </w:tcPr>
          <w:p>
            <w:pPr>
              <w:jc w:val="center"/>
              <w:rPr>
                <w:rFonts w:ascii="Footlight MT Light" w:hAnsi="Footlight MT Light"/>
                <w:b/>
                <w:bCs/>
                <w:snapToGrid w:val="0"/>
                <w:color w:val="000000"/>
                <w:sz w:val="20"/>
                <w:szCs w:val="20"/>
                <w:lang w:val="sv-SE"/>
              </w:rPr>
            </w:pPr>
            <w:r>
              <w:rPr>
                <w:rFonts w:ascii="Footlight MT Light" w:hAnsi="Footlight MT Light"/>
                <w:b/>
                <w:bCs/>
                <w:snapToGrid w:val="0"/>
                <w:color w:val="000000"/>
                <w:sz w:val="20"/>
                <w:szCs w:val="20"/>
                <w:lang w:val="sv-SE"/>
              </w:rPr>
              <w:t>Subtotal (Rp)</w:t>
            </w:r>
          </w:p>
        </w:tc>
        <w:tc>
          <w:tcPr>
            <w:tcW w:w="1260" w:type="dxa"/>
            <w:vAlign w:val="top"/>
          </w:tcPr>
          <w:p>
            <w:pPr>
              <w:jc w:val="center"/>
              <w:rPr>
                <w:rFonts w:ascii="Footlight MT Light" w:hAnsi="Footlight MT Light"/>
                <w:b/>
                <w:bCs/>
                <w:snapToGrid w:val="0"/>
                <w:color w:val="000000"/>
                <w:sz w:val="20"/>
                <w:szCs w:val="20"/>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9" w:hRule="atLeast"/>
        </w:trPr>
        <w:tc>
          <w:tcPr>
            <w:tcW w:w="648" w:type="dxa"/>
            <w:vMerge w:val="restart"/>
            <w:vAlign w:val="top"/>
          </w:tcPr>
          <w:p>
            <w:pPr>
              <w:jc w:val="right"/>
              <w:rPr>
                <w:rFonts w:ascii="Footlight MT Light" w:hAnsi="Footlight MT Light"/>
                <w:snapToGrid w:val="0"/>
                <w:color w:val="000000"/>
                <w:sz w:val="16"/>
                <w:szCs w:val="16"/>
                <w:lang w:val="sv-SE"/>
              </w:rPr>
            </w:pPr>
          </w:p>
        </w:tc>
        <w:tc>
          <w:tcPr>
            <w:tcW w:w="1213" w:type="dxa"/>
            <w:vMerge w:val="restart"/>
            <w:vAlign w:val="top"/>
          </w:tcPr>
          <w:p>
            <w:pPr>
              <w:rPr>
                <w:rFonts w:ascii="Footlight MT Light" w:hAnsi="Footlight MT Light"/>
                <w:color w:val="000000"/>
                <w:sz w:val="18"/>
                <w:szCs w:val="18"/>
                <w:lang w:val="sv-SE"/>
              </w:rPr>
            </w:pPr>
          </w:p>
        </w:tc>
        <w:tc>
          <w:tcPr>
            <w:tcW w:w="1067" w:type="dxa"/>
            <w:vAlign w:val="top"/>
          </w:tcPr>
          <w:p>
            <w:pPr>
              <w:jc w:val="right"/>
              <w:rPr>
                <w:rFonts w:ascii="Footlight MT Light" w:hAnsi="Footlight MT Light"/>
                <w:snapToGrid w:val="0"/>
                <w:color w:val="000000"/>
                <w:sz w:val="18"/>
                <w:szCs w:val="18"/>
                <w:lang w:val="sv-SE"/>
              </w:rPr>
            </w:pPr>
          </w:p>
        </w:tc>
        <w:tc>
          <w:tcPr>
            <w:tcW w:w="989" w:type="dxa"/>
            <w:vAlign w:val="top"/>
          </w:tcPr>
          <w:p>
            <w:pPr>
              <w:jc w:val="right"/>
              <w:rPr>
                <w:rFonts w:ascii="Footlight MT Light" w:hAnsi="Footlight MT Light"/>
                <w:snapToGrid w:val="0"/>
                <w:color w:val="000000"/>
                <w:sz w:val="16"/>
                <w:szCs w:val="16"/>
                <w:lang w:val="sv-SE"/>
              </w:rPr>
            </w:pPr>
          </w:p>
        </w:tc>
        <w:tc>
          <w:tcPr>
            <w:tcW w:w="911" w:type="dxa"/>
            <w:gridSpan w:val="2"/>
            <w:vAlign w:val="top"/>
          </w:tcPr>
          <w:p>
            <w:pPr>
              <w:jc w:val="right"/>
              <w:rPr>
                <w:rFonts w:ascii="Footlight MT Light" w:hAnsi="Footlight MT Light"/>
                <w:snapToGrid w:val="0"/>
                <w:color w:val="000000"/>
                <w:sz w:val="16"/>
                <w:szCs w:val="16"/>
                <w:lang w:val="sv-SE"/>
              </w:rPr>
            </w:pPr>
          </w:p>
        </w:tc>
        <w:tc>
          <w:tcPr>
            <w:tcW w:w="867" w:type="dxa"/>
            <w:vAlign w:val="top"/>
          </w:tcPr>
          <w:p>
            <w:pPr>
              <w:jc w:val="right"/>
              <w:rPr>
                <w:rFonts w:ascii="Footlight MT Light" w:hAnsi="Footlight MT Light"/>
                <w:snapToGrid w:val="0"/>
                <w:color w:val="000000"/>
                <w:sz w:val="16"/>
                <w:szCs w:val="16"/>
                <w:lang w:val="sv-SE"/>
              </w:rPr>
            </w:pPr>
          </w:p>
        </w:tc>
        <w:tc>
          <w:tcPr>
            <w:tcW w:w="1293" w:type="dxa"/>
            <w:vAlign w:val="top"/>
          </w:tcPr>
          <w:p>
            <w:pPr>
              <w:jc w:val="right"/>
              <w:rPr>
                <w:rFonts w:ascii="Footlight MT Light" w:hAnsi="Footlight MT Light"/>
                <w:snapToGrid w:val="0"/>
                <w:color w:val="000000"/>
                <w:sz w:val="16"/>
                <w:szCs w:val="16"/>
                <w:lang w:val="sv-SE"/>
              </w:rPr>
            </w:pPr>
          </w:p>
        </w:tc>
        <w:tc>
          <w:tcPr>
            <w:tcW w:w="1260" w:type="dxa"/>
            <w:vAlign w:val="top"/>
          </w:tcPr>
          <w:p>
            <w:pPr>
              <w:jc w:val="right"/>
              <w:rPr>
                <w:rFonts w:ascii="Footlight MT Light" w:hAnsi="Footlight MT Light"/>
                <w:snapToGrid w:val="0"/>
                <w:color w:val="000000"/>
                <w:sz w:val="16"/>
                <w:szCs w:val="16"/>
                <w:lang w:val="sv-SE"/>
              </w:rPr>
            </w:pPr>
          </w:p>
          <w:p>
            <w:pPr>
              <w:jc w:val="right"/>
              <w:rPr>
                <w:rFonts w:ascii="Footlight MT Light" w:hAnsi="Footlight MT Light"/>
                <w:snapToGrid w:val="0"/>
                <w:color w:val="000000"/>
                <w:sz w:val="16"/>
                <w:szCs w:val="16"/>
                <w:lang w:val="sv-SE"/>
              </w:rPr>
            </w:pPr>
          </w:p>
          <w:p>
            <w:pPr>
              <w:jc w:val="right"/>
              <w:rPr>
                <w:rFonts w:ascii="Footlight MT Light" w:hAnsi="Footlight MT Light"/>
                <w:snapToGrid w:val="0"/>
                <w:color w:val="000000"/>
                <w:sz w:val="16"/>
                <w:szCs w:val="16"/>
                <w:lang w:val="sv-SE"/>
              </w:rPr>
            </w:pPr>
          </w:p>
          <w:p>
            <w:pPr>
              <w:jc w:val="right"/>
              <w:rPr>
                <w:rFonts w:ascii="Footlight MT Light" w:hAnsi="Footlight MT Light"/>
                <w:snapToGrid w:val="0"/>
                <w:color w:val="000000"/>
                <w:sz w:val="16"/>
                <w:szCs w:val="16"/>
                <w:lang w:val="sv-SE"/>
              </w:rPr>
            </w:pPr>
          </w:p>
          <w:p>
            <w:pPr>
              <w:jc w:val="right"/>
              <w:rPr>
                <w:rFonts w:ascii="Footlight MT Light" w:hAnsi="Footlight MT Light"/>
                <w:snapToGrid w:val="0"/>
                <w:color w:val="000000"/>
                <w:sz w:val="16"/>
                <w:szCs w:val="16"/>
                <w:lang w:val="sv-SE"/>
              </w:rPr>
            </w:pPr>
          </w:p>
          <w:p>
            <w:pPr>
              <w:jc w:val="right"/>
              <w:rPr>
                <w:rFonts w:ascii="Footlight MT Light" w:hAnsi="Footlight MT Light"/>
                <w:snapToGrid w:val="0"/>
                <w:color w:val="000000"/>
                <w:sz w:val="16"/>
                <w:szCs w:val="16"/>
                <w:lang w:val="sv-SE"/>
              </w:rPr>
            </w:pPr>
          </w:p>
        </w:tc>
        <w:tc>
          <w:tcPr>
            <w:tcW w:w="1260" w:type="dxa"/>
            <w:vAlign w:val="top"/>
          </w:tcPr>
          <w:p>
            <w:pPr>
              <w:jc w:val="right"/>
              <w:rPr>
                <w:rFonts w:ascii="Footlight MT Light" w:hAnsi="Footlight MT Light"/>
                <w:snapToGrid w:val="0"/>
                <w:color w:val="000000"/>
                <w:sz w:val="16"/>
                <w:szCs w:val="16"/>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trPr>
        <w:tc>
          <w:tcPr>
            <w:tcW w:w="648" w:type="dxa"/>
            <w:vMerge w:val="continue"/>
            <w:vAlign w:val="top"/>
          </w:tcPr>
          <w:p>
            <w:pPr>
              <w:jc w:val="both"/>
              <w:rPr>
                <w:rFonts w:ascii="Footlight MT Light" w:hAnsi="Footlight MT Light"/>
                <w:b/>
                <w:bCs/>
                <w:snapToGrid w:val="0"/>
                <w:color w:val="000000"/>
                <w:sz w:val="16"/>
                <w:szCs w:val="16"/>
                <w:lang w:val="sv-SE"/>
              </w:rPr>
            </w:pPr>
          </w:p>
        </w:tc>
        <w:tc>
          <w:tcPr>
            <w:tcW w:w="1213" w:type="dxa"/>
            <w:vMerge w:val="continue"/>
            <w:vAlign w:val="top"/>
          </w:tcPr>
          <w:p>
            <w:pPr>
              <w:jc w:val="center"/>
              <w:rPr>
                <w:rFonts w:ascii="Footlight MT Light" w:hAnsi="Footlight MT Light"/>
                <w:b/>
                <w:bCs/>
                <w:snapToGrid w:val="0"/>
                <w:color w:val="000000"/>
                <w:sz w:val="18"/>
                <w:szCs w:val="18"/>
                <w:lang w:val="sv-SE"/>
              </w:rPr>
            </w:pPr>
          </w:p>
        </w:tc>
        <w:tc>
          <w:tcPr>
            <w:tcW w:w="6387" w:type="dxa"/>
            <w:gridSpan w:val="7"/>
            <w:vAlign w:val="center"/>
          </w:tcPr>
          <w:p>
            <w:pPr>
              <w:jc w:val="center"/>
              <w:rPr>
                <w:rFonts w:ascii="Footlight MT Light" w:hAnsi="Footlight MT Light"/>
                <w:b/>
                <w:bCs/>
                <w:snapToGrid w:val="0"/>
                <w:color w:val="000000"/>
                <w:sz w:val="22"/>
                <w:szCs w:val="22"/>
                <w:lang w:val="sv-SE"/>
              </w:rPr>
            </w:pPr>
            <w:r>
              <w:rPr>
                <w:rFonts w:ascii="Footlight MT Light" w:hAnsi="Footlight MT Light"/>
                <w:b/>
                <w:bCs/>
                <w:snapToGrid w:val="0"/>
                <w:color w:val="000000"/>
                <w:sz w:val="22"/>
                <w:szCs w:val="22"/>
                <w:lang w:val="sv-SE"/>
              </w:rPr>
              <w:t>Jumlah</w:t>
            </w:r>
          </w:p>
        </w:tc>
        <w:tc>
          <w:tcPr>
            <w:tcW w:w="1260" w:type="dxa"/>
            <w:vAlign w:val="top"/>
          </w:tcPr>
          <w:p>
            <w:pPr>
              <w:jc w:val="right"/>
              <w:rPr>
                <w:rFonts w:ascii="Footlight MT Light" w:hAnsi="Footlight MT Light"/>
                <w:b/>
                <w:bCs/>
                <w:snapToGrid w:val="0"/>
                <w:color w:val="000000"/>
                <w:sz w:val="18"/>
                <w:szCs w:val="18"/>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648" w:type="dxa"/>
            <w:vMerge w:val="continue"/>
            <w:vAlign w:val="top"/>
          </w:tcPr>
          <w:p>
            <w:pPr>
              <w:jc w:val="both"/>
              <w:rPr>
                <w:rFonts w:ascii="Footlight MT Light" w:hAnsi="Footlight MT Light"/>
                <w:b/>
                <w:bCs/>
                <w:snapToGrid w:val="0"/>
                <w:color w:val="000000"/>
                <w:sz w:val="16"/>
                <w:szCs w:val="16"/>
                <w:lang w:val="sv-SE"/>
              </w:rPr>
            </w:pPr>
          </w:p>
        </w:tc>
        <w:tc>
          <w:tcPr>
            <w:tcW w:w="1213" w:type="dxa"/>
            <w:vMerge w:val="continue"/>
            <w:vAlign w:val="top"/>
          </w:tcPr>
          <w:p>
            <w:pPr>
              <w:jc w:val="center"/>
              <w:rPr>
                <w:rFonts w:ascii="Footlight MT Light" w:hAnsi="Footlight MT Light"/>
                <w:b/>
                <w:bCs/>
                <w:snapToGrid w:val="0"/>
                <w:color w:val="000000"/>
                <w:sz w:val="18"/>
                <w:szCs w:val="18"/>
                <w:lang w:val="sv-SE"/>
              </w:rPr>
            </w:pPr>
          </w:p>
        </w:tc>
        <w:tc>
          <w:tcPr>
            <w:tcW w:w="6387" w:type="dxa"/>
            <w:gridSpan w:val="7"/>
            <w:vAlign w:val="center"/>
          </w:tcPr>
          <w:p>
            <w:pPr>
              <w:jc w:val="center"/>
              <w:rPr>
                <w:rFonts w:ascii="Footlight MT Light" w:hAnsi="Footlight MT Light"/>
                <w:b/>
                <w:bCs/>
                <w:snapToGrid w:val="0"/>
                <w:color w:val="000000"/>
                <w:sz w:val="22"/>
                <w:szCs w:val="22"/>
                <w:lang w:val="sv-SE"/>
              </w:rPr>
            </w:pPr>
            <w:r>
              <w:rPr>
                <w:rFonts w:ascii="Footlight MT Light" w:hAnsi="Footlight MT Light"/>
                <w:b/>
                <w:bCs/>
                <w:snapToGrid w:val="0"/>
                <w:color w:val="000000"/>
                <w:sz w:val="22"/>
                <w:szCs w:val="22"/>
                <w:lang w:val="sv-SE"/>
              </w:rPr>
              <w:t>PPN 10%</w:t>
            </w:r>
          </w:p>
        </w:tc>
        <w:tc>
          <w:tcPr>
            <w:tcW w:w="1260" w:type="dxa"/>
            <w:vAlign w:val="top"/>
          </w:tcPr>
          <w:p>
            <w:pPr>
              <w:jc w:val="right"/>
              <w:rPr>
                <w:rFonts w:ascii="Footlight MT Light" w:hAnsi="Footlight MT Light"/>
                <w:b/>
                <w:bCs/>
                <w:snapToGrid w:val="0"/>
                <w:color w:val="000000"/>
                <w:sz w:val="18"/>
                <w:szCs w:val="18"/>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648" w:type="dxa"/>
            <w:vMerge w:val="continue"/>
            <w:vAlign w:val="top"/>
          </w:tcPr>
          <w:p>
            <w:pPr>
              <w:jc w:val="both"/>
              <w:rPr>
                <w:rFonts w:ascii="Footlight MT Light" w:hAnsi="Footlight MT Light"/>
                <w:b/>
                <w:bCs/>
                <w:snapToGrid w:val="0"/>
                <w:color w:val="000000"/>
                <w:sz w:val="16"/>
                <w:szCs w:val="16"/>
                <w:lang w:val="sv-SE"/>
              </w:rPr>
            </w:pPr>
          </w:p>
        </w:tc>
        <w:tc>
          <w:tcPr>
            <w:tcW w:w="1213" w:type="dxa"/>
            <w:vMerge w:val="continue"/>
            <w:vAlign w:val="top"/>
          </w:tcPr>
          <w:p>
            <w:pPr>
              <w:jc w:val="center"/>
              <w:rPr>
                <w:rFonts w:ascii="Footlight MT Light" w:hAnsi="Footlight MT Light"/>
                <w:b/>
                <w:bCs/>
                <w:snapToGrid w:val="0"/>
                <w:color w:val="000000"/>
                <w:sz w:val="18"/>
                <w:szCs w:val="18"/>
                <w:lang w:val="sv-SE"/>
              </w:rPr>
            </w:pPr>
          </w:p>
        </w:tc>
        <w:tc>
          <w:tcPr>
            <w:tcW w:w="6387" w:type="dxa"/>
            <w:gridSpan w:val="7"/>
            <w:vAlign w:val="center"/>
          </w:tcPr>
          <w:p>
            <w:pPr>
              <w:jc w:val="center"/>
              <w:rPr>
                <w:rFonts w:ascii="Footlight MT Light" w:hAnsi="Footlight MT Light"/>
                <w:b/>
                <w:bCs/>
                <w:snapToGrid w:val="0"/>
                <w:color w:val="000000"/>
                <w:sz w:val="22"/>
                <w:szCs w:val="22"/>
                <w:lang w:val="sv-SE"/>
              </w:rPr>
            </w:pPr>
            <w:r>
              <w:rPr>
                <w:rFonts w:ascii="Footlight MT Light" w:hAnsi="Footlight MT Light"/>
                <w:b/>
                <w:bCs/>
                <w:snapToGrid w:val="0"/>
                <w:color w:val="000000"/>
                <w:sz w:val="22"/>
                <w:szCs w:val="22"/>
                <w:lang w:val="sv-SE"/>
              </w:rPr>
              <w:t>NILAI</w:t>
            </w:r>
          </w:p>
        </w:tc>
        <w:tc>
          <w:tcPr>
            <w:tcW w:w="1260" w:type="dxa"/>
            <w:vAlign w:val="top"/>
          </w:tcPr>
          <w:p>
            <w:pPr>
              <w:jc w:val="right"/>
              <w:rPr>
                <w:rFonts w:ascii="Footlight MT Light" w:hAnsi="Footlight MT Light"/>
                <w:b/>
                <w:bCs/>
                <w:snapToGrid w:val="0"/>
                <w:color w:val="000000"/>
                <w:sz w:val="18"/>
                <w:szCs w:val="18"/>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3" w:hRule="atLeast"/>
        </w:trPr>
        <w:tc>
          <w:tcPr>
            <w:tcW w:w="9508" w:type="dxa"/>
            <w:gridSpan w:val="10"/>
            <w:vAlign w:val="top"/>
          </w:tcPr>
          <w:p>
            <w:pPr>
              <w:rPr>
                <w:rFonts w:ascii="Footlight MT Light" w:hAnsi="Footlight MT Light"/>
                <w:b/>
                <w:bCs/>
                <w:snapToGrid w:val="0"/>
                <w:color w:val="000000"/>
                <w:sz w:val="22"/>
                <w:szCs w:val="22"/>
                <w:lang w:val="sv-SE"/>
              </w:rPr>
            </w:pPr>
            <w:r>
              <w:rPr>
                <w:rFonts w:ascii="Footlight MT Light" w:hAnsi="Footlight MT Light"/>
                <w:b/>
                <w:bCs/>
                <w:snapToGrid w:val="0"/>
                <w:color w:val="000000"/>
                <w:sz w:val="22"/>
                <w:szCs w:val="22"/>
                <w:lang w:val="sv-SE"/>
              </w:rPr>
              <w:t>Terbilang :</w:t>
            </w:r>
          </w:p>
          <w:p>
            <w:pPr>
              <w:rPr>
                <w:rFonts w:ascii="Footlight MT Light" w:hAnsi="Footlight MT Light"/>
                <w:b/>
                <w:bCs/>
                <w:snapToGrid w:val="0"/>
                <w:color w:val="000000"/>
                <w:sz w:val="22"/>
                <w:szCs w:val="22"/>
                <w:lang w:val="sv-S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0" w:hRule="atLeast"/>
        </w:trPr>
        <w:tc>
          <w:tcPr>
            <w:tcW w:w="4828" w:type="dxa"/>
            <w:gridSpan w:val="6"/>
            <w:vAlign w:val="top"/>
          </w:tcPr>
          <w:p>
            <w:pPr>
              <w:jc w:val="center"/>
              <w:rPr>
                <w:rFonts w:ascii="Footlight MT Light" w:hAnsi="Footlight MT Light"/>
                <w:b/>
                <w:bCs/>
                <w:color w:val="000000"/>
                <w:sz w:val="22"/>
                <w:szCs w:val="22"/>
                <w:lang w:val="sv-SE"/>
              </w:rPr>
            </w:pPr>
            <w:r>
              <w:rPr>
                <w:rFonts w:ascii="Footlight MT Light" w:hAnsi="Footlight MT Light"/>
                <w:color w:val="000000"/>
                <w:sz w:val="22"/>
                <w:szCs w:val="22"/>
                <w:lang w:val="sv-SE"/>
              </w:rPr>
              <w:t>Untuk dan atas nama</w:t>
            </w:r>
            <w:r>
              <w:rPr>
                <w:rFonts w:ascii="Footlight MT Light" w:hAnsi="Footlight MT Light"/>
                <w:b/>
                <w:bCs/>
                <w:color w:val="000000"/>
                <w:sz w:val="22"/>
                <w:szCs w:val="22"/>
                <w:lang w:val="sv-SE"/>
              </w:rPr>
              <w:t xml:space="preserve"> </w:t>
            </w:r>
            <w:r>
              <w:rPr>
                <w:rFonts w:ascii="Footlight MT Light" w:hAnsi="Footlight MT Light"/>
                <w:b/>
                <w:bCs/>
                <w:color w:val="0070C0"/>
                <w:sz w:val="22"/>
                <w:szCs w:val="22"/>
                <w:lang w:val="sv-SE"/>
              </w:rPr>
              <w:t>__________</w:t>
            </w:r>
          </w:p>
          <w:p>
            <w:pPr>
              <w:jc w:val="center"/>
              <w:rPr>
                <w:rFonts w:ascii="Footlight MT Light" w:hAnsi="Footlight MT Light"/>
                <w:color w:val="000000"/>
                <w:sz w:val="22"/>
                <w:szCs w:val="22"/>
                <w:lang w:val="sv-SE"/>
              </w:rPr>
            </w:pPr>
            <w:r>
              <w:rPr>
                <w:rFonts w:ascii="Footlight MT Light" w:hAnsi="Footlight MT Light"/>
                <w:color w:val="000000"/>
                <w:sz w:val="22"/>
                <w:szCs w:val="22"/>
                <w:lang w:val="sv-SE"/>
              </w:rPr>
              <w:t>Pejabat Pembuat Komitmen</w:t>
            </w:r>
          </w:p>
          <w:p>
            <w:pPr>
              <w:jc w:val="center"/>
              <w:rPr>
                <w:rFonts w:ascii="Footlight MT Light" w:hAnsi="Footlight MT Light"/>
                <w:b/>
                <w:bCs/>
                <w:color w:val="0070C0"/>
                <w:sz w:val="22"/>
                <w:szCs w:val="22"/>
                <w:lang w:val="sv-SE"/>
              </w:rPr>
            </w:pPr>
          </w:p>
          <w:p>
            <w:pPr>
              <w:jc w:val="center"/>
              <w:rPr>
                <w:rFonts w:ascii="Footlight MT Light" w:hAnsi="Footlight MT Light"/>
                <w:b/>
                <w:bCs/>
                <w:i/>
                <w:color w:val="0070C0"/>
                <w:sz w:val="22"/>
                <w:szCs w:val="22"/>
                <w:lang w:val="fi-FI"/>
              </w:rPr>
            </w:pPr>
            <w:r>
              <w:rPr>
                <w:rFonts w:ascii="Footlight MT Light" w:hAnsi="Footlight MT Light"/>
                <w:b/>
                <w:bCs/>
                <w:i/>
                <w:color w:val="0070C0"/>
                <w:sz w:val="22"/>
                <w:szCs w:val="22"/>
                <w:lang w:val="fi-FI"/>
              </w:rPr>
              <w:t>[tanda tangan dan cap (jika salinan asli ini untuk Penyedia Jasa Konsultansi maka rekatkan materai Rp 6.000,-)]</w:t>
            </w:r>
          </w:p>
          <w:p>
            <w:pPr>
              <w:jc w:val="center"/>
              <w:rPr>
                <w:rFonts w:ascii="Footlight MT Light" w:hAnsi="Footlight MT Light"/>
                <w:color w:val="000000"/>
                <w:sz w:val="22"/>
                <w:szCs w:val="22"/>
                <w:lang w:val="fi-FI"/>
              </w:rPr>
            </w:pPr>
          </w:p>
          <w:p>
            <w:pPr>
              <w:jc w:val="center"/>
              <w:rPr>
                <w:rFonts w:ascii="Footlight MT Light" w:hAnsi="Footlight MT Light"/>
                <w:color w:val="000000"/>
                <w:sz w:val="22"/>
                <w:szCs w:val="22"/>
                <w:lang w:val="fi-FI"/>
              </w:rPr>
            </w:pPr>
          </w:p>
          <w:p>
            <w:pPr>
              <w:jc w:val="center"/>
              <w:rPr>
                <w:rFonts w:ascii="Footlight MT Light" w:hAnsi="Footlight MT Light"/>
                <w:i/>
                <w:color w:val="000000"/>
                <w:sz w:val="22"/>
                <w:szCs w:val="22"/>
                <w:lang w:val="sv-SE"/>
              </w:rPr>
            </w:pPr>
            <w:r>
              <w:rPr>
                <w:rFonts w:ascii="Footlight MT Light" w:hAnsi="Footlight MT Light"/>
                <w:i/>
                <w:color w:val="000000"/>
                <w:sz w:val="22"/>
                <w:szCs w:val="22"/>
                <w:lang w:val="sv-SE"/>
              </w:rPr>
              <w:t>[</w:t>
            </w:r>
            <w:r>
              <w:rPr>
                <w:rFonts w:ascii="Footlight MT Light" w:hAnsi="Footlight MT Light"/>
                <w:i/>
                <w:color w:val="000000"/>
                <w:sz w:val="22"/>
                <w:szCs w:val="22"/>
                <w:u w:val="single"/>
                <w:lang w:val="sv-SE"/>
              </w:rPr>
              <w:t>nama lengkap</w:t>
            </w:r>
            <w:r>
              <w:rPr>
                <w:rFonts w:ascii="Footlight MT Light" w:hAnsi="Footlight MT Light"/>
                <w:i/>
                <w:color w:val="000000"/>
                <w:sz w:val="22"/>
                <w:szCs w:val="22"/>
                <w:lang w:val="sv-SE"/>
              </w:rPr>
              <w:t>]</w:t>
            </w:r>
          </w:p>
          <w:p>
            <w:pPr>
              <w:jc w:val="center"/>
              <w:rPr>
                <w:rFonts w:ascii="Footlight MT Light" w:hAnsi="Footlight MT Light"/>
                <w:snapToGrid w:val="0"/>
                <w:color w:val="000000"/>
                <w:sz w:val="22"/>
                <w:szCs w:val="22"/>
                <w:lang w:val="sv-SE"/>
              </w:rPr>
            </w:pPr>
            <w:r>
              <w:rPr>
                <w:rFonts w:ascii="Footlight MT Light" w:hAnsi="Footlight MT Light"/>
                <w:i/>
                <w:color w:val="000000"/>
                <w:sz w:val="22"/>
                <w:szCs w:val="22"/>
                <w:lang w:val="sv-SE"/>
              </w:rPr>
              <w:t>[jabatan]</w:t>
            </w:r>
          </w:p>
        </w:tc>
        <w:tc>
          <w:tcPr>
            <w:tcW w:w="4680" w:type="dxa"/>
            <w:gridSpan w:val="4"/>
            <w:vAlign w:val="top"/>
          </w:tcPr>
          <w:p>
            <w:pPr>
              <w:jc w:val="center"/>
              <w:rPr>
                <w:rFonts w:ascii="Footlight MT Light" w:hAnsi="Footlight MT Light"/>
                <w:color w:val="000000"/>
                <w:sz w:val="22"/>
                <w:szCs w:val="22"/>
                <w:lang w:val="id-ID"/>
              </w:rPr>
            </w:pPr>
            <w:r>
              <w:rPr>
                <w:rFonts w:ascii="Footlight MT Light" w:hAnsi="Footlight MT Light"/>
                <w:color w:val="000000"/>
                <w:sz w:val="22"/>
                <w:szCs w:val="22"/>
                <w:lang w:val="fi-FI"/>
              </w:rPr>
              <w:t>Untuk dan atas nama Penyedia Jasa Konsultansi</w:t>
            </w:r>
            <w:r>
              <w:rPr>
                <w:rFonts w:ascii="Footlight MT Light" w:hAnsi="Footlight MT Light"/>
                <w:color w:val="000000"/>
                <w:sz w:val="22"/>
                <w:szCs w:val="22"/>
                <w:lang w:val="id-ID"/>
              </w:rPr>
              <w:t xml:space="preserve"> Konstruksi</w:t>
            </w:r>
          </w:p>
          <w:p>
            <w:pPr>
              <w:jc w:val="center"/>
              <w:rPr>
                <w:rFonts w:ascii="Footlight MT Light" w:hAnsi="Footlight MT Light"/>
                <w:color w:val="000000"/>
                <w:sz w:val="22"/>
                <w:szCs w:val="22"/>
                <w:lang w:val="fi-FI"/>
              </w:rPr>
            </w:pPr>
            <w:r>
              <w:rPr>
                <w:rFonts w:ascii="Footlight MT Light" w:hAnsi="Footlight MT Light"/>
                <w:b/>
                <w:bCs/>
                <w:color w:val="0000FF"/>
                <w:sz w:val="22"/>
                <w:szCs w:val="22"/>
                <w:lang w:val="fi-FI"/>
              </w:rPr>
              <w:t>__________</w:t>
            </w:r>
          </w:p>
          <w:p>
            <w:pPr>
              <w:jc w:val="center"/>
              <w:rPr>
                <w:rFonts w:ascii="Footlight MT Light" w:hAnsi="Footlight MT Light"/>
                <w:color w:val="000000"/>
                <w:sz w:val="22"/>
                <w:szCs w:val="22"/>
                <w:lang w:val="fi-FI"/>
              </w:rPr>
            </w:pPr>
          </w:p>
          <w:p>
            <w:pPr>
              <w:jc w:val="center"/>
              <w:rPr>
                <w:rFonts w:ascii="Footlight MT Light" w:hAnsi="Footlight MT Light"/>
                <w:b/>
                <w:bCs/>
                <w:i/>
                <w:color w:val="0070C0"/>
                <w:sz w:val="22"/>
                <w:szCs w:val="22"/>
                <w:lang w:val="fi-FI"/>
              </w:rPr>
            </w:pPr>
            <w:r>
              <w:rPr>
                <w:rFonts w:ascii="Footlight MT Light" w:hAnsi="Footlight MT Light"/>
                <w:b/>
                <w:bCs/>
                <w:i/>
                <w:color w:val="0070C0"/>
                <w:sz w:val="22"/>
                <w:szCs w:val="22"/>
                <w:lang w:val="fi-FI"/>
              </w:rPr>
              <w:t>[tanda tangan dan cap (jika salinan asli ini untuksatuan kerja Pejabat Pembuat Komitmen maka rekatkan</w:t>
            </w:r>
            <w:r>
              <w:rPr>
                <w:rFonts w:ascii="Footlight MT Light" w:hAnsi="Footlight MT Light"/>
                <w:b/>
                <w:bCs/>
                <w:i/>
                <w:color w:val="0070C0"/>
                <w:sz w:val="22"/>
                <w:szCs w:val="22"/>
                <w:lang w:val="id-ID"/>
              </w:rPr>
              <w:t xml:space="preserve"> </w:t>
            </w:r>
            <w:r>
              <w:rPr>
                <w:rFonts w:ascii="Footlight MT Light" w:hAnsi="Footlight MT Light"/>
                <w:b/>
                <w:bCs/>
                <w:i/>
                <w:color w:val="0070C0"/>
                <w:sz w:val="22"/>
                <w:szCs w:val="22"/>
                <w:lang w:val="fi-FI"/>
              </w:rPr>
              <w:t>materai Rp 6.000,- )]</w:t>
            </w:r>
          </w:p>
          <w:p>
            <w:pPr>
              <w:jc w:val="center"/>
              <w:rPr>
                <w:rFonts w:ascii="Footlight MT Light" w:hAnsi="Footlight MT Light"/>
                <w:color w:val="000000"/>
                <w:sz w:val="22"/>
                <w:szCs w:val="22"/>
                <w:lang w:val="fi-FI"/>
              </w:rPr>
            </w:pPr>
          </w:p>
          <w:p>
            <w:pPr>
              <w:jc w:val="center"/>
              <w:rPr>
                <w:rFonts w:ascii="Footlight MT Light" w:hAnsi="Footlight MT Light"/>
                <w:i/>
                <w:color w:val="000000"/>
                <w:sz w:val="22"/>
                <w:szCs w:val="22"/>
                <w:lang w:val="sv-SE"/>
              </w:rPr>
            </w:pPr>
            <w:r>
              <w:rPr>
                <w:rFonts w:ascii="Footlight MT Light" w:hAnsi="Footlight MT Light"/>
                <w:i/>
                <w:color w:val="000000"/>
                <w:sz w:val="22"/>
                <w:szCs w:val="22"/>
                <w:lang w:val="sv-SE"/>
              </w:rPr>
              <w:t>[</w:t>
            </w:r>
            <w:r>
              <w:rPr>
                <w:rFonts w:ascii="Footlight MT Light" w:hAnsi="Footlight MT Light"/>
                <w:i/>
                <w:color w:val="000000"/>
                <w:sz w:val="22"/>
                <w:szCs w:val="22"/>
                <w:u w:val="single"/>
                <w:lang w:val="sv-SE"/>
              </w:rPr>
              <w:t>nama lengkap</w:t>
            </w:r>
            <w:r>
              <w:rPr>
                <w:rFonts w:ascii="Footlight MT Light" w:hAnsi="Footlight MT Light"/>
                <w:i/>
                <w:color w:val="000000"/>
                <w:sz w:val="22"/>
                <w:szCs w:val="22"/>
                <w:lang w:val="sv-SE"/>
              </w:rPr>
              <w:t>]</w:t>
            </w:r>
          </w:p>
          <w:p>
            <w:pPr>
              <w:jc w:val="center"/>
              <w:rPr>
                <w:rFonts w:ascii="Footlight MT Light" w:hAnsi="Footlight MT Light"/>
                <w:i/>
                <w:color w:val="000000"/>
                <w:sz w:val="22"/>
                <w:szCs w:val="22"/>
                <w:lang w:val="sv-SE"/>
              </w:rPr>
            </w:pPr>
            <w:r>
              <w:rPr>
                <w:rFonts w:ascii="Footlight MT Light" w:hAnsi="Footlight MT Light"/>
                <w:i/>
                <w:color w:val="000000"/>
                <w:sz w:val="22"/>
                <w:szCs w:val="22"/>
                <w:lang w:val="sv-SE"/>
              </w:rPr>
              <w:t>[jabatan]</w:t>
            </w:r>
          </w:p>
        </w:tc>
      </w:tr>
    </w:tbl>
    <w:p>
      <w:pPr>
        <w:jc w:val="center"/>
        <w:rPr>
          <w:rFonts w:ascii="Footlight MT Light" w:hAnsi="Footlight MT Light"/>
          <w:sz w:val="22"/>
          <w:szCs w:val="22"/>
          <w:lang w:val="fi-FI"/>
        </w:rPr>
      </w:pPr>
    </w:p>
    <w:bookmarkEnd w:id="1184"/>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5"/>
        <w:ind w:left="0"/>
        <w:jc w:val="center"/>
        <w:outlineLvl w:val="0"/>
        <w:rPr>
          <w:rFonts w:ascii="Footlight MT Light" w:hAnsi="Footlight MT Light"/>
          <w:b/>
          <w:sz w:val="28"/>
          <w:szCs w:val="28"/>
          <w:lang w:val="id-ID"/>
        </w:rPr>
      </w:pPr>
      <w:bookmarkStart w:id="1185" w:name="_Toc31421"/>
      <w:bookmarkStart w:id="1186" w:name="_Toc10687"/>
      <w:r>
        <w:rPr>
          <w:rFonts w:ascii="Footlight MT Light" w:hAnsi="Footlight MT Light"/>
          <w:b/>
          <w:sz w:val="28"/>
          <w:szCs w:val="28"/>
          <w:lang w:val="id-ID"/>
        </w:rPr>
        <w:t>BAB IX. SYARAT UMUM SURAT PERINTAH KERJA</w:t>
      </w:r>
      <w:bookmarkEnd w:id="1185"/>
      <w:bookmarkEnd w:id="1186"/>
    </w:p>
    <w:p>
      <w:pPr>
        <w:pBdr>
          <w:bottom w:val="single" w:color="auto" w:sz="4" w:space="1"/>
        </w:pBdr>
        <w:jc w:val="both"/>
        <w:rPr>
          <w:rFonts w:ascii="Footlight MT Light" w:hAnsi="Footlight MT Light"/>
          <w:sz w:val="24"/>
          <w:szCs w:val="24"/>
          <w:lang w:val="id-ID"/>
        </w:rPr>
      </w:pPr>
    </w:p>
    <w:p>
      <w:pPr>
        <w:jc w:val="center"/>
        <w:rPr>
          <w:rFonts w:ascii="Footlight MT Light" w:hAnsi="Footlight MT Light"/>
          <w:i/>
          <w:sz w:val="24"/>
          <w:szCs w:val="24"/>
          <w:lang w:val="id-ID"/>
        </w:rPr>
      </w:pPr>
    </w:p>
    <w:p>
      <w:pPr>
        <w:pStyle w:val="2"/>
        <w:rPr>
          <w:rFonts w:ascii="Footlight MT Light" w:hAnsi="Footlight MT Light"/>
          <w:sz w:val="24"/>
          <w:szCs w:val="24"/>
          <w:lang w:val="id-ID"/>
        </w:rPr>
      </w:pPr>
    </w:p>
    <w:tbl>
      <w:tblPr>
        <w:tblStyle w:val="23"/>
        <w:tblW w:w="9260" w:type="dxa"/>
        <w:tblInd w:w="-362" w:type="dxa"/>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9260"/>
      </w:tblGrid>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503" w:hRule="atLeast"/>
        </w:trPr>
        <w:tc>
          <w:tcPr>
            <w:tcW w:w="9260" w:type="dxa"/>
            <w:vAlign w:val="top"/>
          </w:tcPr>
          <w:p>
            <w:pPr>
              <w:tabs>
                <w:tab w:val="left" w:pos="1830"/>
              </w:tabs>
              <w:jc w:val="center"/>
              <w:rPr>
                <w:rFonts w:ascii="Footlight MT Light" w:hAnsi="Footlight MT Light"/>
                <w:b/>
                <w:color w:val="000000"/>
                <w:sz w:val="28"/>
                <w:szCs w:val="28"/>
                <w:u w:val="single"/>
                <w:lang w:val="sv-SE"/>
              </w:rPr>
            </w:pPr>
            <w:r>
              <w:rPr>
                <w:rFonts w:ascii="Footlight MT Light" w:hAnsi="Footlight MT Light"/>
                <w:b/>
                <w:color w:val="000000"/>
                <w:sz w:val="28"/>
                <w:szCs w:val="28"/>
                <w:u w:val="single"/>
                <w:lang w:val="sv-SE"/>
              </w:rPr>
              <w:t>SYARAT UMUM</w:t>
            </w:r>
          </w:p>
          <w:p>
            <w:pPr>
              <w:tabs>
                <w:tab w:val="left" w:pos="1830"/>
              </w:tabs>
              <w:ind w:left="-709" w:firstLine="709"/>
              <w:jc w:val="center"/>
              <w:rPr>
                <w:rFonts w:ascii="Footlight MT Light" w:hAnsi="Footlight MT Light"/>
                <w:b/>
                <w:color w:val="000000"/>
                <w:sz w:val="24"/>
                <w:szCs w:val="24"/>
                <w:lang w:val="sv-SE"/>
              </w:rPr>
            </w:pPr>
            <w:r>
              <w:rPr>
                <w:rFonts w:ascii="Footlight MT Light" w:hAnsi="Footlight MT Light"/>
                <w:b/>
                <w:color w:val="000000"/>
                <w:sz w:val="28"/>
                <w:szCs w:val="28"/>
                <w:lang w:val="sv-SE"/>
              </w:rPr>
              <w:t>SURAT PERINTAH KERJA (SPK)</w:t>
            </w:r>
          </w:p>
        </w:tc>
      </w:tr>
      <w:tr>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Ex>
        <w:trPr>
          <w:trHeight w:val="6818" w:hRule="atLeast"/>
        </w:trPr>
        <w:tc>
          <w:tcPr>
            <w:tcW w:w="9260" w:type="dxa"/>
            <w:vAlign w:val="top"/>
          </w:tcPr>
          <w:p>
            <w:pPr>
              <w:jc w:val="both"/>
              <w:rPr>
                <w:rFonts w:ascii="Footlight MT Light" w:hAnsi="Footlight MT Light"/>
                <w:b/>
                <w:color w:val="000000"/>
                <w:sz w:val="24"/>
                <w:szCs w:val="24"/>
                <w:lang w:val="sv-SE"/>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id-ID"/>
              </w:rPr>
            </w:pPr>
            <w:r>
              <w:rPr>
                <w:rFonts w:ascii="Footlight MT Light" w:hAnsi="Footlight MT Light"/>
                <w:b/>
                <w:color w:val="000000"/>
                <w:sz w:val="24"/>
                <w:szCs w:val="24"/>
              </w:rPr>
              <w:t>LINGKUP</w:t>
            </w:r>
            <w:r>
              <w:rPr>
                <w:rFonts w:ascii="Footlight MT Light" w:hAnsi="Footlight MT Light"/>
                <w:b/>
                <w:color w:val="000000"/>
                <w:sz w:val="24"/>
                <w:szCs w:val="24"/>
                <w:lang w:val="id-ID"/>
              </w:rPr>
              <w:t xml:space="preserve"> PEKERJAAN</w:t>
            </w:r>
          </w:p>
          <w:p>
            <w:pPr>
              <w:ind w:left="600" w:leftChars="0" w:right="123" w:firstLine="0" w:firstLineChars="0"/>
              <w:rPr>
                <w:rFonts w:ascii="Footlight MT Light" w:hAnsi="Footlight MT Light"/>
                <w:color w:val="000000"/>
                <w:sz w:val="24"/>
                <w:szCs w:val="24"/>
                <w:lang w:val="id-ID"/>
              </w:rPr>
            </w:pPr>
            <w:r>
              <w:rPr>
                <w:rFonts w:hint="default" w:ascii="Footlight MT Light" w:hAnsi="Footlight MT Light"/>
                <w:color w:val="000000"/>
                <w:sz w:val="24"/>
                <w:szCs w:val="24"/>
                <w:lang w:val="id-ID"/>
              </w:rPr>
              <w:t>Penyedia yang ditunjuk berkewajiban untuk menyelesaikan pekerjaan dalam jangka waktu yang ditentukan, dengan mutu sesuai Kerangka Acuan Kerja dan harga sesuai SPK</w:t>
            </w:r>
            <w:r>
              <w:rPr>
                <w:rFonts w:ascii="Footlight MT Light" w:hAnsi="Footlight MT Light"/>
                <w:color w:val="000000"/>
                <w:sz w:val="24"/>
                <w:szCs w:val="24"/>
                <w:lang w:val="id-ID"/>
              </w:rPr>
              <w:t>.</w:t>
            </w:r>
          </w:p>
          <w:p>
            <w:pPr>
              <w:ind w:left="454" w:right="123"/>
              <w:rPr>
                <w:rFonts w:ascii="Footlight MT Light" w:hAnsi="Footlight MT Light"/>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 xml:space="preserve">HUKUM YANG BERLAKU </w:t>
            </w:r>
          </w:p>
          <w:p>
            <w:pPr>
              <w:ind w:left="600" w:leftChars="0" w:right="123" w:firstLine="0" w:firstLineChars="0"/>
              <w:jc w:val="both"/>
              <w:rPr>
                <w:rFonts w:ascii="Footlight MT Light" w:hAnsi="Footlight MT Light"/>
                <w:color w:val="000000"/>
                <w:sz w:val="24"/>
                <w:szCs w:val="24"/>
                <w:lang w:val="es-ES"/>
              </w:rPr>
            </w:pPr>
            <w:r>
              <w:rPr>
                <w:rFonts w:ascii="Footlight MT Light" w:hAnsi="Footlight MT Light"/>
                <w:color w:val="000000"/>
                <w:sz w:val="24"/>
                <w:szCs w:val="24"/>
                <w:lang w:val="es-ES"/>
              </w:rPr>
              <w:t xml:space="preserve">Keabsahan, </w:t>
            </w:r>
            <w:r>
              <w:rPr>
                <w:rFonts w:ascii="Footlight MT Light" w:hAnsi="Footlight MT Light"/>
                <w:color w:val="000000"/>
                <w:sz w:val="24"/>
                <w:szCs w:val="24"/>
              </w:rPr>
              <w:t>interpretasi</w:t>
            </w:r>
            <w:r>
              <w:rPr>
                <w:rFonts w:ascii="Footlight MT Light" w:hAnsi="Footlight MT Light"/>
                <w:color w:val="000000"/>
                <w:sz w:val="24"/>
                <w:szCs w:val="24"/>
                <w:lang w:val="es-ES"/>
              </w:rPr>
              <w:t>, dan pelaksanaan SPK ini didasarkan kepada hukum Republik Indonesia.</w:t>
            </w:r>
          </w:p>
          <w:p>
            <w:pPr>
              <w:ind w:left="397"/>
              <w:jc w:val="both"/>
              <w:rPr>
                <w:rFonts w:ascii="Footlight MT Light" w:hAnsi="Footlight MT Light"/>
                <w:b/>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PENYEDIA JASA KONSULTANSI MANDIRI</w:t>
            </w:r>
          </w:p>
          <w:p>
            <w:pPr>
              <w:ind w:left="600" w:leftChars="0" w:right="123" w:firstLine="0" w:firstLineChars="0"/>
              <w:jc w:val="both"/>
              <w:rPr>
                <w:rFonts w:ascii="Footlight MT Light" w:hAnsi="Footlight MT Light"/>
                <w:color w:val="000000"/>
                <w:sz w:val="24"/>
                <w:szCs w:val="24"/>
                <w:lang w:val="id-ID"/>
              </w:rPr>
            </w:pPr>
            <w:r>
              <w:rPr>
                <w:rFonts w:ascii="Footlight MT Light" w:hAnsi="Footlight MT Light"/>
                <w:color w:val="000000"/>
                <w:sz w:val="24"/>
                <w:szCs w:val="24"/>
              </w:rPr>
              <w:t xml:space="preserve">Penyedia berdasarkan SPK ini </w:t>
            </w:r>
            <w:r>
              <w:rPr>
                <w:rFonts w:hint="default" w:ascii="Footlight MT Light" w:hAnsi="Footlight MT Light"/>
                <w:color w:val="000000"/>
                <w:sz w:val="24"/>
                <w:szCs w:val="24"/>
                <w:lang w:val="id-ID"/>
              </w:rPr>
              <w:t xml:space="preserve">bertanggung </w:t>
            </w:r>
            <w:r>
              <w:rPr>
                <w:rFonts w:ascii="Footlight MT Light" w:hAnsi="Footlight MT Light"/>
                <w:color w:val="000000"/>
                <w:sz w:val="24"/>
                <w:szCs w:val="24"/>
              </w:rPr>
              <w:t>jawab penuh terhadap personil serta pekerjaan yang dilakukan</w:t>
            </w:r>
          </w:p>
          <w:p>
            <w:pPr>
              <w:ind w:left="360"/>
              <w:jc w:val="both"/>
              <w:rPr>
                <w:rFonts w:ascii="Footlight MT Light" w:hAnsi="Footlight MT Light"/>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id-ID"/>
              </w:rPr>
            </w:pPr>
            <w:r>
              <w:rPr>
                <w:rFonts w:ascii="Footlight MT Light" w:hAnsi="Footlight MT Light"/>
                <w:b/>
                <w:color w:val="000000"/>
                <w:sz w:val="24"/>
                <w:szCs w:val="24"/>
                <w:lang w:val="id-ID"/>
              </w:rPr>
              <w:t>BIAYA</w:t>
            </w:r>
            <w:r>
              <w:rPr>
                <w:rFonts w:ascii="Footlight MT Light" w:hAnsi="Footlight MT Light" w:cs="Arial"/>
                <w:b/>
                <w:color w:val="000000"/>
                <w:sz w:val="24"/>
                <w:szCs w:val="24"/>
                <w:lang w:val="id-ID"/>
              </w:rPr>
              <w:t xml:space="preserve"> SPK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rPr>
            </w:pPr>
            <w:r>
              <w:rPr>
                <w:rFonts w:ascii="Footlight MT Light" w:hAnsi="Footlight MT Light"/>
                <w:color w:val="000000"/>
                <w:sz w:val="24"/>
                <w:szCs w:val="24"/>
              </w:rPr>
              <w:t xml:space="preserve">PPK membayar kepada penyedia </w:t>
            </w:r>
            <w:r>
              <w:rPr>
                <w:rFonts w:ascii="Footlight MT Light" w:hAnsi="Footlight MT Light"/>
                <w:color w:val="000000"/>
                <w:sz w:val="24"/>
                <w:szCs w:val="24"/>
                <w:lang w:val="id-ID"/>
              </w:rPr>
              <w:t xml:space="preserve">Jasa Konsultansi </w:t>
            </w:r>
            <w:r>
              <w:rPr>
                <w:rFonts w:ascii="Footlight MT Light" w:hAnsi="Footlight MT Light"/>
                <w:color w:val="000000"/>
                <w:sz w:val="24"/>
                <w:szCs w:val="24"/>
              </w:rPr>
              <w:t xml:space="preserve">atas pelaksanaan pekerjaan dalam </w:t>
            </w:r>
            <w:r>
              <w:rPr>
                <w:rFonts w:ascii="Footlight MT Light" w:hAnsi="Footlight MT Light"/>
                <w:color w:val="000000"/>
                <w:sz w:val="24"/>
                <w:szCs w:val="24"/>
                <w:lang w:val="id-ID"/>
              </w:rPr>
              <w:t>SPK</w:t>
            </w:r>
            <w:r>
              <w:rPr>
                <w:rFonts w:ascii="Footlight MT Light" w:hAnsi="Footlight MT Light"/>
                <w:color w:val="000000"/>
                <w:sz w:val="24"/>
                <w:szCs w:val="24"/>
              </w:rPr>
              <w:t xml:space="preserve"> sebesar harga </w:t>
            </w:r>
            <w:r>
              <w:rPr>
                <w:rFonts w:ascii="Footlight MT Light" w:hAnsi="Footlight MT Light"/>
                <w:color w:val="000000"/>
                <w:sz w:val="24"/>
                <w:szCs w:val="24"/>
                <w:lang w:val="id-ID"/>
              </w:rPr>
              <w:t>SPK</w:t>
            </w:r>
            <w:r>
              <w:rPr>
                <w:rFonts w:ascii="Footlight MT Light" w:hAnsi="Footlight MT Light"/>
                <w:color w:val="000000"/>
                <w:sz w:val="24"/>
                <w:szCs w:val="24"/>
              </w:rPr>
              <w:t xml:space="preserve">.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rPr>
            </w:pPr>
            <w:r>
              <w:rPr>
                <w:rFonts w:ascii="Footlight MT Light" w:hAnsi="Footlight MT Light"/>
                <w:color w:val="000000"/>
                <w:sz w:val="24"/>
                <w:szCs w:val="24"/>
              </w:rPr>
              <w:t xml:space="preserve">Harga </w:t>
            </w:r>
            <w:r>
              <w:rPr>
                <w:rFonts w:ascii="Footlight MT Light" w:hAnsi="Footlight MT Light"/>
                <w:color w:val="000000"/>
                <w:sz w:val="24"/>
                <w:szCs w:val="24"/>
                <w:lang w:val="id-ID"/>
              </w:rPr>
              <w:t>SPK</w:t>
            </w:r>
            <w:r>
              <w:rPr>
                <w:rFonts w:ascii="Footlight MT Light" w:hAnsi="Footlight MT Light"/>
                <w:color w:val="000000"/>
                <w:sz w:val="24"/>
                <w:szCs w:val="24"/>
              </w:rPr>
              <w:t xml:space="preserve"> telah memperhitungkan keuntungan, beban pajak dan biaya overhead serta biaya asuransi.</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rPr>
              <w:t>Rincian</w:t>
            </w:r>
            <w:r>
              <w:rPr>
                <w:rFonts w:ascii="Footlight MT Light" w:hAnsi="Footlight MT Light"/>
                <w:color w:val="000000"/>
                <w:sz w:val="24"/>
                <w:szCs w:val="24"/>
                <w:lang w:val="id-ID"/>
              </w:rPr>
              <w:t xml:space="preserve"> Biaya SPK sesuai dengan rincian yang</w:t>
            </w:r>
            <w:r>
              <w:rPr>
                <w:rFonts w:ascii="Footlight MT Light" w:hAnsi="Footlight MT Light"/>
                <w:color w:val="000000"/>
                <w:sz w:val="24"/>
                <w:szCs w:val="24"/>
              </w:rPr>
              <w:t xml:space="preserve"> tercantum dalam daftar kuantitas dan harga</w:t>
            </w:r>
            <w:r>
              <w:rPr>
                <w:rFonts w:ascii="Footlight MT Light" w:hAnsi="Footlight MT Light"/>
                <w:color w:val="000000"/>
                <w:sz w:val="24"/>
                <w:szCs w:val="24"/>
                <w:lang w:val="id-ID"/>
              </w:rPr>
              <w:t xml:space="preserve"> </w:t>
            </w:r>
            <w:r>
              <w:rPr>
                <w:rFonts w:ascii="Footlight MT Light" w:hAnsi="Footlight MT Light"/>
                <w:i/>
                <w:color w:val="000000"/>
                <w:sz w:val="24"/>
                <w:szCs w:val="24"/>
                <w:lang w:val="id-ID"/>
              </w:rPr>
              <w:t>(untuk kontrak Lumsum dan Waktu Penugasan)</w:t>
            </w:r>
            <w:r>
              <w:rPr>
                <w:rFonts w:ascii="Footlight MT Light" w:hAnsi="Footlight MT Light"/>
                <w:color w:val="000000"/>
                <w:sz w:val="24"/>
                <w:szCs w:val="24"/>
              </w:rPr>
              <w:t>.</w:t>
            </w:r>
          </w:p>
          <w:p>
            <w:pPr>
              <w:jc w:val="both"/>
              <w:rPr>
                <w:rFonts w:ascii="Footlight MT Light" w:hAnsi="Footlight MT Light"/>
                <w:b/>
                <w:color w:val="000000"/>
                <w:sz w:val="24"/>
                <w:szCs w:val="24"/>
              </w:rPr>
            </w:pP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id-ID"/>
              </w:rPr>
            </w:pPr>
            <w:r>
              <w:rPr>
                <w:rFonts w:ascii="Footlight MT Light" w:hAnsi="Footlight MT Light"/>
                <w:b/>
                <w:color w:val="000000"/>
                <w:sz w:val="24"/>
                <w:szCs w:val="24"/>
                <w:lang w:val="id-ID"/>
              </w:rPr>
              <w:t>BESARAN UANG MUKA</w:t>
            </w:r>
          </w:p>
          <w:p>
            <w:pPr>
              <w:keepNext w:val="0"/>
              <w:keepLines w:val="0"/>
              <w:pageBreakBefore w:val="0"/>
              <w:widowControl/>
              <w:numPr>
                <w:ilvl w:val="0"/>
                <w:numId w:val="102"/>
              </w:numPr>
              <w:tabs>
                <w:tab w:val="clear" w:pos="425"/>
              </w:tabs>
              <w:kinsoku/>
              <w:wordWrap/>
              <w:overflowPunct/>
              <w:topLinePunct w:val="0"/>
              <w:autoSpaceDE/>
              <w:autoSpaceDN/>
              <w:bidi w:val="0"/>
              <w:adjustRightInd/>
              <w:snapToGrid w:val="0"/>
              <w:spacing w:after="0" w:afterLines="30"/>
              <w:ind w:left="998" w:leftChars="0" w:right="176" w:rightChars="0" w:hanging="425" w:firstLineChars="0"/>
              <w:jc w:val="both"/>
              <w:textAlignment w:val="auto"/>
              <w:outlineLvl w:val="9"/>
              <w:rPr>
                <w:rFonts w:hint="default" w:ascii="Footlight MT Light" w:hAnsi="Footlight MT Light" w:cs="Footlight MT Light"/>
                <w:sz w:val="24"/>
                <w:szCs w:val="24"/>
                <w:lang w:val="id-ID"/>
              </w:rPr>
            </w:pPr>
            <w:r>
              <w:rPr>
                <w:rFonts w:hint="default" w:ascii="Footlight MT Light" w:hAnsi="Footlight MT Light" w:cs="Footlight MT Light"/>
                <w:b w:val="0"/>
                <w:bCs w:val="0"/>
                <w:sz w:val="24"/>
                <w:szCs w:val="24"/>
                <w:lang w:val="id-ID"/>
              </w:rPr>
              <w:t xml:space="preserve">Pekerjaan ini dapat diberikan uang muka </w:t>
            </w:r>
            <w:r>
              <w:rPr>
                <w:rFonts w:hint="default" w:ascii="Footlight MT Light" w:hAnsi="Footlight MT Light" w:cs="Footlight MT Light"/>
                <w:b/>
                <w:bCs/>
                <w:color w:val="0070C0"/>
                <w:sz w:val="24"/>
                <w:szCs w:val="24"/>
                <w:lang w:val="id-ID"/>
              </w:rPr>
              <w:t>[YA atau TIDAK)</w:t>
            </w:r>
          </w:p>
          <w:p>
            <w:pPr>
              <w:keepNext w:val="0"/>
              <w:keepLines w:val="0"/>
              <w:pageBreakBefore w:val="0"/>
              <w:widowControl/>
              <w:numPr>
                <w:ilvl w:val="0"/>
                <w:numId w:val="102"/>
              </w:numPr>
              <w:tabs>
                <w:tab w:val="clear" w:pos="425"/>
              </w:tabs>
              <w:kinsoku/>
              <w:wordWrap/>
              <w:overflowPunct/>
              <w:topLinePunct w:val="0"/>
              <w:autoSpaceDE/>
              <w:autoSpaceDN/>
              <w:bidi w:val="0"/>
              <w:adjustRightInd/>
              <w:snapToGrid w:val="0"/>
              <w:spacing w:after="0" w:afterLines="30"/>
              <w:ind w:left="998" w:leftChars="0" w:right="176" w:rightChars="0" w:hanging="425" w:firstLineChars="0"/>
              <w:jc w:val="both"/>
              <w:textAlignment w:val="auto"/>
              <w:outlineLvl w:val="9"/>
              <w:rPr>
                <w:rFonts w:hint="default" w:ascii="Footlight MT Light" w:hAnsi="Footlight MT Light" w:cs="Footlight MT Light"/>
                <w:sz w:val="24"/>
                <w:szCs w:val="24"/>
                <w:lang w:val="id-ID"/>
              </w:rPr>
            </w:pPr>
            <w:r>
              <w:rPr>
                <w:rFonts w:hint="default" w:ascii="Footlight MT Light" w:hAnsi="Footlight MT Light" w:cs="Footlight MT Light"/>
                <w:b w:val="0"/>
                <w:bCs w:val="0"/>
                <w:color w:val="auto"/>
                <w:sz w:val="24"/>
                <w:szCs w:val="24"/>
                <w:shd w:val="clear" w:color="auto" w:fill="auto"/>
                <w:lang w:val="id-ID"/>
              </w:rPr>
              <w:t>Uang</w:t>
            </w:r>
            <w:r>
              <w:rPr>
                <w:rFonts w:hint="default" w:ascii="Footlight MT Light" w:hAnsi="Footlight MT Light" w:cs="Footlight MT Light"/>
                <w:b w:val="0"/>
                <w:bCs w:val="0"/>
                <w:color w:val="00B0F0"/>
                <w:sz w:val="24"/>
                <w:szCs w:val="24"/>
                <w:lang w:val="id-ID"/>
              </w:rPr>
              <w:t xml:space="preserve"> </w:t>
            </w:r>
            <w:r>
              <w:rPr>
                <w:rFonts w:hint="default" w:ascii="Footlight MT Light" w:hAnsi="Footlight MT Light" w:cs="Footlight MT Light"/>
                <w:b w:val="0"/>
                <w:bCs w:val="0"/>
                <w:color w:val="auto"/>
                <w:sz w:val="24"/>
                <w:szCs w:val="24"/>
                <w:lang w:val="id-ID"/>
              </w:rPr>
              <w:t xml:space="preserve">Muka diberikan sebesar </w:t>
            </w:r>
            <w:r>
              <w:rPr>
                <w:rFonts w:hint="default" w:ascii="Footlight MT Light" w:hAnsi="Footlight MT Light" w:cs="Footlight MT Light"/>
                <w:b/>
                <w:bCs/>
                <w:color w:val="0070C0"/>
                <w:sz w:val="24"/>
                <w:szCs w:val="24"/>
                <w:lang w:val="id-ID"/>
              </w:rPr>
              <w:t>.......% (.........) dari Nilai SPK</w:t>
            </w:r>
          </w:p>
          <w:p>
            <w:pPr>
              <w:numPr>
                <w:ilvl w:val="0"/>
                <w:numId w:val="0"/>
              </w:numPr>
              <w:ind w:left="1000" w:leftChars="0" w:right="123" w:rightChars="0" w:firstLine="0" w:firstLineChars="0"/>
              <w:jc w:val="both"/>
              <w:rPr>
                <w:rFonts w:ascii="Footlight MT Light" w:hAnsi="Footlight MT Light"/>
                <w:color w:val="000000"/>
                <w:sz w:val="24"/>
                <w:szCs w:val="24"/>
              </w:rPr>
            </w:pPr>
            <w:r>
              <w:rPr>
                <w:rFonts w:hint="default" w:ascii="Footlight MT Light" w:hAnsi="Footlight MT Light" w:cs="Footlight MT Light"/>
                <w:b/>
                <w:bCs/>
                <w:i/>
                <w:iCs/>
                <w:color w:val="0070C0"/>
                <w:sz w:val="24"/>
                <w:szCs w:val="24"/>
                <w:lang w:val="id-ID"/>
              </w:rPr>
              <w:t>Uang Muka dapat diberikan paling tinggi</w:t>
            </w:r>
            <w:r>
              <w:rPr>
                <w:rFonts w:hint="default" w:ascii="Footlight MT Light" w:hAnsi="Footlight MT Light" w:cs="Footlight MT Light"/>
                <w:i/>
                <w:iCs/>
                <w:sz w:val="24"/>
                <w:szCs w:val="24"/>
                <w:lang w:val="id-ID"/>
              </w:rPr>
              <w:t xml:space="preserve">  </w:t>
            </w:r>
            <w:r>
              <w:rPr>
                <w:rFonts w:hint="default" w:ascii="Footlight MT Light" w:hAnsi="Footlight MT Light" w:cs="Footlight MT Light"/>
                <w:i/>
                <w:iCs/>
                <w:color w:val="FF0000"/>
                <w:sz w:val="24"/>
                <w:szCs w:val="24"/>
                <w:lang w:val="id-ID"/>
              </w:rPr>
              <w:t>20 (dua puluh persen)</w:t>
            </w:r>
            <w:r>
              <w:rPr>
                <w:rFonts w:hint="default" w:ascii="Footlight MT Light" w:hAnsi="Footlight MT Light" w:cs="Footlight MT Light"/>
                <w:i/>
                <w:iCs/>
                <w:sz w:val="24"/>
                <w:szCs w:val="24"/>
                <w:lang w:val="id-ID"/>
              </w:rPr>
              <w:t xml:space="preserve"> dari Nilai SPK</w:t>
            </w:r>
          </w:p>
          <w:p>
            <w:pPr>
              <w:jc w:val="both"/>
              <w:rPr>
                <w:rFonts w:ascii="Footlight MT Light" w:hAnsi="Footlight MT Light"/>
                <w:b/>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HAK KEPEMILIKAN</w:t>
            </w:r>
          </w:p>
          <w:p>
            <w:pPr>
              <w:numPr>
                <w:ilvl w:val="0"/>
                <w:numId w:val="103"/>
              </w:numPr>
              <w:tabs>
                <w:tab w:val="clear" w:pos="425"/>
              </w:tabs>
              <w:ind w:left="1005" w:leftChars="0" w:hanging="405" w:firstLineChars="0"/>
              <w:jc w:val="both"/>
              <w:rPr>
                <w:rFonts w:ascii="Footlight MT Light" w:hAnsi="Footlight MT Light"/>
                <w:color w:val="000000"/>
                <w:sz w:val="24"/>
                <w:szCs w:val="24"/>
              </w:rPr>
            </w:pPr>
            <w:r>
              <w:rPr>
                <w:rFonts w:ascii="Footlight MT Light" w:hAnsi="Footlight MT Light"/>
                <w:color w:val="000000"/>
                <w:sz w:val="24"/>
                <w:szCs w:val="24"/>
              </w:rPr>
              <w:t xml:space="preserve">PPK berhak atas kepemilikan semua barang/bahan yang terkait langsung atau disediakan sehubungan dengan jasa yang diberikan oleh Penyedia </w:t>
            </w:r>
            <w:r>
              <w:rPr>
                <w:rFonts w:ascii="Footlight MT Light" w:hAnsi="Footlight MT Light"/>
                <w:color w:val="000000"/>
                <w:sz w:val="24"/>
                <w:szCs w:val="24"/>
                <w:lang w:val="id-ID"/>
              </w:rPr>
              <w:t xml:space="preserve">Jasa </w:t>
            </w:r>
            <w:r>
              <w:rPr>
                <w:rFonts w:ascii="Footlight MT Light" w:hAnsi="Footlight MT Light"/>
                <w:color w:val="000000"/>
                <w:sz w:val="24"/>
                <w:szCs w:val="24"/>
              </w:rPr>
              <w:t xml:space="preserve">Konsultansi kepada PPK. Jika diminta oleh PPK maka Penyedia </w:t>
            </w:r>
            <w:r>
              <w:rPr>
                <w:rFonts w:ascii="Footlight MT Light" w:hAnsi="Footlight MT Light"/>
                <w:color w:val="000000"/>
                <w:sz w:val="24"/>
                <w:szCs w:val="24"/>
                <w:lang w:val="id-ID"/>
              </w:rPr>
              <w:t xml:space="preserve">Jasa Konsultansi </w:t>
            </w:r>
            <w:r>
              <w:rPr>
                <w:rFonts w:ascii="Footlight MT Light" w:hAnsi="Footlight MT Light"/>
                <w:color w:val="000000"/>
                <w:sz w:val="24"/>
                <w:szCs w:val="24"/>
              </w:rPr>
              <w:t>berkewajiban untuk membantu secara optimal pengalihan hak kepemilikan  tersebut kepada PPK sesuai dengan hukum yang berlaku.</w:t>
            </w:r>
          </w:p>
          <w:p>
            <w:pPr>
              <w:numPr>
                <w:ilvl w:val="0"/>
                <w:numId w:val="103"/>
              </w:numPr>
              <w:tabs>
                <w:tab w:val="clear" w:pos="425"/>
              </w:tabs>
              <w:ind w:left="1005" w:leftChars="0" w:hanging="405" w:firstLineChars="0"/>
              <w:jc w:val="both"/>
              <w:rPr>
                <w:rFonts w:ascii="Footlight MT Light" w:hAnsi="Footlight MT Light"/>
                <w:color w:val="000000"/>
                <w:sz w:val="24"/>
                <w:szCs w:val="24"/>
              </w:rPr>
            </w:pPr>
            <w:r>
              <w:rPr>
                <w:rFonts w:ascii="Footlight MT Light" w:hAnsi="Footlight MT Light"/>
                <w:color w:val="000000"/>
                <w:sz w:val="24"/>
                <w:szCs w:val="24"/>
              </w:rPr>
              <w:t>Hak kepemilikan atas peralatan dan barang/bahan yang disediakan oleh PPK tetap pada PPK, dan semua peralatan tersebut harus dikembalikan kepada PPK pada saat SPK berakhir atau jika tidak diperlukan lagi oleh Penyedia</w:t>
            </w:r>
            <w:r>
              <w:rPr>
                <w:rFonts w:ascii="Footlight MT Light" w:hAnsi="Footlight MT Light"/>
                <w:color w:val="000000"/>
                <w:sz w:val="24"/>
                <w:szCs w:val="24"/>
                <w:lang w:val="id-ID"/>
              </w:rPr>
              <w:t xml:space="preserve"> Jasa Konsultansi</w:t>
            </w:r>
            <w:r>
              <w:rPr>
                <w:rFonts w:ascii="Footlight MT Light" w:hAnsi="Footlight MT Light"/>
                <w:color w:val="000000"/>
                <w:sz w:val="24"/>
                <w:szCs w:val="24"/>
              </w:rPr>
              <w:t>. Semua peralatan tersebut harus dikembalikan dalam kondisi yang sama pada saat diberikan kepada Penyedia  dengan penegecualian keausan akibat pemakaian yang wajar.</w:t>
            </w:r>
          </w:p>
          <w:p>
            <w:pPr>
              <w:numPr>
                <w:ilvl w:val="0"/>
                <w:numId w:val="103"/>
              </w:numPr>
              <w:tabs>
                <w:tab w:val="clear" w:pos="425"/>
              </w:tabs>
              <w:ind w:left="1005" w:leftChars="0" w:hanging="405"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Semua rancangan, gambar, spesifikasi, desain,laporan, dan dokumen-dokumen lain serta pirantilunak yang dipersiapkan oleh Penyedia berdasarkan SPK ini sepenuhnya merupakan hak milik PPK. Penyedia paling lambat pada waktu pemutusan atau penghentian atau akhir Masa Kontrak berkewajiban untuk menyerahkan semua dokumen dan piranti lunak tersebut beserta daftar rinciannya kepada PPK. Penyedia dapat menyimpan 1 (satu) buah salinan tiap dokumen dan piranti lunak tersebut.</w:t>
            </w:r>
          </w:p>
          <w:p>
            <w:pPr>
              <w:ind w:right="123"/>
              <w:rPr>
                <w:rFonts w:ascii="Footlight MT Light" w:hAnsi="Footlight MT Light"/>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id-ID"/>
              </w:rPr>
            </w:pPr>
            <w:r>
              <w:rPr>
                <w:rFonts w:ascii="Footlight MT Light" w:hAnsi="Footlight MT Light"/>
                <w:b/>
                <w:color w:val="000000"/>
                <w:sz w:val="24"/>
                <w:szCs w:val="24"/>
              </w:rPr>
              <w:t>JADWAL</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 xml:space="preserve">Jangka Waktu Penyelesaian Pekerjaan selama </w:t>
            </w:r>
            <w:r>
              <w:rPr>
                <w:rFonts w:hint="default" w:ascii="Footlight MT Light" w:hAnsi="Footlight MT Light"/>
                <w:b/>
                <w:bCs/>
                <w:color w:val="0070C0"/>
                <w:sz w:val="24"/>
                <w:szCs w:val="24"/>
                <w:lang w:val="id-ID"/>
              </w:rPr>
              <w:t>......... [diisi jumlah hari kalender dalam angka dan huruf]</w:t>
            </w:r>
            <w:r>
              <w:rPr>
                <w:rFonts w:hint="default" w:ascii="Footlight MT Light" w:hAnsi="Footlight MT Light"/>
                <w:color w:val="000000"/>
                <w:sz w:val="24"/>
                <w:szCs w:val="24"/>
                <w:lang w:val="id-ID"/>
              </w:rPr>
              <w:t xml:space="preserve"> hari kalender terhitung sejak Tanggal Mulai Kerja yang tercantum dalam SPMK.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SPK</w:t>
            </w:r>
            <w:r>
              <w:rPr>
                <w:rFonts w:ascii="Footlight MT Light" w:hAnsi="Footlight MT Light"/>
                <w:color w:val="000000"/>
                <w:sz w:val="24"/>
                <w:szCs w:val="24"/>
              </w:rPr>
              <w:t xml:space="preserve"> ini berlaku efektif pada tanggal penandatanganan oleh para pihak atau pada tanggal yang ditetapkan dalam </w:t>
            </w:r>
            <w:r>
              <w:rPr>
                <w:rFonts w:ascii="Footlight MT Light" w:hAnsi="Footlight MT Light"/>
                <w:color w:val="000000"/>
                <w:sz w:val="24"/>
                <w:szCs w:val="24"/>
                <w:lang w:val="id-ID"/>
              </w:rPr>
              <w:t>SPMK.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 xml:space="preserve">Waktu pelaksanaan </w:t>
            </w:r>
            <w:r>
              <w:rPr>
                <w:rFonts w:ascii="Footlight MT Light" w:hAnsi="Footlight MT Light"/>
                <w:color w:val="000000"/>
                <w:sz w:val="24"/>
                <w:szCs w:val="24"/>
                <w:lang w:val="id-ID"/>
              </w:rPr>
              <w:t>SPK</w:t>
            </w:r>
            <w:r>
              <w:rPr>
                <w:rFonts w:ascii="Footlight MT Light" w:hAnsi="Footlight MT Light"/>
                <w:color w:val="000000"/>
                <w:sz w:val="24"/>
                <w:szCs w:val="24"/>
                <w:lang w:val="sv-SE"/>
              </w:rPr>
              <w:t xml:space="preserve"> adalah sejak tanggal mulai kerja yang tercantum dalam SPMK.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id-ID"/>
              </w:rPr>
              <w:t xml:space="preserve">Penyedia harus menyelesaikan </w:t>
            </w:r>
            <w:r>
              <w:rPr>
                <w:rFonts w:ascii="Footlight MT Light" w:hAnsi="Footlight MT Light"/>
                <w:color w:val="000000"/>
                <w:sz w:val="24"/>
                <w:szCs w:val="24"/>
                <w:lang w:val="sv-SE"/>
              </w:rPr>
              <w:t xml:space="preserve">pekerjaan sesuai </w:t>
            </w:r>
            <w:r>
              <w:rPr>
                <w:rFonts w:ascii="Footlight MT Light" w:hAnsi="Footlight MT Light"/>
                <w:color w:val="000000"/>
                <w:sz w:val="24"/>
                <w:szCs w:val="24"/>
                <w:lang w:val="id-ID"/>
              </w:rPr>
              <w:t>jadwal yang di</w:t>
            </w:r>
            <w:r>
              <w:rPr>
                <w:rFonts w:ascii="Footlight MT Light" w:hAnsi="Footlight MT Light"/>
                <w:color w:val="000000"/>
                <w:sz w:val="24"/>
                <w:szCs w:val="24"/>
                <w:lang w:val="sv-SE"/>
              </w:rPr>
              <w:t>tentu</w:t>
            </w:r>
            <w:r>
              <w:rPr>
                <w:rFonts w:ascii="Footlight MT Light" w:hAnsi="Footlight MT Light"/>
                <w:color w:val="000000"/>
                <w:sz w:val="24"/>
                <w:szCs w:val="24"/>
                <w:lang w:val="id-ID"/>
              </w:rPr>
              <w:t>k</w:t>
            </w:r>
            <w:r>
              <w:rPr>
                <w:rFonts w:ascii="Footlight MT Light" w:hAnsi="Footlight MT Light"/>
                <w:color w:val="000000"/>
                <w:sz w:val="24"/>
                <w:szCs w:val="24"/>
                <w:lang w:val="sv-SE"/>
              </w:rPr>
              <w:t>an</w:t>
            </w:r>
            <w:r>
              <w:rPr>
                <w:rFonts w:ascii="Footlight MT Light" w:hAnsi="Footlight MT Light"/>
                <w:color w:val="000000"/>
                <w:sz w:val="24"/>
                <w:szCs w:val="24"/>
                <w:lang w:val="id-ID"/>
              </w:rPr>
              <w:t>.</w:t>
            </w:r>
            <w:r>
              <w:rPr>
                <w:rFonts w:ascii="Footlight MT Light" w:hAnsi="Footlight MT Light"/>
                <w:color w:val="000000"/>
                <w:sz w:val="24"/>
                <w:szCs w:val="24"/>
                <w:lang w:val="sv-SE"/>
              </w:rPr>
              <w:t xml:space="preserve">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Apabila penyedia berpendapat tidak dapat menyelesaikan pekerjaan sesuai jad</w:t>
            </w:r>
            <w:r>
              <w:rPr>
                <w:rFonts w:ascii="Footlight MT Light" w:hAnsi="Footlight MT Light"/>
                <w:color w:val="000000"/>
                <w:sz w:val="24"/>
                <w:szCs w:val="24"/>
                <w:lang w:val="id-ID"/>
              </w:rPr>
              <w:t>w</w:t>
            </w:r>
            <w:r>
              <w:rPr>
                <w:rFonts w:ascii="Footlight MT Light" w:hAnsi="Footlight MT Light"/>
                <w:color w:val="000000"/>
                <w:sz w:val="24"/>
                <w:szCs w:val="24"/>
                <w:lang w:val="sv-SE"/>
              </w:rPr>
              <w:t xml:space="preserve">al karena keadaan diluar pengendaliannya dan penyedia telah melaporkan kejadian tersebut kepada </w:t>
            </w:r>
            <w:r>
              <w:rPr>
                <w:rFonts w:ascii="Footlight MT Light" w:hAnsi="Footlight MT Light"/>
                <w:color w:val="000000"/>
                <w:sz w:val="24"/>
                <w:szCs w:val="24"/>
                <w:lang w:val="id-ID"/>
              </w:rPr>
              <w:t>PPK</w:t>
            </w:r>
            <w:r>
              <w:rPr>
                <w:rFonts w:ascii="Footlight MT Light" w:hAnsi="Footlight MT Light"/>
                <w:color w:val="000000"/>
                <w:sz w:val="24"/>
                <w:szCs w:val="24"/>
                <w:lang w:val="sv-SE"/>
              </w:rPr>
              <w:t xml:space="preserve">, maka </w:t>
            </w:r>
            <w:r>
              <w:rPr>
                <w:rFonts w:ascii="Footlight MT Light" w:hAnsi="Footlight MT Light"/>
                <w:color w:val="000000"/>
                <w:sz w:val="24"/>
                <w:szCs w:val="24"/>
                <w:lang w:val="id-ID"/>
              </w:rPr>
              <w:t>PPK</w:t>
            </w:r>
            <w:r>
              <w:rPr>
                <w:rFonts w:ascii="Footlight MT Light" w:hAnsi="Footlight MT Light"/>
                <w:color w:val="000000"/>
                <w:sz w:val="24"/>
                <w:szCs w:val="24"/>
                <w:lang w:val="sv-SE"/>
              </w:rPr>
              <w:t xml:space="preserve"> </w:t>
            </w:r>
            <w:r>
              <w:rPr>
                <w:rFonts w:ascii="Footlight MT Light" w:hAnsi="Footlight MT Light"/>
                <w:color w:val="000000"/>
                <w:sz w:val="24"/>
                <w:szCs w:val="24"/>
                <w:lang w:val="id-ID"/>
              </w:rPr>
              <w:t xml:space="preserve">dapat </w:t>
            </w:r>
            <w:r>
              <w:rPr>
                <w:rFonts w:ascii="Footlight MT Light" w:hAnsi="Footlight MT Light"/>
                <w:color w:val="000000"/>
                <w:sz w:val="24"/>
                <w:szCs w:val="24"/>
                <w:lang w:val="sv-SE"/>
              </w:rPr>
              <w:t>melakukan penjad</w:t>
            </w:r>
            <w:r>
              <w:rPr>
                <w:rFonts w:ascii="Footlight MT Light" w:hAnsi="Footlight MT Light"/>
                <w:color w:val="000000"/>
                <w:sz w:val="24"/>
                <w:szCs w:val="24"/>
                <w:lang w:val="id-ID"/>
              </w:rPr>
              <w:t>w</w:t>
            </w:r>
            <w:r>
              <w:rPr>
                <w:rFonts w:ascii="Footlight MT Light" w:hAnsi="Footlight MT Light"/>
                <w:color w:val="000000"/>
                <w:sz w:val="24"/>
                <w:szCs w:val="24"/>
                <w:lang w:val="sv-SE"/>
              </w:rPr>
              <w:t xml:space="preserve">alan kembali pelaksanaan tugas penyedia dengan adendum </w:t>
            </w:r>
            <w:r>
              <w:rPr>
                <w:rFonts w:ascii="Footlight MT Light" w:hAnsi="Footlight MT Light"/>
                <w:color w:val="000000"/>
                <w:sz w:val="24"/>
                <w:szCs w:val="24"/>
                <w:lang w:val="id-ID"/>
              </w:rPr>
              <w:t>SPK</w:t>
            </w:r>
            <w:r>
              <w:rPr>
                <w:rFonts w:ascii="Footlight MT Light" w:hAnsi="Footlight MT Light"/>
                <w:color w:val="000000"/>
                <w:sz w:val="24"/>
                <w:szCs w:val="24"/>
                <w:lang w:val="sv-SE"/>
              </w:rPr>
              <w:t>.</w:t>
            </w:r>
          </w:p>
          <w:p>
            <w:pPr>
              <w:tabs>
                <w:tab w:val="left" w:pos="1440"/>
              </w:tabs>
              <w:ind w:left="738" w:right="123"/>
              <w:jc w:val="both"/>
              <w:rPr>
                <w:rFonts w:ascii="Footlight MT Light" w:hAnsi="Footlight MT Light"/>
                <w:color w:val="000000"/>
                <w:sz w:val="24"/>
                <w:szCs w:val="24"/>
                <w:lang w:val="sv-SE"/>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id-ID"/>
              </w:rPr>
            </w:pPr>
            <w:r>
              <w:rPr>
                <w:rFonts w:ascii="Footlight MT Light" w:hAnsi="Footlight MT Light"/>
                <w:b/>
                <w:color w:val="000000"/>
                <w:sz w:val="24"/>
                <w:szCs w:val="24"/>
              </w:rPr>
              <w:t>ASURANSI</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rPr>
              <w:t>Apabila dipersyaratkan, p</w:t>
            </w:r>
            <w:r>
              <w:rPr>
                <w:rFonts w:ascii="Footlight MT Light" w:hAnsi="Footlight MT Light"/>
                <w:color w:val="000000"/>
                <w:sz w:val="24"/>
                <w:szCs w:val="24"/>
                <w:lang w:val="id-ID"/>
              </w:rPr>
              <w:t>enyedia wajib menyediakan asuransi sejak SPMK sampai dengan tanggal selesainya pemeliharaan untuk:</w:t>
            </w:r>
          </w:p>
          <w:p>
            <w:pPr>
              <w:numPr>
                <w:ilvl w:val="0"/>
                <w:numId w:val="104"/>
              </w:numPr>
              <w:ind w:left="14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semua barang dan peralatan yang mempunyai risiko tinggi terjadinya kecelakaan, pelaksanaan pekerjaan, serta pekerja untuk pelaksanaan pekerjaan, atas segala risiko terhadap kecelakaan, kerusakan, kehilangan, serta risiko lain yang tidak dapat diduga;</w:t>
            </w:r>
          </w:p>
          <w:p>
            <w:pPr>
              <w:numPr>
                <w:ilvl w:val="0"/>
                <w:numId w:val="104"/>
              </w:numPr>
              <w:ind w:left="1400" w:leftChars="0" w:right="-108"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P</w:t>
            </w:r>
            <w:r>
              <w:rPr>
                <w:rFonts w:hint="default" w:ascii="Footlight MT Light" w:hAnsi="Footlight MT Light"/>
                <w:color w:val="000000"/>
                <w:sz w:val="24"/>
                <w:szCs w:val="24"/>
                <w:lang w:val="sv-SE"/>
              </w:rPr>
              <w:t>ihak ketiga sebagai akibat kecelakaan di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lokasi kerja</w:t>
            </w:r>
            <w:r>
              <w:rPr>
                <w:rFonts w:ascii="Footlight MT Light" w:hAnsi="Footlight MT Light"/>
                <w:color w:val="000000"/>
                <w:sz w:val="24"/>
                <w:szCs w:val="24"/>
                <w:lang w:val="sv-SE"/>
              </w:rPr>
              <w:t>pihak ketiga sebagai akibat kecelakaan di tempat kerjanya; dan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Besarnya asuransi sudah diperhitungkan dalam penawaran dan termasuk dalam harga SPK.</w:t>
            </w:r>
          </w:p>
          <w:p>
            <w:pPr>
              <w:ind w:left="426" w:hanging="426"/>
              <w:rPr>
                <w:rFonts w:ascii="Footlight MT Light" w:hAnsi="Footlight MT Light"/>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PENUGASAN PERSON</w:t>
            </w:r>
            <w:r>
              <w:rPr>
                <w:rFonts w:ascii="Footlight MT Light" w:hAnsi="Footlight MT Light"/>
                <w:b/>
                <w:color w:val="000000"/>
                <w:sz w:val="24"/>
                <w:szCs w:val="24"/>
                <w:lang w:val="id-ID"/>
              </w:rPr>
              <w:t>E</w:t>
            </w:r>
            <w:r>
              <w:rPr>
                <w:rFonts w:ascii="Footlight MT Light" w:hAnsi="Footlight MT Light"/>
                <w:b/>
                <w:color w:val="000000"/>
                <w:sz w:val="24"/>
                <w:szCs w:val="24"/>
              </w:rPr>
              <w:t xml:space="preserve">L </w:t>
            </w:r>
          </w:p>
          <w:p>
            <w:pPr>
              <w:ind w:left="600" w:leftChars="0" w:firstLine="0" w:firstLineChars="0"/>
              <w:jc w:val="both"/>
              <w:rPr>
                <w:rFonts w:ascii="Footlight MT Light" w:hAnsi="Footlight MT Light"/>
                <w:color w:val="000000"/>
                <w:sz w:val="24"/>
                <w:szCs w:val="24"/>
                <w:lang w:val="id-ID"/>
              </w:rPr>
            </w:pPr>
            <w:r>
              <w:rPr>
                <w:rFonts w:ascii="Footlight MT Light" w:hAnsi="Footlight MT Light"/>
                <w:color w:val="000000"/>
                <w:sz w:val="24"/>
                <w:szCs w:val="24"/>
              </w:rPr>
              <w:t>Penyedia Jasa Konsultansi tidak diperbolehkan menugaskan personil selain personil yang telah disetujui oleh PPK untuk melaksanakan pekerjaan berdasarkan SPK ini.</w:t>
            </w:r>
          </w:p>
          <w:p>
            <w:pPr>
              <w:ind w:left="360"/>
              <w:jc w:val="both"/>
              <w:rPr>
                <w:rFonts w:ascii="Footlight MT Light" w:hAnsi="Footlight MT Light"/>
                <w:b/>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id-ID"/>
              </w:rPr>
            </w:pPr>
            <w:r>
              <w:rPr>
                <w:rFonts w:ascii="Footlight MT Light" w:hAnsi="Footlight MT Light"/>
                <w:b/>
                <w:color w:val="000000"/>
                <w:sz w:val="24"/>
                <w:szCs w:val="24"/>
              </w:rPr>
              <w:t>PENANGGUNGAN</w:t>
            </w:r>
            <w:r>
              <w:rPr>
                <w:rFonts w:ascii="Footlight MT Light" w:hAnsi="Footlight MT Light"/>
                <w:b/>
                <w:color w:val="000000"/>
                <w:sz w:val="24"/>
                <w:szCs w:val="24"/>
                <w:lang w:val="id-ID"/>
              </w:rPr>
              <w:t xml:space="preserve"> DAN RISIKO</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nl-NL"/>
              </w:rPr>
            </w:pPr>
            <w:r>
              <w:rPr>
                <w:rFonts w:hint="default" w:ascii="Footlight MT Light" w:hAnsi="Footlight MT Light"/>
                <w:color w:val="000000"/>
                <w:sz w:val="24"/>
                <w:szCs w:val="24"/>
                <w:lang w:val="sv-SE"/>
              </w:rPr>
              <w:t>Penyedia berkewajiban untuk melindungi,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membebaskan, dan menanggung tanpa batas</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PPK beserta instansinya terhadap semua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bentuk tuntutan, tanggung jawab,</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kewajiban, kehilangan, kerugian, denda,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gugatan atau tuntutan hukum, proses</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pemeriksaan hukum, dan biaya yang</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dikenakan terhadap PPK beserta instansinya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(kecuali kerugian yang mendasari tuntutan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tersebut disebabkan kesalahan atau kelalaian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berat PPK) sehubungan dengan klaim yang</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timbul dari hal-hal berikut terhitung sejak</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Tanggal Mulai Kerja sampai dengan Tanggal</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Penyerahan Pekerjaan</w:t>
            </w:r>
            <w:r>
              <w:rPr>
                <w:rFonts w:hint="default" w:ascii="Footlight MT Light" w:hAnsi="Footlight MT Light"/>
                <w:color w:val="000000"/>
                <w:sz w:val="24"/>
                <w:szCs w:val="24"/>
                <w:lang w:val="id-ID"/>
              </w:rPr>
              <w:t>:</w:t>
            </w:r>
          </w:p>
          <w:p>
            <w:pPr>
              <w:numPr>
                <w:ilvl w:val="0"/>
                <w:numId w:val="105"/>
              </w:numPr>
              <w:ind w:left="1400" w:leftChars="0" w:right="-108" w:hanging="484"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kehilangan atau kerusakan peralatan dan harta benda penyedia, dan Personil;</w:t>
            </w:r>
          </w:p>
          <w:p>
            <w:pPr>
              <w:numPr>
                <w:ilvl w:val="0"/>
                <w:numId w:val="105"/>
              </w:numPr>
              <w:ind w:left="1400" w:leftChars="0" w:right="-108" w:hanging="484"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cidera tubuh, sakit atau kematian Personil;</w:t>
            </w:r>
          </w:p>
          <w:p>
            <w:pPr>
              <w:numPr>
                <w:ilvl w:val="0"/>
                <w:numId w:val="105"/>
              </w:numPr>
              <w:ind w:left="1400" w:leftChars="0" w:right="-108" w:hanging="484"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kehilangan atau kerusakan harta benda, dan cidera tubuh, sakit atau kematian pihak ketiga;</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Terhitung sejak Tanggal Mulai Kerja sampai dengan tanggal penandatanganan berita acara penyerahan awal, semua risiko kehilangan atau kerusakan Hasil Pekerjaan ini, Bahan dan Perlengkapan merupakan risiko penyedia, kecuali kerugian atau kerusakan tersebut diakibatkan oleh kesalahan atau kelalaian PPK.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 xml:space="preserve">Pertanggungan asuransi yang dimiliki oleh penyedia tidak membatasi kewajiban penanggungan dalam </w:t>
            </w:r>
            <w:r>
              <w:rPr>
                <w:rFonts w:ascii="Footlight MT Light" w:hAnsi="Footlight MT Light"/>
                <w:color w:val="000000"/>
                <w:sz w:val="24"/>
                <w:szCs w:val="24"/>
                <w:lang w:val="id-ID"/>
              </w:rPr>
              <w:t>syarat</w:t>
            </w:r>
            <w:r>
              <w:rPr>
                <w:rFonts w:ascii="Footlight MT Light" w:hAnsi="Footlight MT Light"/>
                <w:color w:val="000000"/>
                <w:sz w:val="24"/>
                <w:szCs w:val="24"/>
                <w:lang w:val="sv-SE"/>
              </w:rPr>
              <w:t xml:space="preserve"> ini.</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hint="default" w:ascii="Footlight MT Light" w:hAnsi="Footlight MT Light"/>
                <w:color w:val="000000"/>
                <w:sz w:val="24"/>
                <w:szCs w:val="24"/>
                <w:lang w:val="sv-SE"/>
              </w:rPr>
              <w:t>Kehilangan atau kerusakan terhadap hasil</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pekerjaan atau bahan yang menyatu dengan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hasil pekerjaan sejak Tanggal Mulai Kerja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sampai dengan Tanggal Penyerahan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Pekerjaan harus diganti atau diperbaiki oleh</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Penyedia atas tanggungannya sendiri jika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kehilangan atau kerusakan tersebut terjadi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akibat tindakan atau kelalaian Penyedia.</w:t>
            </w:r>
          </w:p>
          <w:p>
            <w:pPr>
              <w:ind w:left="360"/>
              <w:jc w:val="both"/>
              <w:rPr>
                <w:rFonts w:ascii="Footlight MT Light" w:hAnsi="Footlight MT Light"/>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id-ID"/>
              </w:rPr>
            </w:pPr>
            <w:r>
              <w:rPr>
                <w:rFonts w:ascii="Footlight MT Light" w:hAnsi="Footlight MT Light"/>
                <w:b/>
                <w:color w:val="000000"/>
                <w:sz w:val="24"/>
                <w:szCs w:val="24"/>
              </w:rPr>
              <w:t>PENGAWASAN</w:t>
            </w:r>
            <w:r>
              <w:rPr>
                <w:rFonts w:ascii="Footlight MT Light" w:hAnsi="Footlight MT Light"/>
                <w:b/>
                <w:color w:val="000000"/>
                <w:sz w:val="24"/>
                <w:szCs w:val="24"/>
                <w:lang w:val="id-ID"/>
              </w:rPr>
              <w:t xml:space="preserve"> DAN PEMERIKSAAN</w:t>
            </w:r>
          </w:p>
          <w:p>
            <w:pPr>
              <w:ind w:left="600" w:leftChars="0" w:firstLine="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sv-SE"/>
              </w:rPr>
              <w:t xml:space="preserve">PPK </w:t>
            </w:r>
            <w:r>
              <w:rPr>
                <w:rFonts w:ascii="Footlight MT Light" w:hAnsi="Footlight MT Light"/>
                <w:color w:val="000000"/>
                <w:sz w:val="24"/>
                <w:szCs w:val="24"/>
                <w:lang w:val="id-ID"/>
              </w:rPr>
              <w:t xml:space="preserve">berwenang </w:t>
            </w:r>
            <w:r>
              <w:rPr>
                <w:rFonts w:ascii="Footlight MT Light" w:hAnsi="Footlight MT Light"/>
                <w:color w:val="000000"/>
                <w:sz w:val="24"/>
                <w:szCs w:val="24"/>
                <w:lang w:val="sv-SE"/>
              </w:rPr>
              <w:t xml:space="preserve">melakukan pengawasan dan pemeriksaan terhadap pelaksanaan pekerjaan yang dilaksanakan oleh </w:t>
            </w:r>
            <w:r>
              <w:rPr>
                <w:rFonts w:ascii="Footlight MT Light" w:hAnsi="Footlight MT Light"/>
                <w:color w:val="000000"/>
                <w:sz w:val="24"/>
                <w:szCs w:val="24"/>
                <w:lang w:val="id-ID"/>
              </w:rPr>
              <w:t>penyedia</w:t>
            </w:r>
            <w:r>
              <w:rPr>
                <w:rFonts w:ascii="Footlight MT Light" w:hAnsi="Footlight MT Light"/>
                <w:color w:val="000000"/>
                <w:sz w:val="24"/>
                <w:szCs w:val="24"/>
                <w:lang w:val="sv-SE"/>
              </w:rPr>
              <w:t>.</w:t>
            </w:r>
            <w:r>
              <w:rPr>
                <w:rFonts w:ascii="Footlight MT Light" w:hAnsi="Footlight MT Light"/>
                <w:color w:val="000000"/>
                <w:sz w:val="24"/>
                <w:szCs w:val="24"/>
                <w:lang w:val="id-ID"/>
              </w:rPr>
              <w:t xml:space="preserve"> </w:t>
            </w:r>
            <w:r>
              <w:rPr>
                <w:rFonts w:ascii="Footlight MT Light" w:hAnsi="Footlight MT Light"/>
                <w:color w:val="000000"/>
                <w:sz w:val="24"/>
                <w:szCs w:val="24"/>
                <w:lang w:val="sv-SE"/>
              </w:rPr>
              <w:t>Apabila diperlukan, PPK dapat memerintahkan kepada pihak ketiga untuk melakukan pengawasan dan pemeriksaan atas semua pelaksanaan pekerjaan yang dilaksanakan oleh penyedia.</w:t>
            </w:r>
          </w:p>
          <w:p>
            <w:pPr>
              <w:tabs>
                <w:tab w:val="left" w:pos="601"/>
              </w:tabs>
              <w:ind w:right="123"/>
              <w:rPr>
                <w:rFonts w:ascii="Footlight MT Light" w:hAnsi="Footlight MT Light"/>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id-ID"/>
              </w:rPr>
            </w:pPr>
            <w:r>
              <w:rPr>
                <w:rFonts w:ascii="Footlight MT Light" w:hAnsi="Footlight MT Light"/>
                <w:b/>
                <w:color w:val="000000"/>
                <w:sz w:val="24"/>
                <w:szCs w:val="24"/>
              </w:rPr>
              <w:t>LAPORAN</w:t>
            </w:r>
            <w:r>
              <w:rPr>
                <w:rFonts w:ascii="Footlight MT Light" w:hAnsi="Footlight MT Light" w:cs="Arial"/>
                <w:b/>
                <w:color w:val="000000"/>
                <w:sz w:val="24"/>
                <w:szCs w:val="24"/>
                <w:lang w:val="id-ID"/>
              </w:rPr>
              <w:t xml:space="preserve"> HASIL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 xml:space="preserve">Pemeriksaan pekerjaan dilakukan selama pelaksanaan </w:t>
            </w:r>
            <w:r>
              <w:rPr>
                <w:rFonts w:hint="default" w:ascii="Footlight MT Light" w:hAnsi="Footlight MT Light"/>
                <w:color w:val="000000"/>
                <w:sz w:val="24"/>
                <w:szCs w:val="24"/>
                <w:lang w:val="id-ID"/>
              </w:rPr>
              <w:t>SPK</w:t>
            </w:r>
            <w:r>
              <w:rPr>
                <w:rFonts w:hint="default" w:ascii="Footlight MT Light" w:hAnsi="Footlight MT Light"/>
                <w:color w:val="000000"/>
                <w:sz w:val="24"/>
                <w:szCs w:val="24"/>
                <w:lang w:val="fi-FI"/>
              </w:rPr>
              <w:t xml:space="preserve"> untuk menetapkan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pekerjaan atau kegiatan yang telah</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dilaksanakan guna pembayaran hasil</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pekerjaan</w:t>
            </w:r>
            <w:r>
              <w:rPr>
                <w:rFonts w:ascii="Footlight MT Light" w:hAnsi="Footlight MT Light"/>
                <w:color w:val="000000"/>
                <w:sz w:val="24"/>
                <w:szCs w:val="24"/>
                <w:lang w:val="fi-FI"/>
              </w:rPr>
              <w:t>.</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Untuk kepentingan pengendalian dan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pengawasan pelaksanaan pekerjaan, dibuat</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laporan realisasi mengenai seluruh aktivitas</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pekerjaan</w:t>
            </w:r>
            <w:r>
              <w:rPr>
                <w:rFonts w:ascii="Footlight MT Light" w:hAnsi="Footlight MT Light"/>
                <w:color w:val="000000"/>
                <w:sz w:val="24"/>
                <w:szCs w:val="24"/>
                <w:lang w:val="fi-FI"/>
              </w:rPr>
              <w:t>.</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Laporan dan dokumen dibuat dan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diserahkan sesuai ketentuan dalam KAK</w:t>
            </w:r>
            <w:r>
              <w:rPr>
                <w:rFonts w:hint="default" w:ascii="Footlight MT Light" w:hAnsi="Footlight MT Light"/>
                <w:color w:val="000000"/>
                <w:sz w:val="24"/>
                <w:szCs w:val="24"/>
                <w:lang w:val="id-ID"/>
              </w:rPr>
              <w:t>.</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Laporan hasil pekerjaan dibuat oleh</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Penyedia, diperiksa oleh Direksi Teknis, dan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 xml:space="preserve">disetujui oleh PPK/ pihak PPK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fi-FI"/>
              </w:rPr>
              <w:t>Laporan</w:t>
            </w:r>
            <w:r>
              <w:rPr>
                <w:rFonts w:ascii="Footlight MT Light" w:hAnsi="Footlight MT Light"/>
                <w:color w:val="000000"/>
                <w:sz w:val="24"/>
                <w:szCs w:val="24"/>
                <w:lang w:val="id-ID"/>
              </w:rPr>
              <w:t xml:space="preserve"> harian berisi:</w:t>
            </w:r>
          </w:p>
          <w:p>
            <w:pPr>
              <w:numPr>
                <w:ilvl w:val="0"/>
                <w:numId w:val="106"/>
              </w:numPr>
              <w:ind w:left="1382" w:leftChars="0" w:right="123" w:hanging="382"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penempatan tenaga kerja untuk tiap macam tugasnya;</w:t>
            </w:r>
          </w:p>
          <w:p>
            <w:pPr>
              <w:numPr>
                <w:ilvl w:val="0"/>
                <w:numId w:val="106"/>
              </w:numPr>
              <w:ind w:left="1382" w:leftChars="0" w:right="123" w:hanging="382"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jenis, jumlah dan kondisi peralatan;</w:t>
            </w:r>
          </w:p>
          <w:p>
            <w:pPr>
              <w:numPr>
                <w:ilvl w:val="0"/>
                <w:numId w:val="106"/>
              </w:numPr>
              <w:ind w:left="1382" w:leftChars="0" w:right="123" w:hanging="382"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jenis dan kuantitas pekerjaan yang dilaksanakan;</w:t>
            </w:r>
          </w:p>
          <w:p>
            <w:pPr>
              <w:numPr>
                <w:ilvl w:val="0"/>
                <w:numId w:val="106"/>
              </w:numPr>
              <w:ind w:left="1382" w:leftChars="0" w:right="123" w:hanging="382"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keadaan cuaca termasuk hujan, banjir dan peristiwa alam lainnya yang berpengaruh terhadap kelancaran pekerjaan; dan</w:t>
            </w:r>
          </w:p>
          <w:p>
            <w:pPr>
              <w:numPr>
                <w:ilvl w:val="0"/>
                <w:numId w:val="106"/>
              </w:numPr>
              <w:ind w:left="1382" w:leftChars="0" w:right="123" w:hanging="382"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catatan-catatan lain yang berkenaan dengan pelaksanaan.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ascii="Footlight MT Light" w:hAnsi="Footlight MT Light"/>
                <w:color w:val="000000"/>
                <w:sz w:val="24"/>
                <w:szCs w:val="24"/>
                <w:lang w:val="fi-FI"/>
              </w:rPr>
              <w:t>Laporan harian dibuat oleh penyedia, apabila diperlukan diperiksa oleh konsultan dan disetujui oleh wakil PPK.</w:t>
            </w:r>
          </w:p>
          <w:p>
            <w:pPr>
              <w:numPr>
                <w:ilvl w:val="1"/>
                <w:numId w:val="101"/>
              </w:numPr>
              <w:tabs>
                <w:tab w:val="clear" w:pos="1440"/>
              </w:tabs>
              <w:ind w:left="1000" w:leftChars="0" w:right="123" w:hanging="400" w:firstLineChars="0"/>
              <w:jc w:val="both"/>
              <w:rPr>
                <w:rFonts w:ascii="Footlight MT Light" w:hAnsi="Footlight MT Light"/>
                <w:i w:val="0"/>
                <w:iCs w:val="0"/>
                <w:color w:val="auto"/>
                <w:sz w:val="24"/>
                <w:szCs w:val="24"/>
                <w:lang w:val="fi-FI"/>
              </w:rPr>
            </w:pPr>
            <w:r>
              <w:rPr>
                <w:rFonts w:ascii="Footlight MT Light" w:hAnsi="Footlight MT Light"/>
                <w:i w:val="0"/>
                <w:iCs w:val="0"/>
                <w:color w:val="auto"/>
                <w:sz w:val="24"/>
                <w:szCs w:val="24"/>
                <w:lang w:val="fi-FI"/>
              </w:rPr>
              <w:t>Laporan mingguan terdiri dari rangkuman laporan harian dan berisi hasil kemajuan fisik pekerjaan dalam periode satu minggu, serta hal-hal penting yang perlu ditonjolkan.</w:t>
            </w:r>
          </w:p>
          <w:p>
            <w:pPr>
              <w:numPr>
                <w:ilvl w:val="1"/>
                <w:numId w:val="101"/>
              </w:numPr>
              <w:tabs>
                <w:tab w:val="clear" w:pos="1440"/>
              </w:tabs>
              <w:ind w:left="1000" w:leftChars="0" w:right="123" w:hanging="400" w:firstLineChars="0"/>
              <w:jc w:val="both"/>
              <w:rPr>
                <w:rFonts w:ascii="Footlight MT Light" w:hAnsi="Footlight MT Light"/>
                <w:i w:val="0"/>
                <w:iCs w:val="0"/>
                <w:color w:val="auto"/>
                <w:sz w:val="24"/>
                <w:szCs w:val="24"/>
                <w:lang w:val="fi-FI"/>
              </w:rPr>
            </w:pPr>
            <w:r>
              <w:rPr>
                <w:rFonts w:ascii="Footlight MT Light" w:hAnsi="Footlight MT Light"/>
                <w:i w:val="0"/>
                <w:iCs w:val="0"/>
                <w:color w:val="auto"/>
                <w:sz w:val="24"/>
                <w:szCs w:val="24"/>
                <w:lang w:val="fi-FI"/>
              </w:rPr>
              <w:t>Laporan bulanan terdiri dari rangkuman laporan mingguan dan berisi hasil kemajuan fisik pekerjaan dalam periode satu bulan, serta hal-hal penting yang perlu ditonjolkan.</w:t>
            </w:r>
          </w:p>
          <w:p>
            <w:pPr>
              <w:numPr>
                <w:ilvl w:val="1"/>
                <w:numId w:val="101"/>
              </w:numPr>
              <w:tabs>
                <w:tab w:val="clear" w:pos="1440"/>
              </w:tabs>
              <w:ind w:left="1000" w:leftChars="0" w:right="123" w:hanging="400" w:firstLineChars="0"/>
              <w:jc w:val="both"/>
              <w:rPr>
                <w:rFonts w:ascii="Footlight MT Light" w:hAnsi="Footlight MT Light"/>
                <w:i w:val="0"/>
                <w:iCs w:val="0"/>
                <w:color w:val="auto"/>
                <w:sz w:val="24"/>
                <w:szCs w:val="24"/>
                <w:lang w:val="sv-SE"/>
              </w:rPr>
            </w:pPr>
            <w:r>
              <w:rPr>
                <w:rFonts w:ascii="Footlight MT Light" w:hAnsi="Footlight MT Light"/>
                <w:i w:val="0"/>
                <w:iCs w:val="0"/>
                <w:color w:val="auto"/>
                <w:sz w:val="24"/>
                <w:szCs w:val="24"/>
                <w:lang w:val="fi-FI"/>
              </w:rPr>
              <w:t>Untuk merekam kegiatan pelaksanaan proyek, PPK membuat foto-foto dokumentasi pelaksanaan pekerjaan di lokasi pekerjaan</w:t>
            </w:r>
            <w:r>
              <w:rPr>
                <w:rFonts w:ascii="Footlight MT Light" w:hAnsi="Footlight MT Light"/>
                <w:i w:val="0"/>
                <w:iCs w:val="0"/>
                <w:color w:val="auto"/>
                <w:sz w:val="24"/>
                <w:szCs w:val="24"/>
                <w:lang w:val="id-ID"/>
              </w:rPr>
              <w:t>.</w:t>
            </w:r>
          </w:p>
          <w:p>
            <w:pPr>
              <w:ind w:left="738" w:right="123"/>
              <w:jc w:val="both"/>
              <w:rPr>
                <w:rFonts w:ascii="Footlight MT Light" w:hAnsi="Footlight MT Light"/>
                <w:i w:val="0"/>
                <w:iCs w:val="0"/>
                <w:color w:val="auto"/>
                <w:sz w:val="24"/>
                <w:szCs w:val="24"/>
                <w:lang w:val="sv-SE"/>
              </w:rPr>
            </w:pPr>
          </w:p>
          <w:p>
            <w:pPr>
              <w:numPr>
                <w:ilvl w:val="0"/>
                <w:numId w:val="101"/>
              </w:numPr>
              <w:tabs>
                <w:tab w:val="clear" w:pos="397"/>
              </w:tabs>
              <w:ind w:left="594" w:leftChars="0" w:hanging="594" w:firstLineChars="0"/>
              <w:jc w:val="both"/>
              <w:rPr>
                <w:rFonts w:ascii="Footlight MT Light" w:hAnsi="Footlight MT Light"/>
                <w:b/>
                <w:i w:val="0"/>
                <w:iCs w:val="0"/>
                <w:color w:val="auto"/>
                <w:sz w:val="24"/>
                <w:szCs w:val="24"/>
                <w:lang w:val="id-ID"/>
              </w:rPr>
            </w:pPr>
            <w:r>
              <w:rPr>
                <w:rFonts w:ascii="Footlight MT Light" w:hAnsi="Footlight MT Light"/>
                <w:b/>
                <w:i w:val="0"/>
                <w:iCs w:val="0"/>
                <w:color w:val="auto"/>
                <w:sz w:val="24"/>
                <w:szCs w:val="24"/>
              </w:rPr>
              <w:t>WAKTU</w:t>
            </w:r>
            <w:r>
              <w:rPr>
                <w:rFonts w:ascii="Footlight MT Light" w:hAnsi="Footlight MT Light"/>
                <w:b/>
                <w:i w:val="0"/>
                <w:iCs w:val="0"/>
                <w:color w:val="auto"/>
                <w:sz w:val="24"/>
                <w:szCs w:val="24"/>
                <w:lang w:val="id-ID"/>
              </w:rPr>
              <w:t xml:space="preserve"> PENYELESAIAN PEKERJAAN</w:t>
            </w:r>
          </w:p>
          <w:p>
            <w:pPr>
              <w:numPr>
                <w:ilvl w:val="1"/>
                <w:numId w:val="101"/>
              </w:numPr>
              <w:tabs>
                <w:tab w:val="clear" w:pos="1440"/>
              </w:tabs>
              <w:ind w:left="1000" w:leftChars="0" w:right="123" w:hanging="400" w:firstLineChars="0"/>
              <w:jc w:val="both"/>
              <w:rPr>
                <w:rFonts w:ascii="Footlight MT Light" w:hAnsi="Footlight MT Light"/>
                <w:i w:val="0"/>
                <w:iCs w:val="0"/>
                <w:color w:val="auto"/>
                <w:sz w:val="24"/>
                <w:szCs w:val="24"/>
                <w:lang w:val="id-ID"/>
              </w:rPr>
            </w:pPr>
            <w:r>
              <w:rPr>
                <w:rFonts w:ascii="Footlight MT Light" w:hAnsi="Footlight MT Light"/>
                <w:i w:val="0"/>
                <w:iCs w:val="0"/>
                <w:color w:val="auto"/>
                <w:sz w:val="24"/>
                <w:szCs w:val="24"/>
                <w:lang w:val="id-ID"/>
              </w:rPr>
              <w:t>Kecuali SPK diputuskan lebih awal, penyedia berkewajiban untuk memulai pelaksanaan pekerjaan pada Tanggal Mulai Kerja, dan melaksanakan pekerjaan sesuai dengan program mutu, serta menyelesaikan pekerjaan selambat-lambatnya pada Tanggal Penyelesaian yang ditetapkan dalam SPMK.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i w:val="0"/>
                <w:iCs w:val="0"/>
                <w:color w:val="auto"/>
                <w:sz w:val="24"/>
                <w:szCs w:val="24"/>
                <w:lang w:val="id-ID"/>
              </w:rPr>
              <w:t>Apabila Penyedia berpendapat tidak dapa</w:t>
            </w:r>
            <w:r>
              <w:rPr>
                <w:rFonts w:hint="default" w:ascii="Footlight MT Light" w:hAnsi="Footlight MT Light"/>
                <w:color w:val="000000"/>
                <w:sz w:val="24"/>
                <w:szCs w:val="24"/>
                <w:lang w:val="id-ID"/>
              </w:rPr>
              <w:t xml:space="preserve">t menyelesaikan pekerjaan sesuai Waktu Penyelesaian Pekerjaan karena di luar pengendaliannya yang dapat dibuktikan demikian, dan Penyedia telah melaporkan kejadian tersebut kepada PPK, dengan disertai bukti-bukti yang dapat disetujui PPK, maka PPK dapat memberlakukan peristiwa kompensasi dan melakukan penjadwalan kembali pelaksanaan tugas Penyedia dengan membuat adendum SPK.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Jika pekerjaan tidak selesai pada Tanggal Penyelesaian bukan akibat Keadaan Kahar atau Peristiwa Kompensasi atau karena kesalahan atau kelalaian penyedia maka penyedia dikenakan denda.</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Jika keterlambatan tersebut semata-mata disebabkan oleh Peristiwa Kompensasi maka PPK dikenakan kewajiban pembayaran ganti rugi. Denda atau ganti rugi tidak dikenakan jika Tanggal Penyelesaian disepakati oleh Para Pihak untuk diperpanjang.</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fi-FI"/>
              </w:rPr>
            </w:pPr>
            <w:r>
              <w:rPr>
                <w:rFonts w:ascii="Footlight MT Light" w:hAnsi="Footlight MT Light"/>
                <w:color w:val="000000"/>
                <w:sz w:val="24"/>
                <w:szCs w:val="24"/>
                <w:lang w:val="id-ID"/>
              </w:rPr>
              <w:t>Tanggal</w:t>
            </w:r>
            <w:r>
              <w:rPr>
                <w:rFonts w:ascii="Footlight MT Light" w:hAnsi="Footlight MT Light" w:cs="Arial"/>
                <w:color w:val="000000"/>
                <w:sz w:val="24"/>
                <w:szCs w:val="24"/>
                <w:lang w:val="fi-FI"/>
              </w:rPr>
              <w:t xml:space="preserve"> Penyelesaian yang dimaksud dalam </w:t>
            </w:r>
            <w:r>
              <w:rPr>
                <w:rFonts w:ascii="Footlight MT Light" w:hAnsi="Footlight MT Light" w:cs="Arial"/>
                <w:color w:val="000000"/>
                <w:sz w:val="24"/>
                <w:szCs w:val="24"/>
                <w:lang w:val="id-ID"/>
              </w:rPr>
              <w:t xml:space="preserve">ketentuan </w:t>
            </w:r>
            <w:r>
              <w:rPr>
                <w:rFonts w:ascii="Footlight MT Light" w:hAnsi="Footlight MT Light" w:cs="Arial"/>
                <w:color w:val="000000"/>
                <w:sz w:val="24"/>
                <w:szCs w:val="24"/>
                <w:lang w:val="fi-FI"/>
              </w:rPr>
              <w:t>ini adalah tanggal penyelesaian semua pekerjaan.</w:t>
            </w:r>
          </w:p>
          <w:p>
            <w:pPr>
              <w:ind w:left="738" w:right="123"/>
              <w:jc w:val="both"/>
              <w:rPr>
                <w:rFonts w:ascii="Footlight MT Light" w:hAnsi="Footlight MT Light" w:cs="Arial"/>
                <w:color w:val="000000"/>
                <w:sz w:val="24"/>
                <w:szCs w:val="24"/>
                <w:lang w:val="fi-FI"/>
              </w:rPr>
            </w:pP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fi-FI"/>
              </w:rPr>
            </w:pPr>
            <w:r>
              <w:rPr>
                <w:rFonts w:ascii="Footlight MT Light" w:hAnsi="Footlight MT Light"/>
                <w:b/>
                <w:color w:val="000000"/>
                <w:sz w:val="24"/>
                <w:szCs w:val="24"/>
              </w:rPr>
              <w:t>SERAH</w:t>
            </w:r>
            <w:r>
              <w:rPr>
                <w:rFonts w:ascii="Footlight MT Light" w:hAnsi="Footlight MT Light" w:cs="Arial"/>
                <w:b/>
                <w:color w:val="000000"/>
                <w:sz w:val="24"/>
                <w:szCs w:val="24"/>
                <w:lang w:val="id-ID"/>
              </w:rPr>
              <w:t xml:space="preserve"> TERIMA PEKERJAAN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 xml:space="preserve">Setelah pekerjaan selesai 100% (seratus persen), sesuai dengan ketentuan yang tertuang dalam SPK, Penyedia mengajukan permintaan secara tertulis kepada PPK untuk serah terima pekerjaan. </w:t>
            </w:r>
          </w:p>
          <w:p>
            <w:pPr>
              <w:numPr>
                <w:ilvl w:val="1"/>
                <w:numId w:val="101"/>
              </w:numPr>
              <w:tabs>
                <w:tab w:val="clear" w:pos="1440"/>
              </w:tabs>
              <w:ind w:left="1000" w:leftChars="0" w:right="123" w:hanging="400" w:firstLineChars="0"/>
              <w:jc w:val="both"/>
              <w:rPr>
                <w:rFonts w:hint="default" w:ascii="Footlight MT Light" w:hAnsi="Footlight MT Light"/>
                <w:color w:val="000000"/>
                <w:sz w:val="24"/>
                <w:szCs w:val="24"/>
                <w:lang w:val="id-ID"/>
              </w:rPr>
            </w:pPr>
            <w:r>
              <w:rPr>
                <w:rFonts w:hint="default" w:ascii="Footlight MT Light" w:hAnsi="Footlight MT Light"/>
                <w:color w:val="000000"/>
                <w:sz w:val="24"/>
                <w:szCs w:val="24"/>
                <w:lang w:val="id-ID"/>
              </w:rPr>
              <w:t>Pemeriksaan dilakukan oleh Direksi Teknis terhadap kesesuaian hasil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terhadap Kerangka Acuan Kerja yang tercantum dalam Kontrak. Apabila memerlukan keahlian teknis khusus dapat dibantu oleh Tim/Tenaga Ahli untuk membantu tugas Direksi Teknis.</w:t>
            </w:r>
          </w:p>
          <w:p>
            <w:pPr>
              <w:numPr>
                <w:ilvl w:val="1"/>
                <w:numId w:val="101"/>
              </w:numPr>
              <w:tabs>
                <w:tab w:val="clear" w:pos="1440"/>
              </w:tabs>
              <w:ind w:left="1000" w:leftChars="0" w:right="123" w:hanging="400" w:firstLineChars="0"/>
              <w:jc w:val="both"/>
              <w:rPr>
                <w:rFonts w:hint="default" w:ascii="Footlight MT Light" w:hAnsi="Footlight MT Light"/>
                <w:color w:val="000000"/>
                <w:sz w:val="24"/>
                <w:szCs w:val="24"/>
                <w:lang w:val="id-ID"/>
              </w:rPr>
            </w:pPr>
            <w:r>
              <w:rPr>
                <w:rFonts w:hint="default" w:ascii="Footlight MT Light" w:hAnsi="Footlight MT Light"/>
                <w:color w:val="000000"/>
                <w:sz w:val="24"/>
                <w:szCs w:val="24"/>
                <w:lang w:val="id-ID"/>
              </w:rPr>
              <w:t xml:space="preserve">Hasil pemeriksaan dari Direksi Teknis disampaikan kepada PPK, apabila dalam pemeriksaan hasil pekerjaan tidak sesuai dengan ketentuan yang tercantum dalam SPK dan/atau cacat hasil pekerjaan, PPK memerintahkan Penyedia untuk memperbaiki dan/atau melengkapi kekurangan pekerjaan.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Setelah pekerjaan selesai sesuai dengan ketentuan yang tertuang dalam SPK dan Berita Acara Pemeriksaan telah diterbitkan oleh Direksi Teknis, Penyedia mengajukan permintaan secara tertulis kepada PPK untuk serah terima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Apabila dalam pemeriksaan hasil pekerjaan telah sesuai dengan ketentuan yang tercantum dalam SPK maka PPK dan Penyedia menandatangani Berita Acara Serah Terima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Setelah penandatanganan Berita Acara Serah Terima Pekerjaan, PPK menyerahkan hasil pekerjaan kepada PA/KPA.</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PA/KPA meminta PPHP untuk melakukan pemeriksaan administratif terhadap hasil pekerjaan yang diserahterimakan.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PPHP melakukan pemeriksaan administratif proses pengadaan barang/jasa sejak perencanaan pengadaan sampai dengan serah terima hasil pekerjaan, meliputi dokumen program/penganggaran, surat penetapan PPK, dokumen perencanaan pengadaan, RUP/SIRUP, dokumen persiapan pengadaan, dokumen pemilihan Penyedia, dokumen Kontrak dan perubahannya serta pengendaliannya, dan dokumen serah terima hasil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Apabila hasil pemeriksaan administrasi ditemukan ketidaksesuaian/kekurangan, PPHP melalui PA/KPA memerintahkan PPK untuk memperbaiki dan/atau melengkapi kekurangan dokumen administratif.</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 xml:space="preserve">Hasil pemeriksaan administratif dituangkan dalam Berita Acara.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Pembayaran dilakukan sebesar 100% (seratus per seratus) setelah pekerjaan sele</w:t>
            </w:r>
            <w:r>
              <w:rPr>
                <w:rFonts w:ascii="Footlight MT Light" w:hAnsi="Footlight MT Light"/>
                <w:color w:val="000000"/>
                <w:sz w:val="24"/>
                <w:szCs w:val="24"/>
              </w:rPr>
              <w:t>sai.</w:t>
            </w:r>
          </w:p>
          <w:p>
            <w:pPr>
              <w:tabs>
                <w:tab w:val="left" w:pos="1185"/>
              </w:tabs>
              <w:jc w:val="both"/>
              <w:rPr>
                <w:rFonts w:ascii="Footlight MT Light" w:hAnsi="Footlight MT Light"/>
                <w:b/>
                <w:color w:val="000000"/>
                <w:sz w:val="24"/>
                <w:szCs w:val="24"/>
                <w:lang w:val="id-ID"/>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 xml:space="preserve">PERPAJAKAN </w:t>
            </w:r>
          </w:p>
          <w:p>
            <w:pPr>
              <w:ind w:left="600" w:leftChars="0" w:firstLine="0" w:firstLineChars="0"/>
              <w:jc w:val="both"/>
              <w:rPr>
                <w:rFonts w:ascii="Footlight MT Light" w:hAnsi="Footlight MT Light"/>
                <w:color w:val="000000"/>
                <w:sz w:val="24"/>
                <w:szCs w:val="24"/>
              </w:rPr>
            </w:pPr>
            <w:r>
              <w:rPr>
                <w:rFonts w:ascii="Footlight MT Light" w:hAnsi="Footlight MT Light"/>
                <w:color w:val="000000"/>
                <w:sz w:val="24"/>
                <w:szCs w:val="24"/>
              </w:rPr>
              <w:t>Penyedia Jasa Konsultansi berkewajiban untuk membayar semua pajak, bea, retribusi, dan pungutan lain yang dibebankan oleh hukum yang berlaku atas pelaksanaan SPK. Semua pengeluaran perpajakan ini dianggap telah termasuk dalam nilai SPK.</w:t>
            </w:r>
          </w:p>
          <w:p>
            <w:pPr>
              <w:pStyle w:val="9"/>
              <w:tabs>
                <w:tab w:val="left" w:pos="360"/>
              </w:tabs>
              <w:spacing w:after="0"/>
              <w:rPr>
                <w:rFonts w:ascii="Footlight MT Light" w:hAnsi="Footlight MT Light"/>
                <w:b/>
                <w:color w:val="000000"/>
                <w:sz w:val="24"/>
                <w:szCs w:val="24"/>
                <w:lang w:val="sv-SE"/>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sv-SE"/>
              </w:rPr>
            </w:pPr>
            <w:r>
              <w:rPr>
                <w:rFonts w:ascii="Footlight MT Light" w:hAnsi="Footlight MT Light"/>
                <w:b/>
                <w:color w:val="000000"/>
                <w:sz w:val="24"/>
                <w:szCs w:val="24"/>
              </w:rPr>
              <w:t>PERUBAHAN</w:t>
            </w:r>
            <w:r>
              <w:rPr>
                <w:rFonts w:ascii="Footlight MT Light" w:hAnsi="Footlight MT Light"/>
                <w:b/>
                <w:color w:val="000000"/>
                <w:sz w:val="24"/>
                <w:szCs w:val="24"/>
                <w:lang w:val="id-ID"/>
              </w:rPr>
              <w:t xml:space="preserve"> SPK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id-ID"/>
              </w:rPr>
              <w:t>SPK hanya dapat diubah melalui adendum SPK.</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sv-SE"/>
              </w:rPr>
            </w:pPr>
            <w:r>
              <w:rPr>
                <w:rFonts w:hint="default" w:ascii="Footlight MT Light" w:hAnsi="Footlight MT Light"/>
                <w:color w:val="000000"/>
                <w:sz w:val="24"/>
                <w:szCs w:val="24"/>
                <w:lang w:val="id-ID"/>
              </w:rPr>
              <w:t xml:space="preserve">Perubahan Kontrak dapat dilaksanakan apabila disetujui oleh para pihak, yangdiakibatkan beberapa hal berikut meliputi: </w:t>
            </w:r>
          </w:p>
          <w:p>
            <w:pPr>
              <w:numPr>
                <w:ilvl w:val="1"/>
                <w:numId w:val="107"/>
              </w:numPr>
              <w:ind w:left="1400" w:leftChars="0" w:right="123" w:hanging="400"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perubahan pekerjaan;</w:t>
            </w:r>
          </w:p>
          <w:p>
            <w:pPr>
              <w:numPr>
                <w:ilvl w:val="1"/>
                <w:numId w:val="107"/>
              </w:numPr>
              <w:ind w:left="1400" w:leftChars="0" w:right="123" w:hanging="400"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 xml:space="preserve">perubahan harga </w:t>
            </w:r>
            <w:r>
              <w:rPr>
                <w:rFonts w:hint="default" w:ascii="Footlight MT Light" w:hAnsi="Footlight MT Light"/>
                <w:color w:val="000000"/>
                <w:sz w:val="24"/>
                <w:szCs w:val="24"/>
                <w:lang w:val="id-ID"/>
              </w:rPr>
              <w:t>SPK</w:t>
            </w:r>
            <w:r>
              <w:rPr>
                <w:rFonts w:hint="default" w:ascii="Footlight MT Light" w:hAnsi="Footlight MT Light"/>
                <w:color w:val="000000"/>
                <w:sz w:val="24"/>
                <w:szCs w:val="24"/>
                <w:lang w:val="sv-SE"/>
              </w:rPr>
              <w:t>;</w:t>
            </w:r>
          </w:p>
          <w:p>
            <w:pPr>
              <w:numPr>
                <w:ilvl w:val="1"/>
                <w:numId w:val="107"/>
              </w:numPr>
              <w:ind w:left="1400" w:leftChars="0" w:right="123" w:hanging="400" w:firstLineChars="0"/>
              <w:jc w:val="both"/>
              <w:rPr>
                <w:rFonts w:ascii="Footlight MT Light" w:hAnsi="Footlight MT Light"/>
                <w:color w:val="000000"/>
                <w:sz w:val="24"/>
                <w:szCs w:val="24"/>
                <w:lang w:val="sv-SE"/>
              </w:rPr>
            </w:pPr>
            <w:r>
              <w:rPr>
                <w:rFonts w:hint="default" w:ascii="Footlight MT Light" w:hAnsi="Footlight MT Light"/>
                <w:color w:val="000000"/>
                <w:sz w:val="24"/>
                <w:szCs w:val="24"/>
                <w:lang w:val="sv-SE"/>
              </w:rPr>
              <w:t>perubahan Jadwal Pelaksanaan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Pekerjaan; dan/atau</w:t>
            </w:r>
          </w:p>
          <w:p>
            <w:pPr>
              <w:numPr>
                <w:ilvl w:val="1"/>
                <w:numId w:val="107"/>
              </w:numPr>
              <w:ind w:left="1400" w:leftChars="0" w:right="123" w:hanging="400" w:firstLineChars="0"/>
              <w:jc w:val="both"/>
              <w:rPr>
                <w:rFonts w:ascii="Footlight MT Light" w:hAnsi="Footlight MT Light"/>
                <w:color w:val="000000"/>
                <w:sz w:val="24"/>
                <w:szCs w:val="24"/>
                <w:lang w:val="sv-SE"/>
              </w:rPr>
            </w:pPr>
            <w:r>
              <w:rPr>
                <w:rFonts w:hint="default" w:ascii="Footlight MT Light" w:hAnsi="Footlight MT Light"/>
                <w:color w:val="000000"/>
                <w:sz w:val="24"/>
                <w:szCs w:val="24"/>
                <w:lang w:val="sv-SE"/>
              </w:rPr>
              <w:t xml:space="preserve">perubahan </w:t>
            </w:r>
            <w:r>
              <w:rPr>
                <w:rFonts w:hint="default" w:ascii="Footlight MT Light" w:hAnsi="Footlight MT Light"/>
                <w:color w:val="000000"/>
                <w:sz w:val="24"/>
                <w:szCs w:val="24"/>
                <w:lang w:val="id-ID"/>
              </w:rPr>
              <w:t>SPK</w:t>
            </w:r>
            <w:r>
              <w:rPr>
                <w:rFonts w:hint="default" w:ascii="Footlight MT Light" w:hAnsi="Footlight MT Light"/>
                <w:color w:val="000000"/>
                <w:sz w:val="24"/>
                <w:szCs w:val="24"/>
                <w:lang w:val="sv-SE"/>
              </w:rPr>
              <w:t xml:space="preserve"> yang disebabkan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sv-SE"/>
              </w:rPr>
              <w:t xml:space="preserve">masalah administrasi. </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nl-NL"/>
              </w:rPr>
            </w:pPr>
            <w:r>
              <w:rPr>
                <w:rFonts w:ascii="Footlight MT Light" w:hAnsi="Footlight MT Light"/>
                <w:color w:val="000000"/>
                <w:sz w:val="24"/>
                <w:szCs w:val="24"/>
                <w:lang w:val="fi-FI"/>
              </w:rPr>
              <w:t xml:space="preserve">Untuk kepentingan </w:t>
            </w:r>
            <w:r>
              <w:rPr>
                <w:rFonts w:ascii="Footlight MT Light" w:hAnsi="Footlight MT Light"/>
                <w:color w:val="000000"/>
                <w:sz w:val="24"/>
                <w:szCs w:val="24"/>
                <w:lang w:val="id-ID"/>
              </w:rPr>
              <w:t>perubahan SPK</w:t>
            </w:r>
            <w:r>
              <w:rPr>
                <w:rFonts w:ascii="Footlight MT Light" w:hAnsi="Footlight MT Light"/>
                <w:color w:val="000000"/>
                <w:sz w:val="24"/>
                <w:szCs w:val="24"/>
                <w:lang w:val="fi-FI"/>
              </w:rPr>
              <w:t xml:space="preserve">, PA/KPA dapat membentuk </w:t>
            </w:r>
            <w:r>
              <w:rPr>
                <w:rFonts w:ascii="Footlight MT Light" w:hAnsi="Footlight MT Light"/>
                <w:color w:val="000000"/>
                <w:sz w:val="24"/>
                <w:szCs w:val="24"/>
                <w:lang w:val="id-ID"/>
              </w:rPr>
              <w:t>Pejabat</w:t>
            </w:r>
            <w:r>
              <w:rPr>
                <w:rFonts w:ascii="Footlight MT Light" w:hAnsi="Footlight MT Light"/>
                <w:color w:val="000000"/>
                <w:sz w:val="24"/>
                <w:szCs w:val="24"/>
                <w:lang w:val="fi-FI"/>
              </w:rPr>
              <w:t xml:space="preserve"> Peneliti Pelaksanaan </w:t>
            </w:r>
            <w:r>
              <w:rPr>
                <w:rFonts w:ascii="Footlight MT Light" w:hAnsi="Footlight MT Light"/>
                <w:color w:val="000000"/>
                <w:sz w:val="24"/>
                <w:szCs w:val="24"/>
                <w:lang w:val="id-ID"/>
              </w:rPr>
              <w:t>SPK</w:t>
            </w:r>
            <w:r>
              <w:rPr>
                <w:rFonts w:ascii="Footlight MT Light" w:hAnsi="Footlight MT Light"/>
                <w:color w:val="000000"/>
                <w:sz w:val="24"/>
                <w:szCs w:val="24"/>
                <w:lang w:val="fi-FI"/>
              </w:rPr>
              <w:t xml:space="preserve"> atas usul PPK</w:t>
            </w:r>
            <w:r>
              <w:rPr>
                <w:rFonts w:ascii="Footlight MT Light" w:hAnsi="Footlight MT Light"/>
                <w:color w:val="000000"/>
                <w:sz w:val="24"/>
                <w:szCs w:val="24"/>
                <w:lang w:val="id-ID"/>
              </w:rPr>
              <w:t>.</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nl-NL"/>
              </w:rPr>
            </w:pPr>
            <w:r>
              <w:rPr>
                <w:rFonts w:hint="default" w:ascii="Footlight MT Light" w:hAnsi="Footlight MT Light"/>
                <w:color w:val="000000"/>
                <w:sz w:val="24"/>
                <w:szCs w:val="24"/>
                <w:lang w:val="nl-NL"/>
              </w:rPr>
              <w:t xml:space="preserve">Untuk kepentingan perubahan </w:t>
            </w:r>
            <w:r>
              <w:rPr>
                <w:rFonts w:hint="default" w:ascii="Footlight MT Light" w:hAnsi="Footlight MT Light"/>
                <w:color w:val="000000"/>
                <w:sz w:val="24"/>
                <w:szCs w:val="24"/>
                <w:lang w:val="id-ID"/>
              </w:rPr>
              <w:t>SPK</w:t>
            </w:r>
            <w:r>
              <w:rPr>
                <w:rFonts w:hint="default" w:ascii="Footlight MT Light" w:hAnsi="Footlight MT Light"/>
                <w:color w:val="000000"/>
                <w:sz w:val="24"/>
                <w:szCs w:val="24"/>
                <w:lang w:val="nl-NL"/>
              </w:rPr>
              <w:t>, PPK</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nl-NL"/>
              </w:rPr>
              <w:t>meminta pertimbangan dari Direksi Teknis</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nl-NL"/>
              </w:rPr>
              <w:t>dan</w:t>
            </w:r>
            <w:r>
              <w:rPr>
                <w:rFonts w:hint="default" w:ascii="Footlight MT Light" w:hAnsi="Footlight MT Light"/>
                <w:color w:val="000000"/>
                <w:sz w:val="24"/>
                <w:szCs w:val="24"/>
                <w:lang w:val="id-ID"/>
              </w:rPr>
              <w:t xml:space="preserve"> Pejabat</w:t>
            </w:r>
            <w:r>
              <w:rPr>
                <w:rFonts w:hint="default" w:ascii="Footlight MT Light" w:hAnsi="Footlight MT Light"/>
                <w:color w:val="000000"/>
                <w:sz w:val="24"/>
                <w:szCs w:val="24"/>
                <w:lang w:val="nl-NL"/>
              </w:rPr>
              <w:t xml:space="preserve"> Peneliti Pelaksanaan Kontrak. </w:t>
            </w:r>
          </w:p>
          <w:p>
            <w:pPr>
              <w:ind w:left="738" w:right="123"/>
              <w:jc w:val="both"/>
              <w:rPr>
                <w:rFonts w:ascii="Footlight MT Light" w:hAnsi="Footlight MT Light"/>
                <w:color w:val="000000"/>
                <w:sz w:val="24"/>
                <w:szCs w:val="24"/>
                <w:lang w:val="nl-NL"/>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nl-NL"/>
              </w:rPr>
            </w:pPr>
            <w:r>
              <w:rPr>
                <w:rFonts w:ascii="Footlight MT Light" w:hAnsi="Footlight MT Light"/>
                <w:b/>
                <w:color w:val="000000"/>
                <w:sz w:val="24"/>
                <w:szCs w:val="24"/>
              </w:rPr>
              <w:t>PERPANJANGAN</w:t>
            </w:r>
            <w:r>
              <w:rPr>
                <w:rFonts w:ascii="Footlight MT Light" w:hAnsi="Footlight MT Light"/>
                <w:b/>
                <w:color w:val="000000"/>
                <w:sz w:val="24"/>
                <w:szCs w:val="24"/>
                <w:lang w:val="id-ID"/>
              </w:rPr>
              <w:t xml:space="preserve"> WAKTU</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fi-FI"/>
              </w:rPr>
            </w:pPr>
            <w:r>
              <w:rPr>
                <w:rFonts w:ascii="Footlight MT Light" w:hAnsi="Footlight MT Light" w:cs="Arial"/>
                <w:color w:val="000000"/>
                <w:sz w:val="24"/>
                <w:szCs w:val="24"/>
              </w:rPr>
              <w:t xml:space="preserve">Jika terjadi Peristiwa Kompensasi sehingga penyelesaian pekerjaan akan melampaui Tanggal Penyelesaian maka penyedia berhak untuk meminta perpanjangan Tanggal Penyelesaian berdasarkan data penunjang. PPK berdasarkan pertimbangan Pengawas Pekerjaan memperpanjang Tanggal Penyelesaian Pekerjaan secara tertulis. Perpanjangan Tanggal Penyelesaian harus dilakukan melalui adendum </w:t>
            </w:r>
            <w:r>
              <w:rPr>
                <w:rFonts w:ascii="Footlight MT Light" w:hAnsi="Footlight MT Light" w:cs="Arial"/>
                <w:color w:val="000000"/>
                <w:sz w:val="24"/>
                <w:szCs w:val="24"/>
                <w:lang w:val="id-ID"/>
              </w:rPr>
              <w:t>SPK</w:t>
            </w:r>
            <w:r>
              <w:rPr>
                <w:rFonts w:ascii="Footlight MT Light" w:hAnsi="Footlight MT Light" w:cs="Arial"/>
                <w:color w:val="000000"/>
                <w:sz w:val="24"/>
                <w:szCs w:val="24"/>
              </w:rPr>
              <w:t xml:space="preserve"> jika perpanjangan tersebut mengubah Masa </w:t>
            </w:r>
            <w:r>
              <w:rPr>
                <w:rFonts w:ascii="Footlight MT Light" w:hAnsi="Footlight MT Light" w:cs="Arial"/>
                <w:color w:val="000000"/>
                <w:sz w:val="24"/>
                <w:szCs w:val="24"/>
                <w:lang w:val="id-ID"/>
              </w:rPr>
              <w:t>SPK.</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fi-FI"/>
              </w:rPr>
            </w:pPr>
            <w:r>
              <w:rPr>
                <w:rFonts w:ascii="Footlight MT Light" w:hAnsi="Footlight MT Light" w:cs="Arial"/>
                <w:color w:val="000000"/>
                <w:sz w:val="24"/>
                <w:szCs w:val="24"/>
              </w:rPr>
              <w:t xml:space="preserve">PPK </w:t>
            </w:r>
            <w:r>
              <w:rPr>
                <w:rFonts w:ascii="Footlight MT Light" w:hAnsi="Footlight MT Light" w:cs="Arial"/>
                <w:color w:val="000000"/>
                <w:sz w:val="24"/>
                <w:szCs w:val="24"/>
                <w:lang w:val="id-ID"/>
              </w:rPr>
              <w:t>dapat menyetujui perpanjangan waktu pelaksanaan setelah melakukan penelitian terhadap usulan tertulis yang diajukan oleh penyedia.</w:t>
            </w:r>
          </w:p>
          <w:p>
            <w:pPr>
              <w:ind w:left="738" w:right="123"/>
              <w:jc w:val="both"/>
              <w:rPr>
                <w:rFonts w:ascii="Footlight MT Light" w:hAnsi="Footlight MT Light" w:cs="Arial"/>
                <w:color w:val="000000"/>
                <w:sz w:val="24"/>
                <w:szCs w:val="24"/>
                <w:lang w:val="fi-FI"/>
              </w:rPr>
            </w:pPr>
          </w:p>
          <w:p>
            <w:pPr>
              <w:numPr>
                <w:ilvl w:val="0"/>
                <w:numId w:val="101"/>
              </w:numPr>
              <w:tabs>
                <w:tab w:val="clear" w:pos="397"/>
              </w:tabs>
              <w:ind w:left="594" w:leftChars="0" w:hanging="594" w:firstLineChars="0"/>
              <w:jc w:val="both"/>
              <w:rPr>
                <w:rFonts w:hint="default" w:ascii="Footlight MT Light" w:hAnsi="Footlight MT Light" w:cs="Footlight MT Light"/>
                <w:b/>
                <w:bCs/>
                <w:sz w:val="24"/>
                <w:szCs w:val="24"/>
                <w:lang w:val="id-ID"/>
              </w:rPr>
            </w:pPr>
            <w:r>
              <w:rPr>
                <w:rFonts w:hint="default" w:ascii="Footlight MT Light" w:hAnsi="Footlight MT Light" w:cs="Footlight MT Light"/>
                <w:b/>
                <w:bCs/>
                <w:sz w:val="24"/>
                <w:szCs w:val="24"/>
                <w:lang w:val="id-ID"/>
              </w:rPr>
              <w:t>KEADAAN KAHAR</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Contoh Keadaan Kahar tidak terbatas pada: bencana alam, bencana non alam, bencana sosial, pemogokan, kebakaran, kondisi cuaca ekstrem, dan gangguan industri lainnya.</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Tidak termasuk Keadaan Kahar adalah hal-hal merugikan yang disebabkan oleh perbuatan atau kelalaian para pihak.</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terjadi keadaan kahar, PPK atau Penyedia memberitahukan tentang terjadinya Keadaan Kahar kepada salah satu pihak secara tertulis dalam waktu paling lambat 14 (empat belas) hari kalender sejak menyadari atau seharusnya menyadari atas kejadian atau terjadinya Keadaan Kahar, dengan menyertakan bukti serta hasil identifikasi kewajiban dan kinerja pelaksanaan yang terhambat dan/atau akan terhambat akibat Keadaan Kahar tersebut.</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Bukti Keadaan Kahar dapat berupa :</w:t>
            </w:r>
          </w:p>
          <w:p>
            <w:pPr>
              <w:numPr>
                <w:ilvl w:val="0"/>
                <w:numId w:val="109"/>
              </w:numPr>
              <w:tabs>
                <w:tab w:val="clear" w:pos="425"/>
              </w:tabs>
              <w:ind w:left="14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pernyataan yang diterbitkan oleh pihak/instansi yang berwenang sesuai ketentuan peraturan perundang-undangan; dan/atau</w:t>
            </w:r>
          </w:p>
          <w:p>
            <w:pPr>
              <w:numPr>
                <w:ilvl w:val="0"/>
                <w:numId w:val="109"/>
              </w:numPr>
              <w:tabs>
                <w:tab w:val="clear" w:pos="425"/>
              </w:tabs>
              <w:ind w:left="14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foto/video dokumentasi Keadaan Kahar yang telah diverifikasi kebenarannya.</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PPK meminta Pengawas Pekerjaan untuk melakukan penelitian terhadap penyampaian pemberitahuan Keadaan Kahar dan bukti sebagaimana dimaksud pada huruf d.</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Keadaan Kahar, kegagalan salah satu Pihak untuk memenuhi kewajibannya yang ditentukan dalam SPK bukan merupakan cidera janji atau wanprestasi apabila telah dilakukan sesuai pada huruf c. Kewajiban yang dimaksud adalah hanya kewajiban dan kinerja pelaksanaan terhadap pekerjaan/bagian pekerjaan yang terdampak dan/atau akan terdampak akibat dari Keadaan Kahar.</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terjadi Keadaan Kahar, pelaksanaan SPK dapat dihentikan. Penghentian SPK karena Keadaan Kahar dapat bersifat:</w:t>
            </w:r>
          </w:p>
          <w:p>
            <w:pPr>
              <w:numPr>
                <w:ilvl w:val="0"/>
                <w:numId w:val="110"/>
              </w:numPr>
              <w:tabs>
                <w:tab w:val="clear" w:pos="425"/>
              </w:tabs>
              <w:ind w:left="1400" w:leftChars="0" w:right="176" w:rightChars="0" w:hanging="400"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sementara hingga Keadaan Kahar berakhir;</w:t>
            </w:r>
          </w:p>
          <w:p>
            <w:pPr>
              <w:numPr>
                <w:ilvl w:val="0"/>
                <w:numId w:val="110"/>
              </w:numPr>
              <w:tabs>
                <w:tab w:val="clear" w:pos="425"/>
              </w:tabs>
              <w:ind w:left="1400" w:leftChars="0" w:right="176" w:rightChars="0" w:hanging="400"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atau permanen apabila akibat Keadaan Kahar tidak memungkinkan dilanjutkan/diselesaikannya pekerjaan.</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Penghentian SPK karena Keadaan Kahar dilakukan secara tertulis oleh PPK dengan disertai alasan penghentian pekerjaan.</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Dalam hal pelaksanaan SPK dilanjutkan, para pihak dapat melakukan perubahan SPK. Masa Pelaksanaan dapat diperpanjang sekurang-kurangnya sama dengan jangka waktu terhentinya SPK akibat Keadaan Kahar. Perpanjangan Masa Pelaksanaan dapat melewati Tahun Anggaran.</w:t>
            </w:r>
          </w:p>
          <w:p>
            <w:pPr>
              <w:numPr>
                <w:ilvl w:val="0"/>
                <w:numId w:val="108"/>
              </w:numPr>
              <w:tabs>
                <w:tab w:val="clear" w:pos="425"/>
              </w:tabs>
              <w:ind w:left="1000" w:leftChars="0" w:right="176" w:rightChars="0" w:hanging="425" w:firstLineChars="0"/>
              <w:jc w:val="both"/>
              <w:rPr>
                <w:rFonts w:hint="default" w:ascii="Footlight MT Light" w:hAnsi="Footlight MT Light" w:cs="Footlight MT Light"/>
                <w:b w:val="0"/>
                <w:bCs w:val="0"/>
                <w:sz w:val="24"/>
                <w:szCs w:val="24"/>
                <w:lang w:val="id-ID"/>
              </w:rPr>
            </w:pPr>
            <w:r>
              <w:rPr>
                <w:rFonts w:hint="default" w:ascii="Footlight MT Light" w:hAnsi="Footlight MT Light" w:cs="Footlight MT Light"/>
                <w:b w:val="0"/>
                <w:bCs w:val="0"/>
                <w:sz w:val="24"/>
                <w:szCs w:val="24"/>
                <w:lang w:val="id-ID"/>
              </w:rPr>
              <w:t>Selama masa Keadaan Kahar, jika PPK memerintahkan secara tertulis kepada Penyedia untuk sedapat mungkin meneruskan pekerjaan, maka Penyedia berhak untuk menerima pembayaran sebagaimana ditentukan dalam SPK dan mendapat penggantian biaya yang wajar sesuai dengan kondisi yang telah dikeluarkan untuk bekerja dalam Keadaan Kahar. Penggantian biaya ini harus diatur dalam suatu adendum SPK.</w:t>
            </w:r>
          </w:p>
          <w:p>
            <w:pPr>
              <w:numPr>
                <w:ilvl w:val="0"/>
                <w:numId w:val="108"/>
              </w:numPr>
              <w:tabs>
                <w:tab w:val="clear" w:pos="425"/>
              </w:tabs>
              <w:ind w:left="1000" w:leftChars="0" w:right="176" w:rightChars="0" w:hanging="425" w:firstLineChars="0"/>
              <w:jc w:val="both"/>
              <w:rPr>
                <w:rFonts w:ascii="Footlight MT Light" w:hAnsi="Footlight MT Light" w:cs="Arial"/>
                <w:color w:val="000000"/>
                <w:sz w:val="24"/>
                <w:szCs w:val="24"/>
                <w:lang w:val="fi-FI"/>
              </w:rPr>
            </w:pPr>
            <w:r>
              <w:rPr>
                <w:rFonts w:hint="default" w:ascii="Footlight MT Light" w:hAnsi="Footlight MT Light" w:cs="Footlight MT Light"/>
                <w:b w:val="0"/>
                <w:bCs w:val="0"/>
                <w:sz w:val="24"/>
                <w:szCs w:val="24"/>
                <w:lang w:val="id-ID"/>
              </w:rPr>
              <w:t>Dalam hal pelaksanaan SPK dihentikan, para pihak menyelesaikan hak dan kewajiban sesuai SPK. Penyedia berhak untuk menerima pembayaran sesuai dengan prestasi atau kemajuan hasil pekerjaan yang telah dicapai setelah dilakukan pengukuran/pemeriksaan bersama atau berdasarkan hasil audit.</w:t>
            </w:r>
          </w:p>
          <w:p>
            <w:pPr>
              <w:ind w:left="738" w:right="123"/>
              <w:jc w:val="both"/>
              <w:rPr>
                <w:rFonts w:ascii="Footlight MT Light" w:hAnsi="Footlight MT Light" w:cs="Arial"/>
                <w:color w:val="000000"/>
                <w:sz w:val="24"/>
                <w:szCs w:val="24"/>
                <w:lang w:val="fi-FI"/>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bookmarkStart w:id="1187" w:name="_Toc285791384"/>
            <w:bookmarkStart w:id="1188" w:name="_Toc280600319"/>
            <w:bookmarkStart w:id="1189" w:name="_Toc288140987"/>
            <w:r>
              <w:rPr>
                <w:rFonts w:ascii="Footlight MT Light" w:hAnsi="Footlight MT Light"/>
                <w:b/>
                <w:color w:val="000000"/>
                <w:sz w:val="24"/>
                <w:szCs w:val="24"/>
              </w:rPr>
              <w:t>PERISTIWA KOMPENSASI</w:t>
            </w:r>
            <w:bookmarkEnd w:id="1187"/>
            <w:bookmarkEnd w:id="1188"/>
            <w:bookmarkEnd w:id="1189"/>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ascii="Footlight MT Light" w:hAnsi="Footlight MT Light"/>
                <w:color w:val="000000"/>
                <w:sz w:val="24"/>
                <w:szCs w:val="24"/>
                <w:lang w:val="fi-FI"/>
              </w:rPr>
              <w:t>Peristiwa Kompensasi dapat diberikan kepada penyedia dalam hal sebagai berikut:</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PPK mengubah jadwal yang dapat mempengaruhi pelaksanaan pekerjaan;</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 xml:space="preserve">keterlambatan pembayaran kepada penyedia;  </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PPK tidak memberikan gambar-gambar, spesifikasi dan/atau instruksi sesuai jadwal yang dibutuhkan;</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penyedia belum bisa masuk ke lokasi sesuai jadwal;</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PPK menginstruksikan kepada pihak penyedia untuk melakukan pengujian tambahan yang setelah dilaksanakan pengujian ternyata tidak ditemukan kerusakan/kegagalan/penyimpangan;</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PPK memerintahkan penundaan pelaksanaan pekerjaan;</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PPK memerintahkan untuk mengatasi kondisi tertentu yang tidak dapat diduga sebelumnya dan disebabkan oleh PPK;</w:t>
            </w:r>
          </w:p>
          <w:p>
            <w:pPr>
              <w:numPr>
                <w:ilvl w:val="0"/>
                <w:numId w:val="111"/>
              </w:numPr>
              <w:ind w:left="1400" w:leftChars="0" w:hanging="40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 xml:space="preserve">ketentuan lain dalam </w:t>
            </w:r>
            <w:r>
              <w:rPr>
                <w:rFonts w:ascii="Footlight MT Light" w:hAnsi="Footlight MT Light"/>
                <w:color w:val="000000"/>
                <w:sz w:val="24"/>
                <w:szCs w:val="24"/>
                <w:lang w:val="id-ID"/>
              </w:rPr>
              <w:t>SPK</w:t>
            </w:r>
            <w:r>
              <w:rPr>
                <w:rFonts w:ascii="Footlight MT Light" w:hAnsi="Footlight MT Light"/>
                <w:color w:val="000000"/>
                <w:sz w:val="24"/>
                <w:szCs w:val="24"/>
                <w:lang w:val="sv-SE"/>
              </w:rPr>
              <w:t>.</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ascii="Footlight MT Light" w:hAnsi="Footlight MT Light"/>
                <w:color w:val="000000"/>
                <w:sz w:val="24"/>
                <w:szCs w:val="24"/>
                <w:lang w:val="fi-FI"/>
              </w:rPr>
              <w:t>Jika Peristiwa Kompensasi mengakibatkan pengeluaran tambahan dan/atau keterlambatan penyelesaian pekerjaan maka PPK berkewajiban untuk membayar ganti rugi dan/atau memberikan perpanjangan waktu penyelesaian pekerjaan.</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Ganti rugi akibat Peristiwa Kompensasi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hanya dapat dibayarkan jika berdasarkan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data penunjang dan perhitungan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kompensasi yang diajukan oleh Penyedia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kepada PPK, dapat dibuktikan kerugian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nyata.</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 xml:space="preserve">Perpanjangan Masa </w:t>
            </w:r>
            <w:r>
              <w:rPr>
                <w:rFonts w:hint="default" w:ascii="Footlight MT Light" w:hAnsi="Footlight MT Light"/>
                <w:color w:val="000000"/>
                <w:sz w:val="24"/>
                <w:szCs w:val="24"/>
                <w:lang w:val="id-ID"/>
              </w:rPr>
              <w:t>SPK</w:t>
            </w:r>
            <w:r>
              <w:rPr>
                <w:rFonts w:hint="default" w:ascii="Footlight MT Light" w:hAnsi="Footlight MT Light"/>
                <w:color w:val="000000"/>
                <w:sz w:val="24"/>
                <w:szCs w:val="24"/>
                <w:lang w:val="fi-FI"/>
              </w:rPr>
              <w:t xml:space="preserve"> hanya dapat</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diberikan jika berdasarkan data penunjang</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dan perhitungan kompensasi yang diajukan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oleh Penyedia kepada PPK, dapat dibuktikan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perlunya tambahan waktu akibat Peristiwa</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 xml:space="preserve">Kompensasi. </w:t>
            </w:r>
          </w:p>
          <w:p>
            <w:pPr>
              <w:numPr>
                <w:ilvl w:val="1"/>
                <w:numId w:val="101"/>
              </w:numPr>
              <w:tabs>
                <w:tab w:val="clear" w:pos="1440"/>
              </w:tabs>
              <w:ind w:left="1000" w:leftChars="0" w:right="123" w:hanging="400" w:firstLineChars="0"/>
              <w:jc w:val="both"/>
              <w:rPr>
                <w:rFonts w:hint="default" w:ascii="Footlight MT Light" w:hAnsi="Footlight MT Light"/>
                <w:color w:val="000000"/>
                <w:sz w:val="24"/>
                <w:szCs w:val="24"/>
                <w:lang w:val="fi-FI"/>
              </w:rPr>
            </w:pPr>
            <w:r>
              <w:rPr>
                <w:rFonts w:hint="default" w:ascii="Footlight MT Light" w:hAnsi="Footlight MT Light"/>
                <w:color w:val="000000"/>
                <w:sz w:val="24"/>
                <w:szCs w:val="24"/>
                <w:lang w:val="fi-FI"/>
              </w:rPr>
              <w:t>Penyedia tidak berhak atas ganti rugi</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dan/atau perpanjangan Masa Kontrak jika</w:t>
            </w:r>
          </w:p>
          <w:p>
            <w:pPr>
              <w:numPr>
                <w:ilvl w:val="1"/>
                <w:numId w:val="101"/>
              </w:numPr>
              <w:tabs>
                <w:tab w:val="clear" w:pos="1440"/>
              </w:tabs>
              <w:ind w:left="1000" w:leftChars="0" w:right="123" w:hanging="400" w:firstLineChars="0"/>
              <w:jc w:val="both"/>
              <w:rPr>
                <w:rFonts w:ascii="Footlight MT Light" w:hAnsi="Footlight MT Light"/>
                <w:color w:val="000000"/>
                <w:sz w:val="24"/>
                <w:szCs w:val="24"/>
                <w:lang w:val="fi-FI"/>
              </w:rPr>
            </w:pPr>
            <w:r>
              <w:rPr>
                <w:rFonts w:hint="default" w:ascii="Footlight MT Light" w:hAnsi="Footlight MT Light"/>
                <w:color w:val="000000"/>
                <w:sz w:val="24"/>
                <w:szCs w:val="24"/>
                <w:lang w:val="fi-FI"/>
              </w:rPr>
              <w:t>Penyedia gagal atau lalai untuk memberikan</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peringatan dini dalam mengantisipasi atau</w:t>
            </w:r>
            <w:r>
              <w:rPr>
                <w:rFonts w:hint="default" w:ascii="Footlight MT Light" w:hAnsi="Footlight MT Light"/>
                <w:color w:val="000000"/>
                <w:sz w:val="24"/>
                <w:szCs w:val="24"/>
                <w:lang w:val="id-ID"/>
              </w:rPr>
              <w:t xml:space="preserve"> </w:t>
            </w:r>
            <w:r>
              <w:rPr>
                <w:rFonts w:hint="default" w:ascii="Footlight MT Light" w:hAnsi="Footlight MT Light"/>
                <w:color w:val="000000"/>
                <w:sz w:val="24"/>
                <w:szCs w:val="24"/>
                <w:lang w:val="fi-FI"/>
              </w:rPr>
              <w:t xml:space="preserve">mengatasi dampak Peristiwa Kompensasi.  </w:t>
            </w:r>
          </w:p>
          <w:p>
            <w:pPr>
              <w:numPr>
                <w:ilvl w:val="0"/>
                <w:numId w:val="0"/>
              </w:numPr>
              <w:ind w:left="600" w:leftChars="0" w:right="123" w:rightChars="0"/>
              <w:jc w:val="both"/>
              <w:rPr>
                <w:rFonts w:ascii="Footlight MT Light" w:hAnsi="Footlight MT Light"/>
                <w:color w:val="000000"/>
                <w:sz w:val="24"/>
                <w:szCs w:val="24"/>
                <w:lang w:val="fi-FI"/>
              </w:rPr>
            </w:pP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fi-FI"/>
              </w:rPr>
            </w:pPr>
            <w:r>
              <w:rPr>
                <w:rFonts w:ascii="Footlight MT Light" w:hAnsi="Footlight MT Light"/>
                <w:b/>
                <w:color w:val="000000"/>
                <w:sz w:val="24"/>
                <w:szCs w:val="24"/>
              </w:rPr>
              <w:t>PENGHENTIAN</w:t>
            </w:r>
            <w:r>
              <w:rPr>
                <w:rFonts w:ascii="Footlight MT Light" w:hAnsi="Footlight MT Light" w:cs="Arial"/>
                <w:b/>
                <w:color w:val="000000"/>
                <w:sz w:val="24"/>
                <w:szCs w:val="24"/>
                <w:lang w:val="id-ID"/>
              </w:rPr>
              <w:t xml:space="preserve"> DAN PEMUTUSAN SPK</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Penghentian SPK dapat dilakukan karena pekerjaan sudah selesai atau terjadi Keadaan Kahar.</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 xml:space="preserve">Pemutusan SPK: </w:t>
            </w:r>
          </w:p>
          <w:p>
            <w:pPr>
              <w:numPr>
                <w:ilvl w:val="0"/>
                <w:numId w:val="112"/>
              </w:numPr>
              <w:tabs>
                <w:tab w:val="clear" w:pos="425"/>
              </w:tabs>
              <w:ind w:left="1400" w:leftChars="0" w:right="123" w:rightChars="0" w:hanging="425" w:firstLineChars="0"/>
              <w:jc w:val="both"/>
              <w:rPr>
                <w:rFonts w:ascii="Footlight MT Light" w:hAnsi="Footlight MT Light" w:cs="Arial"/>
                <w:color w:val="000000"/>
                <w:sz w:val="24"/>
                <w:szCs w:val="24"/>
                <w:lang w:val="id-ID"/>
              </w:rPr>
            </w:pPr>
            <w:r>
              <w:rPr>
                <w:rFonts w:ascii="Footlight MT Light" w:hAnsi="Footlight MT Light" w:cs="Arial"/>
                <w:color w:val="000000"/>
                <w:sz w:val="24"/>
                <w:szCs w:val="24"/>
                <w:lang w:val="id-ID"/>
              </w:rPr>
              <w:t>Pemutusan SPK dapat dilakukan oleh PPK atau penyedia;</w:t>
            </w:r>
          </w:p>
          <w:p>
            <w:pPr>
              <w:numPr>
                <w:ilvl w:val="0"/>
                <w:numId w:val="112"/>
              </w:numPr>
              <w:tabs>
                <w:tab w:val="clear" w:pos="425"/>
              </w:tabs>
              <w:ind w:left="14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Pemutusan SPK dilakukan sekurang-kurangnya 14 (empat belas) hari kalender setelah PPK/Penyedia menyampaikan pemberitahuan rencana Pemutusan SPK secara tertulis kepada Penyedia/PPK.</w:t>
            </w:r>
          </w:p>
          <w:p>
            <w:pPr>
              <w:numPr>
                <w:ilvl w:val="0"/>
                <w:numId w:val="112"/>
              </w:numPr>
              <w:tabs>
                <w:tab w:val="clear" w:pos="425"/>
              </w:tabs>
              <w:ind w:left="14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Dalam hal dilakukan pemutusan SPK oleh salah satu pihak maka PPK membayar kepada Penyedia sesuai dengan pencapaian prestasi pekerjaan yang telah diterima oleh PPK dikurangi denda yang harus dibayar Penyedia (apabila ada), serta Penyedia menyerahkan semua hasil pelaksanaan kepada PPK dan selanjutnya menjadi hak milik PPK.</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Pemutusan SPK oleh PPK:</w:t>
            </w:r>
          </w:p>
          <w:p>
            <w:pPr>
              <w:numPr>
                <w:ilvl w:val="0"/>
                <w:numId w:val="113"/>
              </w:numPr>
              <w:tabs>
                <w:tab w:val="clear" w:pos="425"/>
              </w:tabs>
              <w:ind w:left="1400" w:leftChars="0" w:right="123" w:rightChars="0"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 xml:space="preserve">Mengesampingkan Pasal 1266 dan 1267 Kitab Undang-Undang Hukum Perdata, PPK dapat melakukan pemutusan SPK apabila: </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terbukti melakukan KKN, kecurangan dan/atau pemalsuan dalam proses pengadaan yang diputuskan oleh Instansi yang berwenang;</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Pengaduan tentang penyimpangan prosedur, dugaan KKN dan/atau</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pelanggaran persaingan sehat dalam pelaksanaan Pengadaan Barang/Jasa dinyatakan benar oleh Instansi yang berwenang;</w:t>
            </w:r>
          </w:p>
          <w:p>
            <w:pPr>
              <w:numPr>
                <w:ilvl w:val="0"/>
                <w:numId w:val="114"/>
              </w:numPr>
              <w:tabs>
                <w:tab w:val="clear" w:pos="425"/>
              </w:tabs>
              <w:ind w:left="1800" w:leftChars="0" w:right="123" w:rightChars="0" w:hanging="425" w:firstLineChars="0"/>
              <w:jc w:val="both"/>
              <w:rPr>
                <w:rFonts w:hint="default" w:ascii="Footlight MT Light" w:hAnsi="Footlight MT Light" w:eastAsia="Footlight MT Light"/>
                <w:color w:val="000000"/>
                <w:sz w:val="24"/>
              </w:rPr>
            </w:pPr>
            <w:r>
              <w:rPr>
                <w:rFonts w:hint="default" w:ascii="Footlight MT Light" w:hAnsi="Footlight MT Light" w:eastAsia="Footlight MT Light"/>
                <w:color w:val="000000"/>
                <w:sz w:val="24"/>
              </w:rPr>
              <w:t>Penyedia berada dalam keadaan pailit;</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terbukti dikenakan Sanksi Daftar Hitam sebelum penandatanganan SPK;</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 xml:space="preserve">Penyedia gagal memperbaiki kinerja setelah mendapat Surat Peringatan berturut-turut sebanyak 3 (tiga) kali; </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lalai/cidera janji dalam melaksanakan kewajibannya dan tidak</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 xml:space="preserve">memperbaiki kelalaiannya dalam jangka waktu yang telah ditetapkan; </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berdasarkan penelitian PPK, Penyedia tidak akan mampu menyelesaikan</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keseluruhan pekerjaan walaupun diberikan kesempatan sampai dengan</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50 (lima puluh) hari kalender sejak Tanggal Penyerahan Pekerjaan semula untuk menyelesaikan pekerjaan;</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setelah diberikan kesempatan menyelesaikan pekerjaan sampai dengan 50 (lima puluh) hari kalender sejak Tanggal Penyerahan Pekerjaan semula, Penyedia tidak dapat menyelesaikan pekerjaan;</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menghentikan pekerjaan selama 28 (dua puluh delapan) hari</w:t>
            </w:r>
          </w:p>
          <w:p>
            <w:pPr>
              <w:numPr>
                <w:ilvl w:val="0"/>
                <w:numId w:val="114"/>
              </w:numPr>
              <w:tabs>
                <w:tab w:val="clear" w:pos="425"/>
              </w:tabs>
              <w:ind w:left="1800" w:leftChars="0" w:right="123" w:rightChars="0" w:hanging="425"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kalender dan penghentian ini tidak tercantum dalam Jadwal Pelaksanaan Pekerjaan serta tanpa persetujuan Direksi Teknis; atau</w:t>
            </w:r>
          </w:p>
          <w:p>
            <w:pPr>
              <w:numPr>
                <w:ilvl w:val="0"/>
                <w:numId w:val="114"/>
              </w:numPr>
              <w:tabs>
                <w:tab w:val="clear" w:pos="425"/>
              </w:tabs>
              <w:ind w:left="1800" w:leftChars="0" w:right="123" w:rightChars="0" w:hanging="425"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mengalihkan seluruh kontrak bukan dikarenakan pergantian nama Penyedia.</w:t>
            </w:r>
          </w:p>
          <w:p>
            <w:pPr>
              <w:numPr>
                <w:ilvl w:val="0"/>
                <w:numId w:val="113"/>
              </w:numPr>
              <w:tabs>
                <w:tab w:val="clear" w:pos="425"/>
              </w:tabs>
              <w:ind w:left="1400" w:leftChars="0" w:right="123" w:rightChars="0"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Dalam hal pemutusan Kontrak dilakukan pada Masa SPK karena kesalahan Penyedia, maka:</w:t>
            </w:r>
          </w:p>
          <w:p>
            <w:pPr>
              <w:numPr>
                <w:ilvl w:val="0"/>
                <w:numId w:val="115"/>
              </w:numPr>
              <w:tabs>
                <w:tab w:val="clear" w:pos="425"/>
              </w:tabs>
              <w:ind w:left="1800" w:leftChars="0" w:right="123" w:rightChars="0"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Sisa uang muka harus dilunasi oleh Penyedia atau Jaminan Uang Muka dicairkan (apabila diberikan);</w:t>
            </w:r>
          </w:p>
          <w:p>
            <w:pPr>
              <w:numPr>
                <w:ilvl w:val="0"/>
                <w:numId w:val="115"/>
              </w:numPr>
              <w:tabs>
                <w:tab w:val="clear" w:pos="425"/>
              </w:tabs>
              <w:ind w:left="1800" w:leftChars="0" w:right="123" w:rightChars="0"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membayar denda (apabila ada); dan</w:t>
            </w:r>
          </w:p>
          <w:p>
            <w:pPr>
              <w:numPr>
                <w:ilvl w:val="0"/>
                <w:numId w:val="115"/>
              </w:numPr>
              <w:tabs>
                <w:tab w:val="clear" w:pos="425"/>
              </w:tabs>
              <w:ind w:left="1800" w:leftChars="0" w:right="123" w:rightChars="0" w:hanging="400"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Penyedia dikenakan Sanksi Daftar Hitam.</w:t>
            </w:r>
          </w:p>
          <w:p>
            <w:pPr>
              <w:numPr>
                <w:ilvl w:val="0"/>
                <w:numId w:val="113"/>
              </w:numPr>
              <w:tabs>
                <w:tab w:val="clear" w:pos="425"/>
              </w:tabs>
              <w:ind w:left="1400" w:leftChars="0" w:right="123" w:rightChars="0"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Pencairan jaminan sebagaimana dimaksud pada pasal 2 huruf a di atas, dicairkan dan disetorkan sesuai ketentuan dalam Syarat Umum SPK ini.</w:t>
            </w:r>
          </w:p>
          <w:p>
            <w:pPr>
              <w:numPr>
                <w:ilvl w:val="0"/>
                <w:numId w:val="113"/>
              </w:numPr>
              <w:tabs>
                <w:tab w:val="clear" w:pos="425"/>
              </w:tabs>
              <w:ind w:left="1400" w:leftChars="0" w:right="123" w:rightChars="0" w:hanging="400" w:firstLineChars="0"/>
              <w:jc w:val="both"/>
              <w:rPr>
                <w:rFonts w:hint="default" w:ascii="Footlight MT Light" w:hAnsi="Footlight MT Light" w:cs="Arial"/>
                <w:color w:val="000000"/>
                <w:sz w:val="24"/>
                <w:szCs w:val="24"/>
                <w:lang w:val="id-ID"/>
              </w:rPr>
            </w:pPr>
            <w:r>
              <w:rPr>
                <w:rFonts w:hint="default" w:ascii="Footlight MT Light" w:hAnsi="Footlight MT Light" w:cs="Arial"/>
                <w:color w:val="000000"/>
                <w:sz w:val="24"/>
                <w:szCs w:val="24"/>
                <w:lang w:val="id-ID"/>
              </w:rPr>
              <w:t>Dalam hal dilakukan pemutusan SPK secara sepihak oleh PPK karena kesalahan Penyedia, maka Pejabat Pengadaan dapat mengundang Pelaku Usaha lain.</w:t>
            </w:r>
          </w:p>
          <w:p>
            <w:pPr>
              <w:numPr>
                <w:ilvl w:val="1"/>
                <w:numId w:val="101"/>
              </w:numPr>
              <w:tabs>
                <w:tab w:val="clear" w:pos="1440"/>
              </w:tabs>
              <w:ind w:left="1000" w:leftChars="0" w:right="123" w:hanging="400" w:firstLineChars="0"/>
              <w:jc w:val="both"/>
              <w:rPr>
                <w:rFonts w:ascii="Footlight MT Light" w:hAnsi="Footlight MT Light" w:cs="Arial"/>
                <w:color w:val="000000"/>
                <w:sz w:val="24"/>
                <w:szCs w:val="24"/>
                <w:lang w:val="id-ID"/>
              </w:rPr>
            </w:pPr>
            <w:r>
              <w:rPr>
                <w:rFonts w:hint="default" w:ascii="Footlight MT Light" w:hAnsi="Footlight MT Light" w:cs="Arial"/>
                <w:color w:val="000000"/>
                <w:sz w:val="24"/>
                <w:szCs w:val="24"/>
                <w:lang w:val="id-ID"/>
              </w:rPr>
              <w:t>Pemutusan SPK oleh Penyedia:</w:t>
            </w:r>
          </w:p>
          <w:p>
            <w:pPr>
              <w:numPr>
                <w:ilvl w:val="0"/>
                <w:numId w:val="116"/>
              </w:numPr>
              <w:tabs>
                <w:tab w:val="clear" w:pos="425"/>
              </w:tabs>
              <w:ind w:left="1400" w:leftChars="0" w:right="123" w:rightChars="0" w:hanging="400" w:firstLineChars="0"/>
              <w:jc w:val="both"/>
              <w:rPr>
                <w:rFonts w:ascii="Footlight MT Light" w:hAnsi="Footlight MT Light" w:cs="Arial"/>
                <w:color w:val="auto"/>
                <w:sz w:val="24"/>
                <w:szCs w:val="24"/>
                <w:lang w:val="id-ID"/>
              </w:rPr>
            </w:pPr>
            <w:r>
              <w:rPr>
                <w:rFonts w:hint="default" w:ascii="Footlight MT Light" w:hAnsi="Footlight MT Light" w:cs="Arial"/>
                <w:color w:val="auto"/>
                <w:sz w:val="24"/>
                <w:szCs w:val="24"/>
                <w:lang w:val="id-ID"/>
              </w:rPr>
              <w:t>Mengesampingkan Pasal 1266 dan 1267 Kitab Undang-Undang Hukum Perdata, Penyedia dapat melakukan pemutusan Kontrak apabila:</w:t>
            </w:r>
          </w:p>
          <w:p>
            <w:pPr>
              <w:numPr>
                <w:ilvl w:val="0"/>
                <w:numId w:val="117"/>
              </w:numPr>
              <w:tabs>
                <w:tab w:val="clear" w:pos="425"/>
              </w:tabs>
              <w:ind w:left="1800" w:leftChars="0" w:right="123" w:rightChars="0" w:hanging="425" w:firstLineChars="0"/>
              <w:jc w:val="both"/>
              <w:rPr>
                <w:rFonts w:ascii="Footlight MT Light" w:hAnsi="Footlight MT Light"/>
                <w:color w:val="00B0F0"/>
                <w:sz w:val="24"/>
                <w:szCs w:val="24"/>
                <w:lang w:val="af-ZA"/>
              </w:rPr>
            </w:pPr>
            <w:r>
              <w:rPr>
                <w:rFonts w:hint="default" w:ascii="Footlight MT Light" w:hAnsi="Footlight MT Light" w:cs="Arial"/>
                <w:color w:val="auto"/>
                <w:sz w:val="24"/>
                <w:szCs w:val="24"/>
                <w:lang w:val="id-ID"/>
              </w:rPr>
              <w:t>Setelah mendapatkan persetujuan PPK, Direksi Teknis memerintahkan Penyedia untuk menunda pelaksanaan pekerjaan atau kelanjutan pekerjaan, dan perintah tersebut tidak ditarik selama 28 (dua puluh delapan) hari kalender; atau</w:t>
            </w:r>
          </w:p>
          <w:p>
            <w:pPr>
              <w:numPr>
                <w:ilvl w:val="0"/>
                <w:numId w:val="117"/>
              </w:numPr>
              <w:tabs>
                <w:tab w:val="clear" w:pos="425"/>
              </w:tabs>
              <w:ind w:left="1800" w:leftChars="0" w:right="123" w:rightChars="0" w:hanging="425" w:firstLineChars="0"/>
              <w:jc w:val="both"/>
              <w:rPr>
                <w:rFonts w:ascii="Footlight MT Light" w:hAnsi="Footlight MT Light"/>
                <w:color w:val="00B0F0"/>
                <w:sz w:val="24"/>
                <w:szCs w:val="24"/>
                <w:lang w:val="af-ZA"/>
              </w:rPr>
            </w:pPr>
            <w:r>
              <w:rPr>
                <w:rFonts w:hint="default" w:ascii="Footlight MT Light" w:hAnsi="Footlight MT Light" w:cs="Arial"/>
                <w:color w:val="auto"/>
                <w:sz w:val="24"/>
                <w:szCs w:val="24"/>
                <w:lang w:val="id-ID"/>
              </w:rPr>
              <w:t>PPK tidak menerbitkan Surat Permintaan Pembayaran (SPP) untuk pembayaran tagihan angsuran s</w:t>
            </w:r>
            <w:r>
              <w:rPr>
                <w:rFonts w:hint="default" w:ascii="Footlight MT Light" w:hAnsi="Footlight MT Light" w:cs="Arial"/>
                <w:color w:val="000000"/>
                <w:sz w:val="24"/>
                <w:szCs w:val="24"/>
                <w:lang w:val="id-ID"/>
              </w:rPr>
              <w:t xml:space="preserve">esuai dengan yang disepakati sebagaimana tercantum dalam Syarat Umum SPK ini.  </w:t>
            </w:r>
          </w:p>
          <w:p>
            <w:pPr>
              <w:numPr>
                <w:ilvl w:val="1"/>
                <w:numId w:val="101"/>
              </w:numPr>
              <w:tabs>
                <w:tab w:val="clear" w:pos="1440"/>
              </w:tabs>
              <w:ind w:left="1000" w:leftChars="0" w:right="123" w:hanging="400" w:firstLineChars="0"/>
              <w:jc w:val="both"/>
              <w:rPr>
                <w:rFonts w:ascii="Footlight MT Light" w:hAnsi="Footlight MT Light" w:cs="Arial"/>
                <w:color w:val="auto"/>
                <w:sz w:val="24"/>
                <w:szCs w:val="24"/>
              </w:rPr>
            </w:pPr>
            <w:r>
              <w:rPr>
                <w:rFonts w:ascii="Footlight MT Light" w:hAnsi="Footlight MT Light"/>
                <w:color w:val="auto"/>
                <w:sz w:val="24"/>
                <w:szCs w:val="24"/>
                <w:lang w:val="fi-FI"/>
              </w:rPr>
              <w:t>Dalam</w:t>
            </w:r>
            <w:r>
              <w:rPr>
                <w:rFonts w:ascii="Footlight MT Light" w:hAnsi="Footlight MT Light"/>
                <w:color w:val="auto"/>
                <w:sz w:val="24"/>
                <w:szCs w:val="24"/>
                <w:lang w:val="id-ID"/>
              </w:rPr>
              <w:t xml:space="preserve"> hal pemutusan SPK dilakukan karena PPK terlibat </w:t>
            </w:r>
            <w:r>
              <w:rPr>
                <w:rFonts w:ascii="Footlight MT Light" w:hAnsi="Footlight MT Light"/>
                <w:color w:val="auto"/>
                <w:sz w:val="24"/>
                <w:szCs w:val="24"/>
                <w:lang w:val="af-ZA"/>
              </w:rPr>
              <w:t xml:space="preserve">penyimpangan prosedur, </w:t>
            </w:r>
            <w:r>
              <w:rPr>
                <w:rFonts w:ascii="Footlight MT Light" w:hAnsi="Footlight MT Light"/>
                <w:color w:val="auto"/>
                <w:sz w:val="24"/>
                <w:szCs w:val="24"/>
                <w:lang w:val="id-ID"/>
              </w:rPr>
              <w:t>melakukan</w:t>
            </w:r>
            <w:r>
              <w:rPr>
                <w:rFonts w:ascii="Footlight MT Light" w:hAnsi="Footlight MT Light"/>
                <w:color w:val="auto"/>
                <w:sz w:val="24"/>
                <w:szCs w:val="24"/>
                <w:lang w:val="af-ZA"/>
              </w:rPr>
              <w:t xml:space="preserve"> KKN dan/atau pelanggaran persaingan sehat dalam pelaksanaan pengadaan</w:t>
            </w:r>
            <w:r>
              <w:rPr>
                <w:rFonts w:ascii="Footlight MT Light" w:hAnsi="Footlight MT Light"/>
                <w:color w:val="auto"/>
                <w:sz w:val="24"/>
                <w:szCs w:val="24"/>
                <w:lang w:val="id-ID"/>
              </w:rPr>
              <w:t>, maka PPK dikenakan sanksi berdasarkan peraturan perundang-undangan.</w:t>
            </w:r>
          </w:p>
          <w:p>
            <w:pPr>
              <w:ind w:left="738" w:right="123"/>
              <w:jc w:val="both"/>
              <w:rPr>
                <w:rFonts w:ascii="Footlight MT Light" w:hAnsi="Footlight MT Light" w:cs="Arial"/>
                <w:color w:val="0070C0"/>
                <w:sz w:val="24"/>
                <w:szCs w:val="24"/>
              </w:rPr>
            </w:pPr>
          </w:p>
          <w:p>
            <w:pPr>
              <w:numPr>
                <w:ilvl w:val="0"/>
                <w:numId w:val="101"/>
              </w:numPr>
              <w:tabs>
                <w:tab w:val="clear" w:pos="397"/>
              </w:tabs>
              <w:ind w:left="594" w:leftChars="0" w:hanging="594" w:firstLineChars="0"/>
              <w:jc w:val="both"/>
              <w:rPr>
                <w:rFonts w:ascii="Footlight MT Light" w:hAnsi="Footlight MT Light" w:cs="Arial"/>
                <w:b/>
                <w:color w:val="auto"/>
                <w:sz w:val="24"/>
                <w:szCs w:val="24"/>
                <w:lang w:val="id-ID"/>
              </w:rPr>
            </w:pPr>
            <w:r>
              <w:rPr>
                <w:rFonts w:ascii="Footlight MT Light" w:hAnsi="Footlight MT Light"/>
                <w:b/>
                <w:color w:val="auto"/>
                <w:sz w:val="24"/>
                <w:szCs w:val="24"/>
              </w:rPr>
              <w:t>PEMBAYARAN</w:t>
            </w:r>
          </w:p>
          <w:p>
            <w:pPr>
              <w:numPr>
                <w:ilvl w:val="1"/>
                <w:numId w:val="101"/>
              </w:numPr>
              <w:tabs>
                <w:tab w:val="clear" w:pos="1440"/>
              </w:tabs>
              <w:ind w:left="1000" w:leftChars="0" w:right="123" w:hanging="400" w:firstLineChars="0"/>
              <w:jc w:val="both"/>
              <w:rPr>
                <w:rFonts w:ascii="Footlight MT Light" w:hAnsi="Footlight MT Light"/>
                <w:color w:val="auto"/>
                <w:sz w:val="24"/>
                <w:szCs w:val="24"/>
                <w:lang w:val="fi-FI"/>
              </w:rPr>
            </w:pPr>
            <w:r>
              <w:rPr>
                <w:rFonts w:hint="default" w:ascii="Footlight MT Light" w:hAnsi="Footlight MT Light"/>
                <w:color w:val="auto"/>
                <w:sz w:val="24"/>
                <w:szCs w:val="24"/>
                <w:lang w:val="fi-FI"/>
              </w:rPr>
              <w:t xml:space="preserve">Batas akhir waktu yang disepakati untuk penerbitan SPP oleh PPK untuk pembayaran tagihan angsuran adalah </w:t>
            </w:r>
            <w:r>
              <w:rPr>
                <w:rFonts w:hint="default" w:ascii="Footlight MT Light" w:hAnsi="Footlight MT Light"/>
                <w:b/>
                <w:bCs/>
                <w:color w:val="0070C0"/>
                <w:sz w:val="24"/>
                <w:szCs w:val="24"/>
                <w:lang w:val="fi-FI"/>
              </w:rPr>
              <w:t>........... (...... dalam huruf .........)</w:t>
            </w:r>
            <w:r>
              <w:rPr>
                <w:rFonts w:hint="default" w:ascii="Footlight MT Light" w:hAnsi="Footlight MT Light"/>
                <w:color w:val="auto"/>
                <w:sz w:val="24"/>
                <w:szCs w:val="24"/>
                <w:lang w:val="fi-FI"/>
              </w:rPr>
              <w:t xml:space="preserve"> hari kerja terhitung sejak tagihan dan kelengkapan dokumen penunjang yang tidak diperselisihkan diterima oleh PPK.</w:t>
            </w:r>
          </w:p>
          <w:p>
            <w:pPr>
              <w:numPr>
                <w:ilvl w:val="0"/>
                <w:numId w:val="0"/>
              </w:numPr>
              <w:ind w:left="600" w:leftChars="0" w:right="123" w:rightChars="0"/>
              <w:jc w:val="both"/>
              <w:rPr>
                <w:rFonts w:ascii="Footlight MT Light" w:hAnsi="Footlight MT Light"/>
                <w:color w:val="auto"/>
                <w:sz w:val="24"/>
                <w:szCs w:val="24"/>
                <w:lang w:val="fi-FI"/>
              </w:rPr>
            </w:pPr>
          </w:p>
          <w:p>
            <w:pPr>
              <w:numPr>
                <w:ilvl w:val="1"/>
                <w:numId w:val="101"/>
              </w:numPr>
              <w:tabs>
                <w:tab w:val="clear" w:pos="1440"/>
              </w:tabs>
              <w:ind w:left="1000" w:leftChars="0" w:right="123" w:hanging="400" w:firstLineChars="0"/>
              <w:jc w:val="both"/>
              <w:rPr>
                <w:rFonts w:ascii="Footlight MT Light" w:hAnsi="Footlight MT Light"/>
                <w:color w:val="auto"/>
                <w:sz w:val="24"/>
                <w:szCs w:val="24"/>
                <w:lang w:val="fi-FI"/>
              </w:rPr>
            </w:pPr>
            <w:r>
              <w:rPr>
                <w:rFonts w:hint="default" w:ascii="Footlight MT Light" w:hAnsi="Footlight MT Light"/>
                <w:color w:val="auto"/>
                <w:sz w:val="24"/>
                <w:szCs w:val="24"/>
                <w:lang w:val="id-ID"/>
              </w:rPr>
              <w:t>Pembayaran Uang Muka dengan ketentuan:</w:t>
            </w:r>
          </w:p>
          <w:p>
            <w:pPr>
              <w:numPr>
                <w:ilvl w:val="0"/>
                <w:numId w:val="118"/>
              </w:numPr>
              <w:tabs>
                <w:tab w:val="clear" w:pos="425"/>
              </w:tabs>
              <w:ind w:left="1385" w:leftChars="0" w:right="123" w:rightChars="0" w:hanging="385" w:firstLineChars="0"/>
              <w:jc w:val="both"/>
              <w:rPr>
                <w:rFonts w:hint="default" w:ascii="Footlight MT Light" w:hAnsi="Footlight MT Light"/>
                <w:color w:val="auto"/>
                <w:sz w:val="24"/>
                <w:szCs w:val="24"/>
                <w:lang w:val="fi-FI"/>
              </w:rPr>
            </w:pPr>
            <w:r>
              <w:rPr>
                <w:rFonts w:hint="default" w:ascii="Footlight MT Light" w:hAnsi="Footlight MT Light"/>
                <w:color w:val="auto"/>
                <w:sz w:val="24"/>
                <w:szCs w:val="24"/>
                <w:lang w:val="id-ID"/>
              </w:rPr>
              <w:t>Uang Muka dapat diberikan kepada penyedia untuk mobilisasi dan/atau pekerjaan teknis yang diperlukan untuk persiapan pelaksanaan pekerjaan;</w:t>
            </w:r>
          </w:p>
          <w:p>
            <w:pPr>
              <w:numPr>
                <w:ilvl w:val="0"/>
                <w:numId w:val="118"/>
              </w:numPr>
              <w:tabs>
                <w:tab w:val="clear" w:pos="425"/>
              </w:tabs>
              <w:ind w:left="1385" w:leftChars="0" w:right="123" w:rightChars="0" w:hanging="385" w:firstLineChars="0"/>
              <w:jc w:val="both"/>
              <w:rPr>
                <w:rFonts w:ascii="Footlight MT Light" w:hAnsi="Footlight MT Light"/>
                <w:color w:val="auto"/>
                <w:sz w:val="24"/>
                <w:szCs w:val="24"/>
                <w:lang w:val="fi-FI"/>
              </w:rPr>
            </w:pPr>
            <w:r>
              <w:rPr>
                <w:rFonts w:hint="default" w:ascii="Footlight MT Light" w:hAnsi="Footlight MT Light"/>
                <w:color w:val="auto"/>
                <w:sz w:val="24"/>
                <w:szCs w:val="24"/>
                <w:lang w:val="id-ID"/>
              </w:rPr>
              <w:t>Uang muka dapat diberikan paling tinggi 20% (dua puluh perseratus) dari Harga SPK;</w:t>
            </w:r>
          </w:p>
          <w:p>
            <w:pPr>
              <w:numPr>
                <w:ilvl w:val="0"/>
                <w:numId w:val="118"/>
              </w:numPr>
              <w:tabs>
                <w:tab w:val="clear" w:pos="425"/>
              </w:tabs>
              <w:ind w:left="1385" w:leftChars="0" w:right="123" w:rightChars="0" w:hanging="385" w:firstLineChars="0"/>
              <w:jc w:val="both"/>
              <w:rPr>
                <w:rFonts w:ascii="Footlight MT Light" w:hAnsi="Footlight MT Light"/>
                <w:color w:val="auto"/>
                <w:sz w:val="24"/>
                <w:szCs w:val="24"/>
                <w:lang w:val="fi-FI"/>
              </w:rPr>
            </w:pPr>
            <w:r>
              <w:rPr>
                <w:rFonts w:hint="default" w:ascii="Footlight MT Light" w:hAnsi="Footlight MT Light"/>
                <w:color w:val="auto"/>
                <w:sz w:val="24"/>
                <w:szCs w:val="24"/>
                <w:lang w:val="fi-FI"/>
              </w:rPr>
              <w:t>Besaran uang muka sebagaimana ditentukan dalam Pasal 5 dan dibayar setelah Penyedia menyerahkan Jaminan Uang Muka paling sedikit sebesar uang muka yang diterima</w:t>
            </w:r>
            <w:r>
              <w:rPr>
                <w:rFonts w:hint="default" w:ascii="Footlight MT Light" w:hAnsi="Footlight MT Light"/>
                <w:color w:val="auto"/>
                <w:sz w:val="24"/>
                <w:szCs w:val="24"/>
                <w:lang w:val="id-ID"/>
              </w:rPr>
              <w:t>;</w:t>
            </w:r>
          </w:p>
          <w:p>
            <w:pPr>
              <w:numPr>
                <w:ilvl w:val="0"/>
                <w:numId w:val="118"/>
              </w:numPr>
              <w:tabs>
                <w:tab w:val="clear" w:pos="425"/>
              </w:tabs>
              <w:ind w:left="1385" w:leftChars="0" w:right="123" w:rightChars="0" w:hanging="385" w:firstLineChars="0"/>
              <w:jc w:val="both"/>
              <w:rPr>
                <w:rFonts w:hint="default" w:ascii="Footlight MT Light" w:hAnsi="Footlight MT Light"/>
                <w:color w:val="auto"/>
                <w:sz w:val="24"/>
                <w:szCs w:val="24"/>
                <w:lang w:val="fi-FI"/>
              </w:rPr>
            </w:pPr>
            <w:r>
              <w:rPr>
                <w:rFonts w:hint="default" w:ascii="Footlight MT Light" w:hAnsi="Footlight MT Light"/>
                <w:color w:val="auto"/>
                <w:sz w:val="24"/>
                <w:szCs w:val="24"/>
                <w:lang w:val="fi-FI"/>
              </w:rPr>
              <w:t>Dalam hal diberikan uang muka, maka Penyedia harus mengajukan permohonan pengambilan uang muka secara tertulis kepada PPK disertai dengan rencana penggunaan uang muka untuk melaksanakan pekerjaan sesuai SPK dan rencana pengembaliannya</w:t>
            </w:r>
            <w:r>
              <w:rPr>
                <w:rFonts w:hint="default" w:ascii="Footlight MT Light" w:hAnsi="Footlight MT Light"/>
                <w:color w:val="auto"/>
                <w:sz w:val="24"/>
                <w:szCs w:val="24"/>
                <w:lang w:val="id-ID"/>
              </w:rPr>
              <w:t>;</w:t>
            </w:r>
          </w:p>
          <w:p>
            <w:pPr>
              <w:numPr>
                <w:ilvl w:val="0"/>
                <w:numId w:val="118"/>
              </w:numPr>
              <w:tabs>
                <w:tab w:val="clear" w:pos="425"/>
              </w:tabs>
              <w:ind w:left="1385" w:leftChars="0" w:right="123" w:rightChars="0" w:hanging="385" w:firstLineChars="0"/>
              <w:jc w:val="both"/>
              <w:rPr>
                <w:rFonts w:hint="default" w:ascii="Footlight MT Light" w:hAnsi="Footlight MT Light"/>
                <w:color w:val="auto"/>
                <w:sz w:val="24"/>
                <w:szCs w:val="24"/>
                <w:lang w:val="fi-FI"/>
              </w:rPr>
            </w:pPr>
            <w:r>
              <w:rPr>
                <w:rFonts w:hint="default" w:ascii="Footlight MT Light" w:hAnsi="Footlight MT Light"/>
                <w:color w:val="auto"/>
                <w:sz w:val="24"/>
                <w:szCs w:val="24"/>
                <w:lang w:val="fi-FI"/>
              </w:rPr>
              <w:t>PPK harus mengajukan Surat Permintaan Pembayaran (SPP) kepada Pejabat Penandatanganan Surat Perintah Membayar (PPSPM) untuk permohonan tersebut pada angka 4, paling lambat 7 (tujuh) hari kerja setelah Jaminan Uang Muka diterima</w:t>
            </w:r>
            <w:r>
              <w:rPr>
                <w:rFonts w:hint="default" w:ascii="Footlight MT Light" w:hAnsi="Footlight MT Light"/>
                <w:color w:val="auto"/>
                <w:sz w:val="24"/>
                <w:szCs w:val="24"/>
                <w:lang w:val="id-ID"/>
              </w:rPr>
              <w:t>;</w:t>
            </w:r>
          </w:p>
          <w:p>
            <w:pPr>
              <w:numPr>
                <w:ilvl w:val="0"/>
                <w:numId w:val="118"/>
              </w:numPr>
              <w:tabs>
                <w:tab w:val="clear" w:pos="425"/>
              </w:tabs>
              <w:ind w:left="1385" w:leftChars="0" w:right="123" w:rightChars="0" w:hanging="385" w:firstLineChars="0"/>
              <w:jc w:val="both"/>
              <w:rPr>
                <w:rFonts w:ascii="Footlight MT Light" w:hAnsi="Footlight MT Light"/>
                <w:color w:val="auto"/>
                <w:sz w:val="24"/>
                <w:szCs w:val="24"/>
                <w:lang w:val="fi-FI"/>
              </w:rPr>
            </w:pPr>
            <w:r>
              <w:rPr>
                <w:rFonts w:hint="default" w:ascii="Footlight MT Light" w:hAnsi="Footlight MT Light"/>
                <w:color w:val="auto"/>
                <w:sz w:val="24"/>
                <w:szCs w:val="24"/>
                <w:lang w:val="fi-FI"/>
              </w:rPr>
              <w:t>Pengembalian uang muka harus diperhitungkan berangsur-angsur secara proporsional pada setiap pembayaran prestasi pekerjaan dan paling lambat harus lunas pada saat pekerjaan mencapai prestasi 100% (seratus perseratus</w:t>
            </w:r>
            <w:r>
              <w:rPr>
                <w:rFonts w:hint="default" w:ascii="Footlight MT Light" w:hAnsi="Footlight MT Light"/>
                <w:color w:val="auto"/>
                <w:sz w:val="24"/>
                <w:szCs w:val="24"/>
                <w:lang w:val="id-ID"/>
              </w:rPr>
              <w:t>)</w:t>
            </w:r>
            <w:r>
              <w:rPr>
                <w:rFonts w:hint="default" w:ascii="Footlight MT Light" w:hAnsi="Footlight MT Light"/>
                <w:color w:val="auto"/>
                <w:sz w:val="24"/>
                <w:szCs w:val="24"/>
                <w:lang w:val="fi-FI"/>
              </w:rPr>
              <w:t>.</w:t>
            </w:r>
          </w:p>
          <w:p>
            <w:pPr>
              <w:numPr>
                <w:ilvl w:val="0"/>
                <w:numId w:val="0"/>
              </w:numPr>
              <w:ind w:left="1000" w:leftChars="0" w:right="123" w:rightChars="0"/>
              <w:jc w:val="both"/>
              <w:rPr>
                <w:rFonts w:ascii="Footlight MT Light" w:hAnsi="Footlight MT Light"/>
                <w:color w:val="auto"/>
                <w:sz w:val="24"/>
                <w:szCs w:val="24"/>
                <w:lang w:val="fi-FI"/>
              </w:rPr>
            </w:pPr>
          </w:p>
          <w:p>
            <w:pPr>
              <w:numPr>
                <w:ilvl w:val="1"/>
                <w:numId w:val="101"/>
              </w:numPr>
              <w:tabs>
                <w:tab w:val="clear" w:pos="1440"/>
              </w:tabs>
              <w:ind w:left="1000" w:leftChars="0" w:right="123"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Pembayaran prestasi pekerjaan untuk </w:t>
            </w:r>
            <w:r>
              <w:rPr>
                <w:rFonts w:hint="default" w:ascii="Footlight MT Light" w:hAnsi="Footlight MT Light" w:cs="Footlight MT Light"/>
                <w:b/>
                <w:bCs/>
                <w:sz w:val="24"/>
                <w:szCs w:val="24"/>
                <w:lang w:val="id-ID"/>
              </w:rPr>
              <w:t>Kontrak Lumsum</w:t>
            </w:r>
            <w:r>
              <w:rPr>
                <w:rFonts w:hint="default" w:ascii="Footlight MT Light" w:hAnsi="Footlight MT Light" w:cs="Footlight MT Light"/>
                <w:sz w:val="24"/>
                <w:szCs w:val="24"/>
                <w:lang w:val="id-ID"/>
              </w:rPr>
              <w:t xml:space="preserve"> dilakukan oleh PPK, dengan ketentuan:</w:t>
            </w:r>
          </w:p>
          <w:p>
            <w:pPr>
              <w:numPr>
                <w:ilvl w:val="0"/>
                <w:numId w:val="119"/>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dilakukan dengan cara Termin.</w:t>
            </w:r>
          </w:p>
          <w:p>
            <w:pPr>
              <w:numPr>
                <w:ilvl w:val="0"/>
                <w:numId w:val="119"/>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Dokumen penunjang yang disyaratkan untuk mengajukan tagihan pembayaran prestasi pekerjaan:</w:t>
            </w:r>
          </w:p>
          <w:p>
            <w:pPr>
              <w:numPr>
                <w:ilvl w:val="0"/>
                <w:numId w:val="120"/>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color w:val="0070C0"/>
                <w:sz w:val="24"/>
                <w:szCs w:val="24"/>
                <w:lang w:val="id-ID"/>
              </w:rPr>
              <w:t>……….</w:t>
            </w:r>
          </w:p>
          <w:p>
            <w:pPr>
              <w:numPr>
                <w:ilvl w:val="0"/>
                <w:numId w:val="120"/>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color w:val="0070C0"/>
                <w:sz w:val="24"/>
                <w:szCs w:val="24"/>
                <w:lang w:val="id-ID"/>
              </w:rPr>
              <w:t>.……….</w:t>
            </w:r>
          </w:p>
          <w:p>
            <w:pPr>
              <w:numPr>
                <w:ilvl w:val="0"/>
                <w:numId w:val="120"/>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color w:val="0070C0"/>
                <w:sz w:val="24"/>
                <w:szCs w:val="24"/>
                <w:lang w:val="id-ID"/>
              </w:rPr>
              <w:t>Dst</w:t>
            </w:r>
          </w:p>
          <w:p>
            <w:pPr>
              <w:numPr>
                <w:ilvl w:val="0"/>
                <w:numId w:val="0"/>
              </w:numPr>
              <w:ind w:left="1400" w:leftChars="0" w:right="176" w:rightChars="0" w:firstLine="0"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i/>
                <w:iCs/>
                <w:color w:val="0070C0"/>
                <w:sz w:val="24"/>
                <w:szCs w:val="24"/>
                <w:lang w:val="id-ID"/>
              </w:rPr>
              <w:t>[diisi dokumen yang disyaratkan]</w:t>
            </w:r>
          </w:p>
          <w:p>
            <w:pPr>
              <w:numPr>
                <w:ilvl w:val="0"/>
                <w:numId w:val="119"/>
              </w:numPr>
              <w:ind w:left="1400" w:leftChars="0" w:right="176" w:hanging="422"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Pembayaran prestasi hasil pekerjaan dilakukan berdasarkan Tahapan Pembayaran, keluaran/output pada KAK dan dilakukan oleh PPK, dengan ketentuan: </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telah mengajukan tagihan disertai laporan kemajuan hasil pekerjaan;</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tagihan yang disampaikan Penyedia dilampiri dengan Berita Acara Pemeriksaan Pekerjaan sesuai dengan KAK yang telah mendapatkan persetujuan Direksi Teknis;</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tidak memperhatikan rincian biaya;</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dilakukan dengan sistem termin sesuai dengan ketentuan yang ditetapkan huruf c angka 2;</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 pembayaran harus memperhitungkan angsuran uang muka, denda (apabila ada),dan pajak;</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terakhir hanya dilakukan setelah pekerjaan selesai 100% (seratus persen) dan Berita Acara Serah Terima Pekerjaan ditandatangani oleh PPK dan Penyedia; dan</w:t>
            </w:r>
          </w:p>
          <w:p>
            <w:pPr>
              <w:numPr>
                <w:ilvl w:val="0"/>
                <w:numId w:val="121"/>
              </w:numPr>
              <w:tabs>
                <w:tab w:val="clear" w:pos="425"/>
              </w:tabs>
              <w:ind w:left="18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PPK dalam kurun waktu 7 (tujuh) hari kerja setelah pengajuan permintaan pembayaran dari Penyedia diterima harus sudah mengajukan Surat Permintaan Pembayaran kepada Pejabat Penandatanganan Surat Perintah Membayar (PPSPM).</w:t>
            </w:r>
          </w:p>
          <w:p>
            <w:pPr>
              <w:numPr>
                <w:ilvl w:val="0"/>
                <w:numId w:val="0"/>
              </w:numPr>
              <w:ind w:left="1375" w:leftChars="0" w:right="176" w:rightChars="0"/>
              <w:jc w:val="both"/>
              <w:rPr>
                <w:rFonts w:hint="default" w:ascii="Footlight MT Light" w:hAnsi="Footlight MT Light" w:cs="Footlight MT Light"/>
                <w:sz w:val="24"/>
                <w:szCs w:val="24"/>
                <w:lang w:val="id-ID"/>
              </w:rPr>
            </w:pPr>
          </w:p>
          <w:p>
            <w:pPr>
              <w:numPr>
                <w:ilvl w:val="1"/>
                <w:numId w:val="101"/>
              </w:numPr>
              <w:tabs>
                <w:tab w:val="clear" w:pos="1440"/>
              </w:tabs>
              <w:ind w:left="1000" w:leftChars="0" w:right="123"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Pembayaran prestasi pekerjaan untuk </w:t>
            </w:r>
            <w:r>
              <w:rPr>
                <w:rFonts w:hint="default" w:ascii="Footlight MT Light" w:hAnsi="Footlight MT Light" w:cs="Footlight MT Light"/>
                <w:b/>
                <w:bCs/>
                <w:sz w:val="24"/>
                <w:szCs w:val="24"/>
                <w:lang w:val="id-ID"/>
              </w:rPr>
              <w:t>Kontrak Waktu Penugasan</w:t>
            </w:r>
            <w:r>
              <w:rPr>
                <w:rFonts w:hint="default" w:ascii="Footlight MT Light" w:hAnsi="Footlight MT Light" w:cs="Footlight MT Light"/>
                <w:sz w:val="24"/>
                <w:szCs w:val="24"/>
                <w:lang w:val="id-ID"/>
              </w:rPr>
              <w:t xml:space="preserve"> dilakukan oleh PPK, dengan ketentuan:</w:t>
            </w:r>
          </w:p>
          <w:p>
            <w:pPr>
              <w:numPr>
                <w:ilvl w:val="0"/>
                <w:numId w:val="122"/>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dilakukan dengan cara Bulanan.</w:t>
            </w:r>
          </w:p>
          <w:p>
            <w:pPr>
              <w:numPr>
                <w:ilvl w:val="0"/>
                <w:numId w:val="122"/>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Dokumen penunjang yang disyaratkan untuk mengajukan tagihan pembayaran prestasi pekerjaan:</w:t>
            </w:r>
          </w:p>
          <w:p>
            <w:pPr>
              <w:numPr>
                <w:ilvl w:val="0"/>
                <w:numId w:val="123"/>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p>
          <w:p>
            <w:pPr>
              <w:numPr>
                <w:ilvl w:val="0"/>
                <w:numId w:val="123"/>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color w:val="0070C0"/>
                <w:sz w:val="24"/>
                <w:szCs w:val="24"/>
                <w:lang w:val="id-ID"/>
              </w:rPr>
              <w:t>.……….</w:t>
            </w:r>
          </w:p>
          <w:p>
            <w:pPr>
              <w:numPr>
                <w:ilvl w:val="0"/>
                <w:numId w:val="123"/>
              </w:numPr>
              <w:tabs>
                <w:tab w:val="clear" w:pos="425"/>
              </w:tabs>
              <w:ind w:left="1800" w:leftChars="0" w:right="176" w:rightChars="0" w:hanging="425"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color w:val="0070C0"/>
                <w:sz w:val="24"/>
                <w:szCs w:val="24"/>
                <w:lang w:val="id-ID"/>
              </w:rPr>
              <w:t>Dst</w:t>
            </w:r>
          </w:p>
          <w:p>
            <w:pPr>
              <w:numPr>
                <w:ilvl w:val="0"/>
                <w:numId w:val="0"/>
              </w:numPr>
              <w:ind w:left="1400" w:leftChars="0" w:right="176" w:rightChars="0" w:firstLine="0" w:firstLineChars="0"/>
              <w:jc w:val="both"/>
              <w:rPr>
                <w:rFonts w:hint="default" w:ascii="Footlight MT Light" w:hAnsi="Footlight MT Light" w:cs="Footlight MT Light"/>
                <w:color w:val="0070C0"/>
                <w:sz w:val="24"/>
                <w:szCs w:val="24"/>
                <w:lang w:val="id-ID"/>
              </w:rPr>
            </w:pPr>
            <w:r>
              <w:rPr>
                <w:rFonts w:hint="default" w:ascii="Footlight MT Light" w:hAnsi="Footlight MT Light" w:cs="Footlight MT Light"/>
                <w:i/>
                <w:iCs/>
                <w:color w:val="0070C0"/>
                <w:sz w:val="24"/>
                <w:szCs w:val="24"/>
                <w:lang w:val="id-ID"/>
              </w:rPr>
              <w:t>[diisi dokumen yang disyaratkan]</w:t>
            </w:r>
          </w:p>
          <w:p>
            <w:pPr>
              <w:numPr>
                <w:ilvl w:val="0"/>
                <w:numId w:val="122"/>
              </w:numPr>
              <w:tabs>
                <w:tab w:val="clear" w:pos="425"/>
              </w:tabs>
              <w:ind w:left="1400" w:leftChars="0" w:right="176" w:rightChars="0" w:hanging="425"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Pembayaran prestasi hasil pekerjaan yang disepakati dilakukan oleh PPK, dengan ketentuan:  </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penyedia telah mengajukan tagihan disertai laporan kemajuan hasil pekerjaan;</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Tagihan yang disampaikan Penyedia dilampiri dengan Berita Acara Pemeriksaan Pekerjaan sesuai dengan KAK, bukti pembayaran, kuitansi, dan bukti dukung pengeluaran lain sesuai dengan huruf d angka 2; </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dilakukan dengan sistem bulanan sesuai dengan ketentuan yang ditetapkan dalam huruf d angka 2;</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harus memperhitungkan angsuran uang muka, denda (apabila ada),dan pajak;</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pembayaran terakhir hanya dilakukan setelah pekerjaan selesai 100% (seratus persen) dan Berita Acara Serah Terima Pekerjaan ditandatangani oleh PPK dan Penyedia;</w:t>
            </w:r>
          </w:p>
          <w:p>
            <w:pPr>
              <w:numPr>
                <w:ilvl w:val="0"/>
                <w:numId w:val="124"/>
              </w:numPr>
              <w:tabs>
                <w:tab w:val="left" w:pos="2000"/>
                <w:tab w:val="clear" w:pos="425"/>
              </w:tabs>
              <w:ind w:left="18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PPK dalam kurun waktu 7 (tujuh) hari kerja setelah pengajuan permintaan pembayaran dari Penyedia diterima harus sudah mengajukan Surat Permintaan Pembayaran kepada Pejabat Penandatanganan Surat Perintah Membayar (PPSPM). </w:t>
            </w:r>
          </w:p>
          <w:p>
            <w:pPr>
              <w:numPr>
                <w:ilvl w:val="0"/>
                <w:numId w:val="0"/>
              </w:numPr>
              <w:tabs>
                <w:tab w:val="left" w:pos="2000"/>
              </w:tabs>
              <w:ind w:left="1400" w:leftChars="0" w:right="176" w:rightChars="0"/>
              <w:jc w:val="both"/>
              <w:rPr>
                <w:rFonts w:hint="default" w:ascii="Footlight MT Light" w:hAnsi="Footlight MT Light" w:cs="Footlight MT Light"/>
                <w:sz w:val="24"/>
                <w:szCs w:val="24"/>
                <w:lang w:val="id-ID"/>
              </w:rPr>
            </w:pPr>
          </w:p>
          <w:p>
            <w:pPr>
              <w:numPr>
                <w:ilvl w:val="0"/>
                <w:numId w:val="101"/>
              </w:numPr>
              <w:tabs>
                <w:tab w:val="clear" w:pos="397"/>
              </w:tabs>
              <w:ind w:left="594" w:leftChars="0" w:hanging="594"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b/>
                <w:bCs/>
                <w:sz w:val="24"/>
                <w:szCs w:val="24"/>
                <w:lang w:val="id-ID"/>
              </w:rPr>
              <w:t>JAMINAN</w:t>
            </w:r>
          </w:p>
          <w:p>
            <w:pPr>
              <w:numPr>
                <w:ilvl w:val="4"/>
                <w:numId w:val="125"/>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 xml:space="preserve">Jaminan dicairkan dan disetorkan pada </w:t>
            </w:r>
            <w:r>
              <w:rPr>
                <w:rFonts w:hint="default" w:ascii="Footlight MT Light" w:hAnsi="Footlight MT Light" w:cs="Footlight MT Light"/>
                <w:b/>
                <w:bCs/>
                <w:color w:val="0070C0"/>
                <w:sz w:val="24"/>
                <w:szCs w:val="24"/>
                <w:lang w:val="id-ID"/>
              </w:rPr>
              <w:t>..................... [diisi nama kantor Kas Negara/Kas Daerah].</w:t>
            </w:r>
          </w:p>
          <w:p>
            <w:pPr>
              <w:numPr>
                <w:ilvl w:val="4"/>
                <w:numId w:val="125"/>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Jaminan yang digunakan dalam pelaksanaan SPK ini dapat berupa bank garansi atau surety bond. Jaminan bersifat tidak bersyarat, mudah dicairkan, dan harus dicairkan oleh penerbit jaminan paling lambat 14 (empat belas) hari kerja setelah surat perintah pencairan dari PPK atau pihak yang diberi kuasa oleh PPK diterima.</w:t>
            </w:r>
          </w:p>
          <w:p>
            <w:pPr>
              <w:numPr>
                <w:ilvl w:val="4"/>
                <w:numId w:val="125"/>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Jaminan Uang Muka dan Jaminan Pemeliharaan dapat diterbitkan oleh:</w:t>
            </w:r>
          </w:p>
          <w:p>
            <w:pPr>
              <w:numPr>
                <w:ilvl w:val="0"/>
                <w:numId w:val="126"/>
              </w:numPr>
              <w:tabs>
                <w:tab w:val="clear" w:pos="425"/>
              </w:tabs>
              <w:ind w:left="14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Bank Umum;</w:t>
            </w:r>
          </w:p>
          <w:p>
            <w:pPr>
              <w:numPr>
                <w:ilvl w:val="0"/>
                <w:numId w:val="126"/>
              </w:numPr>
              <w:tabs>
                <w:tab w:val="clear" w:pos="425"/>
              </w:tabs>
              <w:ind w:left="14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Perusahaan Asuransi;</w:t>
            </w:r>
          </w:p>
          <w:p>
            <w:pPr>
              <w:numPr>
                <w:ilvl w:val="0"/>
                <w:numId w:val="126"/>
              </w:numPr>
              <w:tabs>
                <w:tab w:val="clear" w:pos="425"/>
              </w:tabs>
              <w:ind w:left="14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Perusahaan Penjaminan;</w:t>
            </w:r>
          </w:p>
          <w:p>
            <w:pPr>
              <w:numPr>
                <w:ilvl w:val="0"/>
                <w:numId w:val="126"/>
              </w:numPr>
              <w:tabs>
                <w:tab w:val="clear" w:pos="425"/>
              </w:tabs>
              <w:ind w:left="14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lembaga keuangan khusus yang menjalankan usaha di bidang pembiayaan, penjaminan, dan asuransi untuk mendorong ekspor Indonesia sesuai dengan ketentuan peraturan perundang-undangan di bidang lembaga pembiayaan ekspor Indonesia; atau</w:t>
            </w:r>
          </w:p>
          <w:p>
            <w:pPr>
              <w:numPr>
                <w:ilvl w:val="0"/>
                <w:numId w:val="126"/>
              </w:numPr>
              <w:tabs>
                <w:tab w:val="clear" w:pos="425"/>
              </w:tabs>
              <w:ind w:left="1400" w:leftChars="0" w:right="176" w:rightChars="0" w:hanging="40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Konsorsium Perusahaan Asuransi Umum/Konsorsium Lembaga Penjaminan/Konsorsium Perusahaan Penjaminan yang mempunyai program asuransi kerugian (suretyship).</w:t>
            </w:r>
          </w:p>
          <w:p>
            <w:pPr>
              <w:numPr>
                <w:ilvl w:val="4"/>
                <w:numId w:val="125"/>
              </w:numPr>
              <w:tabs>
                <w:tab w:val="clear" w:pos="984"/>
              </w:tabs>
              <w:ind w:left="964" w:leftChars="0" w:right="176" w:hanging="340" w:firstLineChars="0"/>
              <w:jc w:val="both"/>
              <w:rPr>
                <w:rFonts w:hint="default" w:ascii="Footlight MT Light" w:hAnsi="Footlight MT Light" w:cs="Footlight MT Light"/>
                <w:sz w:val="24"/>
                <w:szCs w:val="24"/>
                <w:lang w:val="id-ID"/>
              </w:rPr>
            </w:pPr>
            <w:r>
              <w:rPr>
                <w:rFonts w:hint="default" w:ascii="Footlight MT Light" w:hAnsi="Footlight MT Light" w:cs="Footlight MT Light"/>
                <w:sz w:val="24"/>
                <w:szCs w:val="24"/>
                <w:lang w:val="id-ID"/>
              </w:rPr>
              <w:t>Penerbit jaminan selain Bank Umum harus telah ditetapkan/mendapat rekomendasi dari Otoritas Jasa Keuangan (OJK).</w:t>
            </w:r>
          </w:p>
          <w:p>
            <w:pPr>
              <w:numPr>
                <w:ilvl w:val="0"/>
                <w:numId w:val="0"/>
              </w:numPr>
              <w:ind w:left="624" w:leftChars="0" w:right="176" w:rightChars="0"/>
              <w:jc w:val="both"/>
              <w:rPr>
                <w:rFonts w:ascii="Footlight MT Light" w:hAnsi="Footlight MT Light"/>
                <w:color w:val="000000"/>
                <w:sz w:val="24"/>
                <w:szCs w:val="24"/>
                <w:lang w:val="fi-FI"/>
              </w:rPr>
            </w:pPr>
            <w:r>
              <w:rPr>
                <w:rFonts w:hint="default" w:ascii="Footlight MT Light" w:hAnsi="Footlight MT Light" w:cs="Footlight MT Light"/>
                <w:sz w:val="24"/>
                <w:szCs w:val="24"/>
                <w:lang w:val="id-ID"/>
              </w:rPr>
              <w:t xml:space="preserve">    </w:t>
            </w:r>
          </w:p>
          <w:p>
            <w:pPr>
              <w:numPr>
                <w:ilvl w:val="0"/>
                <w:numId w:val="101"/>
              </w:numPr>
              <w:tabs>
                <w:tab w:val="clear" w:pos="397"/>
              </w:tabs>
              <w:ind w:left="594" w:leftChars="0" w:hanging="594" w:firstLineChars="0"/>
              <w:jc w:val="both"/>
              <w:rPr>
                <w:rFonts w:ascii="Footlight MT Light" w:hAnsi="Footlight MT Light" w:cs="Arial"/>
                <w:b/>
                <w:color w:val="000000"/>
                <w:sz w:val="24"/>
                <w:szCs w:val="24"/>
                <w:lang w:val="id-ID"/>
              </w:rPr>
            </w:pPr>
            <w:r>
              <w:rPr>
                <w:rFonts w:ascii="Footlight MT Light" w:hAnsi="Footlight MT Light"/>
                <w:b/>
                <w:color w:val="000000"/>
                <w:sz w:val="24"/>
                <w:szCs w:val="24"/>
              </w:rPr>
              <w:t>DENDA</w:t>
            </w:r>
          </w:p>
          <w:p>
            <w:pPr>
              <w:numPr>
                <w:ilvl w:val="0"/>
                <w:numId w:val="127"/>
              </w:numPr>
              <w:tabs>
                <w:tab w:val="clear" w:pos="425"/>
              </w:tabs>
              <w:ind w:left="1000" w:leftChars="0" w:right="123" w:hanging="400" w:firstLineChars="0"/>
              <w:jc w:val="both"/>
              <w:rPr>
                <w:rFonts w:ascii="Footlight MT Light" w:hAnsi="Footlight MT Light"/>
                <w:color w:val="000000"/>
                <w:sz w:val="24"/>
                <w:szCs w:val="24"/>
                <w:lang w:val="id-ID"/>
              </w:rPr>
            </w:pPr>
            <w:r>
              <w:rPr>
                <w:rFonts w:hint="default" w:ascii="Footlight MT Light" w:hAnsi="Footlight MT Light"/>
                <w:color w:val="000000"/>
                <w:sz w:val="24"/>
                <w:szCs w:val="24"/>
                <w:lang w:val="id-ID"/>
              </w:rPr>
              <w:t xml:space="preserve">Besarnya denda keterlambatan yang dikenakan kepada Penyedia atas keterlambatan penyelesaian pekerjaan adalah 1‰ (satu perseribu) dari harga Kontrak (sebelum PPN) untuk setiap hari keterlambatan. </w:t>
            </w:r>
          </w:p>
          <w:p>
            <w:pPr>
              <w:numPr>
                <w:ilvl w:val="0"/>
                <w:numId w:val="127"/>
              </w:numPr>
              <w:tabs>
                <w:tab w:val="clear" w:pos="425"/>
              </w:tabs>
              <w:ind w:left="1000" w:leftChars="0" w:right="123" w:hanging="400" w:firstLineChars="0"/>
              <w:jc w:val="both"/>
              <w:rPr>
                <w:rFonts w:ascii="Footlight MT Light" w:hAnsi="Footlight MT Light"/>
                <w:color w:val="000000"/>
                <w:sz w:val="24"/>
                <w:szCs w:val="24"/>
                <w:lang w:val="id-ID"/>
              </w:rPr>
            </w:pPr>
            <w:r>
              <w:rPr>
                <w:rFonts w:ascii="Footlight MT Light" w:hAnsi="Footlight MT Light"/>
                <w:color w:val="000000"/>
                <w:sz w:val="24"/>
                <w:szCs w:val="24"/>
                <w:lang w:val="nl-NL"/>
              </w:rPr>
              <w:t xml:space="preserve">Penyedia berkewajiban untuk membayar sanksi finansial berupa Denda sebagai akibat wanprestasi atau cidera janji terhadap kewajiban-kewajiban penyedia dalam </w:t>
            </w:r>
            <w:r>
              <w:rPr>
                <w:rFonts w:ascii="Footlight MT Light" w:hAnsi="Footlight MT Light"/>
                <w:color w:val="000000"/>
                <w:sz w:val="24"/>
                <w:szCs w:val="24"/>
                <w:lang w:val="id-ID"/>
              </w:rPr>
              <w:t>SPK</w:t>
            </w:r>
            <w:r>
              <w:rPr>
                <w:rFonts w:ascii="Footlight MT Light" w:hAnsi="Footlight MT Light"/>
                <w:color w:val="000000"/>
                <w:sz w:val="24"/>
                <w:szCs w:val="24"/>
                <w:lang w:val="nl-NL"/>
              </w:rPr>
              <w:t xml:space="preserve"> ini. PPK mengenakan Denda dengan memotong angsuran pembayaran prestasi pekerjaan penyedia. Pembayaran Denda tidak mengurangi tanggung jawab kontraktual penyedia</w:t>
            </w:r>
            <w:r>
              <w:rPr>
                <w:rFonts w:ascii="Footlight MT Light" w:hAnsi="Footlight MT Light"/>
                <w:color w:val="000000"/>
                <w:sz w:val="24"/>
                <w:szCs w:val="24"/>
                <w:lang w:val="id-ID"/>
              </w:rPr>
              <w:t>.</w:t>
            </w:r>
          </w:p>
          <w:p>
            <w:pPr>
              <w:pStyle w:val="9"/>
              <w:tabs>
                <w:tab w:val="left" w:pos="360"/>
              </w:tabs>
              <w:spacing w:after="0"/>
              <w:rPr>
                <w:rFonts w:ascii="Footlight MT Light" w:hAnsi="Footlight MT Light"/>
                <w:b/>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rPr>
            </w:pPr>
            <w:r>
              <w:rPr>
                <w:rFonts w:ascii="Footlight MT Light" w:hAnsi="Footlight MT Light"/>
                <w:b/>
                <w:color w:val="000000"/>
                <w:sz w:val="24"/>
                <w:szCs w:val="24"/>
              </w:rPr>
              <w:t xml:space="preserve">PENGALIHAN DAN/ATAU SUBKONTRAK </w:t>
            </w:r>
          </w:p>
          <w:p>
            <w:pPr>
              <w:ind w:left="600" w:leftChars="0" w:right="123" w:firstLine="0" w:firstLineChars="0"/>
              <w:jc w:val="both"/>
              <w:rPr>
                <w:rFonts w:ascii="Footlight MT Light" w:hAnsi="Footlight MT Light"/>
                <w:color w:val="000000"/>
                <w:sz w:val="24"/>
                <w:szCs w:val="24"/>
              </w:rPr>
            </w:pPr>
            <w:r>
              <w:rPr>
                <w:rFonts w:ascii="Footlight MT Light" w:hAnsi="Footlight MT Light"/>
                <w:color w:val="000000"/>
                <w:sz w:val="24"/>
                <w:szCs w:val="24"/>
              </w:rPr>
              <w:t>Penyedia Jasa Konsultansi dilarang untuk mengalihkan dan/atau mensubkontrakkan sebagian atau seluruh pekerjaan, kecuali kepada penyedia spesialis untuk bagian pekerjaan tertentu. Pengalihan seluruh pekerjaan hanya diperbolehkan dalam hal pergantian nama Penyedia Jasa Konsultansi, baik sebagai akibat peleburan (</w:t>
            </w:r>
            <w:r>
              <w:rPr>
                <w:rFonts w:ascii="Footlight MT Light" w:hAnsi="Footlight MT Light"/>
                <w:i/>
                <w:color w:val="000000"/>
                <w:sz w:val="24"/>
                <w:szCs w:val="24"/>
              </w:rPr>
              <w:t>merger</w:t>
            </w:r>
            <w:r>
              <w:rPr>
                <w:rFonts w:ascii="Footlight MT Light" w:hAnsi="Footlight MT Light"/>
                <w:color w:val="000000"/>
                <w:sz w:val="24"/>
                <w:szCs w:val="24"/>
              </w:rPr>
              <w:t>) atau akibat lainnya.</w:t>
            </w:r>
          </w:p>
          <w:p>
            <w:pPr>
              <w:ind w:left="600" w:leftChars="0" w:right="123" w:firstLine="0" w:firstLineChars="0"/>
              <w:jc w:val="both"/>
              <w:rPr>
                <w:rFonts w:ascii="Footlight MT Light" w:hAnsi="Footlight MT Light"/>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sv-SE"/>
              </w:rPr>
            </w:pPr>
            <w:r>
              <w:rPr>
                <w:rFonts w:ascii="Footlight MT Light" w:hAnsi="Footlight MT Light"/>
                <w:b/>
                <w:color w:val="000000"/>
                <w:sz w:val="24"/>
                <w:szCs w:val="24"/>
              </w:rPr>
              <w:t>PENYELESAIAN PERSELISIHAN</w:t>
            </w:r>
          </w:p>
          <w:p>
            <w:pPr>
              <w:numPr>
                <w:ilvl w:val="0"/>
                <w:numId w:val="128"/>
              </w:numPr>
              <w:tabs>
                <w:tab w:val="clear" w:pos="425"/>
              </w:tabs>
              <w:ind w:left="1000" w:leftChars="0" w:right="123" w:hanging="405" w:firstLineChars="0"/>
              <w:jc w:val="both"/>
              <w:rPr>
                <w:rFonts w:ascii="Footlight MT Light" w:hAnsi="Footlight MT Light"/>
                <w:color w:val="000000"/>
                <w:sz w:val="24"/>
                <w:szCs w:val="24"/>
              </w:rPr>
            </w:pPr>
            <w:r>
              <w:rPr>
                <w:rFonts w:ascii="Footlight MT Light" w:hAnsi="Footlight MT Light"/>
                <w:color w:val="000000"/>
                <w:sz w:val="24"/>
                <w:szCs w:val="24"/>
                <w:lang w:val="sv-SE"/>
              </w:rPr>
              <w:t>PPK dan Penyedia Jasa Konsultansi berkewajiban untuk berupaya sungguh-sungguh menyelesaikan secara damai semua perselisihan yang timbul dari atau berhubungan dengan SPK ini atau interpretasinya selama atau setelah pelaksanaan pekerjaan ini.</w:t>
            </w:r>
          </w:p>
          <w:p>
            <w:pPr>
              <w:numPr>
                <w:ilvl w:val="0"/>
                <w:numId w:val="128"/>
              </w:numPr>
              <w:tabs>
                <w:tab w:val="clear" w:pos="425"/>
              </w:tabs>
              <w:ind w:left="1000" w:leftChars="0" w:right="123" w:hanging="405"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 xml:space="preserve">Dalam hal musyawarah untuk mufakat tidak tercapai, maka para pihak sepakat menyelesaikan perselisihan/sengketa melalui : </w:t>
            </w:r>
          </w:p>
          <w:p>
            <w:pPr>
              <w:numPr>
                <w:ilvl w:val="0"/>
                <w:numId w:val="129"/>
              </w:numPr>
              <w:tabs>
                <w:tab w:val="clear" w:pos="425"/>
              </w:tabs>
              <w:ind w:left="1400" w:leftChars="0" w:right="123" w:rightChars="0" w:hanging="425" w:firstLineChars="0"/>
              <w:jc w:val="both"/>
              <w:rPr>
                <w:rFonts w:hint="default" w:ascii="Footlight MT Light" w:hAnsi="Footlight MT Light"/>
                <w:color w:val="000000"/>
                <w:sz w:val="24"/>
                <w:szCs w:val="24"/>
                <w:lang w:val="sv-SE"/>
              </w:rPr>
            </w:pPr>
            <w:r>
              <w:rPr>
                <w:rFonts w:hint="default" w:ascii="Footlight MT Light" w:hAnsi="Footlight MT Light"/>
                <w:b/>
                <w:bCs/>
                <w:color w:val="0070C0"/>
                <w:sz w:val="24"/>
                <w:szCs w:val="24"/>
                <w:lang w:val="sv-SE"/>
              </w:rPr>
              <w:t>…………. [apabila menggunakan alternatif penyelesaian sengketa dipilih mediasi/konsiliasi]</w:t>
            </w:r>
            <w:r>
              <w:rPr>
                <w:rFonts w:hint="default" w:ascii="Footlight MT Light" w:hAnsi="Footlight MT Light"/>
                <w:color w:val="000000"/>
                <w:sz w:val="24"/>
                <w:szCs w:val="24"/>
                <w:lang w:val="sv-SE"/>
              </w:rPr>
              <w:t xml:space="preserve"> menunjuk </w:t>
            </w:r>
            <w:r>
              <w:rPr>
                <w:rFonts w:hint="default" w:ascii="Footlight MT Light" w:hAnsi="Footlight MT Light"/>
                <w:b/>
                <w:bCs/>
                <w:color w:val="0070C0"/>
                <w:sz w:val="24"/>
                <w:szCs w:val="24"/>
                <w:lang w:val="sv-SE"/>
              </w:rPr>
              <w:t>………… [diisi nama mediator/konsiliator]</w:t>
            </w:r>
            <w:r>
              <w:rPr>
                <w:rFonts w:hint="default" w:ascii="Footlight MT Light" w:hAnsi="Footlight MT Light"/>
                <w:color w:val="000000"/>
                <w:sz w:val="24"/>
                <w:szCs w:val="24"/>
                <w:lang w:val="sv-SE"/>
              </w:rPr>
              <w:t xml:space="preserve"> </w:t>
            </w:r>
          </w:p>
          <w:p>
            <w:pPr>
              <w:numPr>
                <w:ilvl w:val="0"/>
                <w:numId w:val="0"/>
              </w:numPr>
              <w:ind w:left="1000" w:leftChars="0" w:right="123" w:rightChars="0" w:firstLine="0"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 xml:space="preserve">atau </w:t>
            </w:r>
          </w:p>
          <w:p>
            <w:pPr>
              <w:numPr>
                <w:ilvl w:val="0"/>
                <w:numId w:val="129"/>
              </w:numPr>
              <w:tabs>
                <w:tab w:val="clear" w:pos="425"/>
              </w:tabs>
              <w:ind w:left="1400" w:leftChars="0" w:right="123" w:rightChars="0" w:hanging="425" w:firstLineChars="0"/>
              <w:jc w:val="both"/>
              <w:rPr>
                <w:rFonts w:hint="default" w:ascii="Footlight MT Light" w:hAnsi="Footlight MT Light"/>
                <w:b/>
                <w:bCs/>
                <w:color w:val="0070C0"/>
                <w:sz w:val="24"/>
                <w:szCs w:val="24"/>
                <w:lang w:val="sv-SE"/>
              </w:rPr>
            </w:pPr>
            <w:r>
              <w:rPr>
                <w:rFonts w:hint="default" w:ascii="Footlight MT Light" w:hAnsi="Footlight MT Light"/>
                <w:color w:val="000000"/>
                <w:sz w:val="24"/>
                <w:szCs w:val="24"/>
                <w:lang w:val="sv-SE"/>
              </w:rPr>
              <w:t xml:space="preserve">Dewan Sengketa menunjuk </w:t>
            </w:r>
            <w:r>
              <w:rPr>
                <w:rFonts w:hint="default" w:ascii="Footlight MT Light" w:hAnsi="Footlight MT Light"/>
                <w:b/>
                <w:bCs/>
                <w:color w:val="0070C0"/>
                <w:sz w:val="24"/>
                <w:szCs w:val="24"/>
                <w:lang w:val="sv-SE"/>
              </w:rPr>
              <w:t>………… [diisi nama sejumlah anggota dewan sengketa]</w:t>
            </w:r>
          </w:p>
          <w:p>
            <w:pPr>
              <w:numPr>
                <w:ilvl w:val="0"/>
                <w:numId w:val="129"/>
              </w:numPr>
              <w:tabs>
                <w:tab w:val="clear" w:pos="425"/>
              </w:tabs>
              <w:ind w:left="1400" w:leftChars="0" w:right="123" w:rightChars="0" w:hanging="425"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 xml:space="preserve">Arbitrase menunjuk </w:t>
            </w:r>
            <w:r>
              <w:rPr>
                <w:rFonts w:hint="default" w:ascii="Footlight MT Light" w:hAnsi="Footlight MT Light"/>
                <w:b/>
                <w:bCs/>
                <w:color w:val="0070C0"/>
                <w:sz w:val="24"/>
                <w:szCs w:val="24"/>
                <w:lang w:val="sv-SE"/>
              </w:rPr>
              <w:t>………… [diisi nama lembaga arbitrase yang berbadan hukum]</w:t>
            </w:r>
          </w:p>
          <w:p>
            <w:pPr>
              <w:numPr>
                <w:ilvl w:val="0"/>
                <w:numId w:val="129"/>
              </w:numPr>
              <w:tabs>
                <w:tab w:val="clear" w:pos="425"/>
              </w:tabs>
              <w:ind w:left="1400" w:leftChars="0" w:right="123" w:rightChars="0" w:hanging="425" w:firstLineChars="0"/>
              <w:jc w:val="both"/>
              <w:rPr>
                <w:rFonts w:hint="default" w:ascii="Footlight MT Light" w:hAnsi="Footlight MT Light"/>
                <w:color w:val="000000"/>
                <w:sz w:val="24"/>
                <w:szCs w:val="24"/>
                <w:lang w:val="sv-SE"/>
              </w:rPr>
            </w:pPr>
            <w:r>
              <w:rPr>
                <w:rFonts w:hint="default" w:ascii="Footlight MT Light" w:hAnsi="Footlight MT Light"/>
                <w:color w:val="000000"/>
                <w:sz w:val="24"/>
                <w:szCs w:val="24"/>
                <w:lang w:val="sv-SE"/>
              </w:rPr>
              <w:t>Lembaga Penyelesaian Sengketa yang diselenggarakan oleh LKPP (LKPP)</w:t>
            </w:r>
          </w:p>
          <w:p>
            <w:pPr>
              <w:numPr>
                <w:ilvl w:val="0"/>
                <w:numId w:val="0"/>
              </w:numPr>
              <w:ind w:left="595" w:leftChars="0" w:right="123" w:rightChars="0"/>
              <w:jc w:val="both"/>
              <w:rPr>
                <w:rFonts w:hint="default" w:ascii="Footlight MT Light" w:hAnsi="Footlight MT Light"/>
                <w:color w:val="000000"/>
                <w:sz w:val="24"/>
                <w:szCs w:val="24"/>
                <w:lang w:val="sv-SE"/>
              </w:rPr>
            </w:pPr>
          </w:p>
          <w:p>
            <w:pPr>
              <w:numPr>
                <w:ilvl w:val="0"/>
                <w:numId w:val="0"/>
              </w:numPr>
              <w:ind w:left="1000" w:leftChars="0" w:right="123" w:rightChars="0" w:firstLine="0" w:firstLineChars="0"/>
              <w:jc w:val="both"/>
              <w:rPr>
                <w:rFonts w:ascii="Footlight MT Light" w:hAnsi="Footlight MT Light"/>
                <w:color w:val="0070C0"/>
                <w:sz w:val="24"/>
                <w:szCs w:val="24"/>
              </w:rPr>
            </w:pPr>
            <w:r>
              <w:rPr>
                <w:rFonts w:hint="default" w:ascii="Footlight MT Light" w:hAnsi="Footlight MT Light"/>
                <w:color w:val="0070C0"/>
                <w:sz w:val="24"/>
                <w:szCs w:val="24"/>
                <w:lang w:val="sv-SE"/>
              </w:rPr>
              <w:t>[dapat dipilih 1 (satu) atau lebih pilihan penyelesaian sengketa berdasarkan hasil kesepakatan saat Rapat Persiapan Penandatanganan SPK].</w:t>
            </w:r>
          </w:p>
          <w:p>
            <w:pPr>
              <w:pStyle w:val="9"/>
              <w:tabs>
                <w:tab w:val="left" w:pos="360"/>
              </w:tabs>
              <w:spacing w:after="0"/>
              <w:rPr>
                <w:rFonts w:ascii="Footlight MT Light" w:hAnsi="Footlight MT Light"/>
                <w:b/>
                <w:color w:val="000000"/>
                <w:sz w:val="24"/>
                <w:szCs w:val="24"/>
              </w:rPr>
            </w:pPr>
          </w:p>
          <w:p>
            <w:pPr>
              <w:numPr>
                <w:ilvl w:val="0"/>
                <w:numId w:val="101"/>
              </w:numPr>
              <w:tabs>
                <w:tab w:val="clear" w:pos="397"/>
              </w:tabs>
              <w:ind w:left="594" w:leftChars="0" w:hanging="594" w:firstLineChars="0"/>
              <w:jc w:val="both"/>
              <w:rPr>
                <w:rFonts w:ascii="Footlight MT Light" w:hAnsi="Footlight MT Light"/>
                <w:b/>
                <w:color w:val="000000"/>
                <w:sz w:val="24"/>
                <w:szCs w:val="24"/>
                <w:lang w:val="sv-SE"/>
              </w:rPr>
            </w:pPr>
            <w:r>
              <w:rPr>
                <w:rFonts w:ascii="Footlight MT Light" w:hAnsi="Footlight MT Light"/>
                <w:b/>
                <w:color w:val="000000"/>
                <w:sz w:val="24"/>
                <w:szCs w:val="24"/>
                <w:lang w:val="sv-SE"/>
              </w:rPr>
              <w:t xml:space="preserve">LARANGAN PEMBERIAN KOMISI </w:t>
            </w:r>
          </w:p>
          <w:p>
            <w:pPr>
              <w:ind w:left="600" w:leftChars="0" w:right="123" w:firstLine="0" w:firstLineChars="0"/>
              <w:jc w:val="both"/>
              <w:rPr>
                <w:rFonts w:ascii="Footlight MT Light" w:hAnsi="Footlight MT Light"/>
                <w:color w:val="000000"/>
                <w:sz w:val="24"/>
                <w:szCs w:val="24"/>
                <w:lang w:val="sv-SE"/>
              </w:rPr>
            </w:pPr>
            <w:r>
              <w:rPr>
                <w:rFonts w:ascii="Footlight MT Light" w:hAnsi="Footlight MT Light"/>
                <w:color w:val="000000"/>
                <w:sz w:val="24"/>
                <w:szCs w:val="24"/>
                <w:lang w:val="sv-SE"/>
              </w:rPr>
              <w:t>Penyedia Jasa Konsultansi menjamin bahwa tidak satu pun personil proyek/satuan kerja PPK telah atau akan menerima komisi atau keuntungan tidak sah lainnya baik langsung maupun tidak langsung dari SPK ini. Penyedia Jasa Konsultansi menyetujui bahwa pelanggaran syarat ini merupakan pelanggaran yang mendasar terhadap SPK ini.</w:t>
            </w:r>
          </w:p>
          <w:p>
            <w:pPr>
              <w:tabs>
                <w:tab w:val="left" w:pos="252"/>
              </w:tabs>
              <w:jc w:val="both"/>
              <w:rPr>
                <w:rFonts w:ascii="Footlight MT Light" w:hAnsi="Footlight MT Light"/>
                <w:color w:val="000000"/>
                <w:sz w:val="24"/>
                <w:szCs w:val="24"/>
                <w:lang w:val="sv-SE"/>
              </w:rPr>
            </w:pPr>
          </w:p>
        </w:tc>
      </w:tr>
    </w:tbl>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pStyle w:val="2"/>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sz w:val="24"/>
          <w:szCs w:val="24"/>
          <w:lang w:val="id-ID"/>
        </w:rPr>
      </w:pPr>
    </w:p>
    <w:p>
      <w:pPr>
        <w:pStyle w:val="2"/>
        <w:rPr>
          <w:rFonts w:ascii="Footlight MT Light" w:hAnsi="Footlight MT Light"/>
          <w:sz w:val="28"/>
          <w:szCs w:val="28"/>
          <w:lang w:val="id-ID"/>
        </w:rPr>
      </w:pPr>
      <w:bookmarkStart w:id="1190" w:name="_Toc290389314"/>
      <w:bookmarkStart w:id="1191" w:name="_Toc280600656"/>
      <w:bookmarkStart w:id="1192" w:name="_Toc285791426"/>
      <w:bookmarkStart w:id="1193" w:name="_Toc28354"/>
      <w:bookmarkStart w:id="1194" w:name="_Toc278851013"/>
      <w:bookmarkStart w:id="1195" w:name="_Toc20866"/>
      <w:bookmarkStart w:id="1196" w:name="_Toc31984"/>
      <w:bookmarkStart w:id="1197" w:name="_Toc14517"/>
      <w:bookmarkStart w:id="1198" w:name="_Toc11245"/>
      <w:bookmarkStart w:id="1199" w:name="_Toc32257"/>
      <w:bookmarkStart w:id="1200" w:name="_Toc153498735"/>
      <w:bookmarkStart w:id="1201" w:name="_Toc155490301"/>
      <w:bookmarkStart w:id="1202" w:name="_Toc153494339"/>
      <w:bookmarkStart w:id="1203" w:name="_Toc148104937"/>
      <w:bookmarkStart w:id="1204" w:name="_Toc278851015"/>
      <w:bookmarkStart w:id="1205" w:name="_Toc148104445"/>
      <w:bookmarkStart w:id="1206" w:name="_Toc148105221"/>
      <w:bookmarkStart w:id="1207" w:name="_Toc147784161"/>
      <w:bookmarkStart w:id="1208" w:name="_Toc153498514"/>
      <w:bookmarkStart w:id="1209" w:name="_Toc148104773"/>
      <w:bookmarkStart w:id="1210" w:name="_Toc153451327"/>
      <w:bookmarkStart w:id="1211" w:name="_Toc153460633"/>
      <w:bookmarkStart w:id="1212" w:name="_Toc147784500"/>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p>
    <w:p>
      <w:pPr>
        <w:pStyle w:val="2"/>
        <w:rPr>
          <w:rFonts w:ascii="Footlight MT Light" w:hAnsi="Footlight MT Light"/>
          <w:sz w:val="28"/>
          <w:szCs w:val="28"/>
          <w:lang w:val="id-ID"/>
        </w:rPr>
      </w:pPr>
      <w:bookmarkStart w:id="1213" w:name="_Toc23252"/>
      <w:r>
        <w:rPr>
          <w:rFonts w:ascii="Footlight MT Light" w:hAnsi="Footlight MT Light"/>
          <w:sz w:val="28"/>
          <w:szCs w:val="28"/>
          <w:lang w:val="id-ID"/>
        </w:rPr>
        <w:t>BAB X. BENTUK DOKUMEN LAIN</w:t>
      </w:r>
      <w:bookmarkEnd w:id="1190"/>
      <w:bookmarkEnd w:id="1191"/>
      <w:bookmarkEnd w:id="1192"/>
      <w:bookmarkEnd w:id="1193"/>
      <w:bookmarkEnd w:id="1194"/>
      <w:bookmarkEnd w:id="1195"/>
      <w:bookmarkEnd w:id="1196"/>
      <w:bookmarkEnd w:id="1197"/>
      <w:bookmarkEnd w:id="1198"/>
      <w:bookmarkEnd w:id="1199"/>
      <w:bookmarkEnd w:id="1213"/>
    </w:p>
    <w:p>
      <w:pPr>
        <w:pBdr>
          <w:bottom w:val="single" w:color="auto" w:sz="4" w:space="1"/>
        </w:pBdr>
        <w:jc w:val="center"/>
        <w:rPr>
          <w:rFonts w:hint="default" w:ascii="Footlight MT Light" w:hAnsi="Footlight MT Light" w:cs="Footlight MT Light"/>
          <w:b/>
          <w:sz w:val="28"/>
          <w:szCs w:val="28"/>
        </w:rPr>
      </w:pPr>
    </w:p>
    <w:p>
      <w:pPr>
        <w:pStyle w:val="25"/>
        <w:ind w:left="426"/>
        <w:jc w:val="both"/>
        <w:rPr>
          <w:rFonts w:hint="default" w:ascii="Footlight MT Light" w:hAnsi="Footlight MT Light" w:cs="Footlight MT Light"/>
          <w:sz w:val="6"/>
        </w:rPr>
      </w:pPr>
    </w:p>
    <w:p>
      <w:pPr>
        <w:pStyle w:val="3"/>
        <w:numPr>
          <w:ilvl w:val="0"/>
          <w:numId w:val="130"/>
        </w:numPr>
        <w:jc w:val="left"/>
        <w:rPr>
          <w:rFonts w:hint="default" w:ascii="Footlight MT Light" w:hAnsi="Footlight MT Light" w:cs="Footlight MT Light"/>
        </w:rPr>
      </w:pPr>
      <w:bookmarkStart w:id="1214" w:name="_Toc11726"/>
      <w:bookmarkStart w:id="1215" w:name="_Toc18919"/>
      <w:bookmarkStart w:id="1216" w:name="_Toc31956"/>
      <w:bookmarkStart w:id="1217" w:name="_Toc17087"/>
      <w:bookmarkStart w:id="1218" w:name="_Toc30"/>
      <w:bookmarkStart w:id="1219" w:name="_Toc743"/>
      <w:bookmarkStart w:id="1220" w:name="_Toc280"/>
      <w:bookmarkStart w:id="1221" w:name="_Toc28822"/>
      <w:r>
        <w:rPr>
          <w:rFonts w:hint="default" w:ascii="Footlight MT Light" w:hAnsi="Footlight MT Light" w:cs="Footlight MT Light"/>
        </w:rPr>
        <w:t>BENTUK SURAT PENUNJUKAN PENYEDIA BARANG/JASA (SPPBJ)</w:t>
      </w:r>
      <w:bookmarkEnd w:id="1214"/>
      <w:bookmarkEnd w:id="1215"/>
      <w:bookmarkEnd w:id="1216"/>
      <w:bookmarkEnd w:id="1217"/>
      <w:bookmarkEnd w:id="1218"/>
      <w:bookmarkEnd w:id="1219"/>
      <w:bookmarkEnd w:id="1220"/>
      <w:bookmarkEnd w:id="1221"/>
    </w:p>
    <w:p>
      <w:pPr>
        <w:pBdr>
          <w:bottom w:val="single" w:color="auto" w:sz="4" w:space="1"/>
        </w:pBdr>
        <w:jc w:val="both"/>
        <w:rPr>
          <w:rFonts w:hint="default" w:ascii="Footlight MT Light" w:hAnsi="Footlight MT Light" w:cs="Footlight MT Light"/>
          <w:b/>
          <w:sz w:val="4"/>
        </w:rPr>
      </w:pPr>
    </w:p>
    <w:p>
      <w:pPr>
        <w:jc w:val="center"/>
        <w:rPr>
          <w:rFonts w:hint="default" w:ascii="Footlight MT Light" w:hAnsi="Footlight MT Light" w:cs="Footlight MT Light"/>
          <w:i/>
        </w:rPr>
      </w:pPr>
    </w:p>
    <w:p>
      <w:pPr>
        <w:jc w:val="center"/>
        <w:rPr>
          <w:rFonts w:hint="default" w:ascii="Footlight MT Light" w:hAnsi="Footlight MT Light" w:cs="Footlight MT Light"/>
          <w:i/>
          <w:sz w:val="22"/>
          <w:szCs w:val="22"/>
        </w:rPr>
      </w:pPr>
      <w:r>
        <w:rPr>
          <w:rFonts w:hint="default" w:ascii="Footlight MT Light" w:hAnsi="Footlight MT Light" w:cs="Footlight MT Light"/>
          <w:i/>
          <w:sz w:val="22"/>
          <w:szCs w:val="22"/>
        </w:rPr>
        <w:t>[kop surat K/L/PD]</w:t>
      </w:r>
    </w:p>
    <w:p>
      <w:pPr>
        <w:jc w:val="center"/>
        <w:rPr>
          <w:rFonts w:hint="default" w:ascii="Footlight MT Light" w:hAnsi="Footlight MT Light" w:cs="Footlight MT Light"/>
          <w:i/>
        </w:rPr>
      </w:pPr>
    </w:p>
    <w:p>
      <w:pPr>
        <w:tabs>
          <w:tab w:val="left" w:pos="892"/>
          <w:tab w:val="left" w:pos="1097"/>
        </w:tabs>
        <w:rPr>
          <w:rFonts w:hint="default" w:ascii="Footlight MT Light" w:hAnsi="Footlight MT Light" w:cs="Footlight MT Light"/>
          <w:sz w:val="24"/>
          <w:szCs w:val="24"/>
        </w:rPr>
      </w:pPr>
      <w:r>
        <w:rPr>
          <w:rFonts w:hint="default" w:ascii="Footlight MT Light" w:hAnsi="Footlight MT Light" w:cs="Footlight MT Light"/>
          <w:sz w:val="24"/>
          <w:szCs w:val="24"/>
        </w:rPr>
        <w:t>Nomor</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__________  </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__________, ____________ 20__</w:t>
      </w:r>
    </w:p>
    <w:p>
      <w:pPr>
        <w:tabs>
          <w:tab w:val="left" w:pos="892"/>
          <w:tab w:val="left" w:pos="1097"/>
        </w:tabs>
        <w:rPr>
          <w:rFonts w:hint="default" w:ascii="Footlight MT Light" w:hAnsi="Footlight MT Light" w:cs="Footlight MT Light"/>
          <w:sz w:val="24"/>
          <w:szCs w:val="24"/>
        </w:rPr>
      </w:pPr>
      <w:r>
        <w:rPr>
          <w:rFonts w:hint="default" w:ascii="Footlight MT Light" w:hAnsi="Footlight MT Light" w:cs="Footlight MT Light"/>
          <w:sz w:val="24"/>
          <w:szCs w:val="24"/>
        </w:rPr>
        <w:t>Lampiran</w:t>
      </w:r>
      <w:r>
        <w:rPr>
          <w:rFonts w:hint="default" w:ascii="Footlight MT Light" w:hAnsi="Footlight MT Light" w:cs="Footlight MT Light"/>
          <w:sz w:val="24"/>
          <w:szCs w:val="24"/>
        </w:rPr>
        <w:tab/>
      </w:r>
      <w:r>
        <w:rPr>
          <w:rFonts w:hint="default" w:ascii="Footlight MT Light" w:hAnsi="Footlight MT Light" w:cs="Footlight MT Light"/>
          <w:sz w:val="24"/>
          <w:szCs w:val="24"/>
        </w:rPr>
        <w:t>: __________</w:t>
      </w:r>
    </w:p>
    <w:p>
      <w:pPr>
        <w:rPr>
          <w:rFonts w:hint="default" w:ascii="Footlight MT Light" w:hAnsi="Footlight MT Light" w:cs="Footlight MT Light"/>
          <w:sz w:val="24"/>
          <w:szCs w:val="24"/>
        </w:rPr>
      </w:pPr>
    </w:p>
    <w:p>
      <w:pPr>
        <w:rPr>
          <w:rFonts w:hint="default" w:ascii="Footlight MT Light" w:hAnsi="Footlight MT Light" w:cs="Footlight MT Light"/>
          <w:sz w:val="24"/>
          <w:szCs w:val="24"/>
        </w:rPr>
      </w:pPr>
      <w:r>
        <w:rPr>
          <w:rFonts w:hint="default" w:ascii="Footlight MT Light" w:hAnsi="Footlight MT Light" w:cs="Footlight MT Light"/>
          <w:sz w:val="24"/>
          <w:szCs w:val="24"/>
        </w:rPr>
        <w:t>Kepada Yth.</w:t>
      </w:r>
    </w:p>
    <w:p>
      <w:pPr>
        <w:rPr>
          <w:rFonts w:hint="default" w:ascii="Footlight MT Light" w:hAnsi="Footlight MT Light" w:cs="Footlight MT Light"/>
          <w:i/>
          <w:sz w:val="24"/>
          <w:szCs w:val="24"/>
        </w:rPr>
      </w:pPr>
      <w:r>
        <w:rPr>
          <w:rFonts w:hint="default" w:ascii="Footlight MT Light" w:hAnsi="Footlight MT Light" w:cs="Footlight MT Light"/>
          <w:sz w:val="24"/>
          <w:szCs w:val="24"/>
        </w:rPr>
        <w:t>__________</w:t>
      </w:r>
    </w:p>
    <w:p>
      <w:pPr>
        <w:rPr>
          <w:rFonts w:hint="default" w:ascii="Footlight MT Light" w:hAnsi="Footlight MT Light" w:cs="Footlight MT Light"/>
          <w:i/>
          <w:sz w:val="24"/>
          <w:szCs w:val="24"/>
        </w:rPr>
      </w:pPr>
      <w:r>
        <w:rPr>
          <w:rFonts w:hint="default" w:ascii="Footlight MT Light" w:hAnsi="Footlight MT Light" w:cs="Footlight MT Light"/>
          <w:sz w:val="24"/>
          <w:szCs w:val="24"/>
        </w:rPr>
        <w:t>di __________</w:t>
      </w:r>
    </w:p>
    <w:p>
      <w:pPr>
        <w:ind w:firstLine="720"/>
        <w:rPr>
          <w:rFonts w:hint="default" w:ascii="Footlight MT Light" w:hAnsi="Footlight MT Light" w:cs="Footlight MT Light"/>
          <w:sz w:val="24"/>
          <w:szCs w:val="24"/>
        </w:rPr>
      </w:pPr>
    </w:p>
    <w:p>
      <w:pPr>
        <w:tabs>
          <w:tab w:val="left" w:pos="851"/>
        </w:tabs>
        <w:ind w:left="851" w:hanging="851"/>
        <w:rPr>
          <w:rFonts w:hint="default" w:ascii="Footlight MT Light" w:hAnsi="Footlight MT Light" w:cs="Footlight MT Light"/>
          <w:sz w:val="24"/>
          <w:szCs w:val="24"/>
        </w:rPr>
      </w:pPr>
      <w:r>
        <w:rPr>
          <w:rFonts w:hint="default" w:ascii="Footlight MT Light" w:hAnsi="Footlight MT Light" w:cs="Footlight MT Light"/>
          <w:sz w:val="24"/>
          <w:szCs w:val="24"/>
        </w:rPr>
        <w:t>Perihal</w:t>
      </w:r>
      <w:r>
        <w:rPr>
          <w:rFonts w:hint="default" w:ascii="Footlight MT Light" w:hAnsi="Footlight MT Light" w:cs="Footlight MT Light"/>
          <w:sz w:val="24"/>
          <w:szCs w:val="24"/>
        </w:rPr>
        <w:tab/>
      </w:r>
      <w:r>
        <w:rPr>
          <w:rFonts w:hint="default" w:ascii="Footlight MT Light" w:hAnsi="Footlight MT Light" w:cs="Footlight MT Light"/>
          <w:sz w:val="24"/>
          <w:szCs w:val="24"/>
        </w:rPr>
        <w:t>: Penunjukan Penyedia untuk Pelaksanaan Paket Pekerjaan __________</w:t>
      </w:r>
    </w:p>
    <w:p>
      <w:pPr>
        <w:tabs>
          <w:tab w:val="left" w:pos="851"/>
        </w:tabs>
        <w:ind w:left="851" w:hanging="851"/>
        <w:rPr>
          <w:rFonts w:hint="default" w:ascii="Footlight MT Light" w:hAnsi="Footlight MT Light" w:cs="Footlight MT Light"/>
          <w:sz w:val="24"/>
          <w:szCs w:val="24"/>
        </w:rPr>
      </w:pPr>
      <w:r>
        <w:rPr>
          <w:rFonts w:hint="default" w:ascii="Footlight MT Light" w:hAnsi="Footlight MT Light" w:cs="Footlight MT Light"/>
          <w:sz w:val="24"/>
          <w:szCs w:val="24"/>
        </w:rPr>
        <w:tab/>
      </w:r>
      <w:r>
        <w:rPr>
          <w:rFonts w:hint="default" w:ascii="Footlight MT Light" w:hAnsi="Footlight MT Light" w:cs="Footlight MT Light"/>
          <w:sz w:val="24"/>
          <w:szCs w:val="24"/>
        </w:rPr>
        <w:t xml:space="preserve">  </w:t>
      </w:r>
      <w:r>
        <w:rPr>
          <w:rFonts w:hint="default" w:ascii="Footlight MT Light" w:hAnsi="Footlight MT Light" w:cs="Footlight MT Light"/>
          <w:sz w:val="24"/>
          <w:szCs w:val="24"/>
        </w:rPr>
        <w:tab/>
      </w:r>
      <w:r>
        <w:rPr>
          <w:rFonts w:hint="default" w:ascii="Footlight MT Light" w:hAnsi="Footlight MT Light" w:cs="Footlight MT Light"/>
          <w:sz w:val="24"/>
          <w:szCs w:val="24"/>
        </w:rPr>
        <w:tab/>
      </w:r>
    </w:p>
    <w:p>
      <w:pPr>
        <w:jc w:val="both"/>
        <w:rPr>
          <w:rFonts w:hint="default" w:ascii="Footlight MT Light" w:hAnsi="Footlight MT Light" w:cs="Footlight MT Light"/>
          <w:sz w:val="24"/>
          <w:szCs w:val="24"/>
        </w:rPr>
      </w:pPr>
    </w:p>
    <w:p>
      <w:pPr>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Dengan ini kami beritahukan bahwa penawaran Saudara nomor __________ tanggal __________ tentang __________ dengan hasil negosiasi harga sebesar Rp__________ (__________) kami nyatakan diterima/disetujui. </w:t>
      </w:r>
    </w:p>
    <w:p>
      <w:pPr>
        <w:rPr>
          <w:rFonts w:hint="default" w:ascii="Footlight MT Light" w:hAnsi="Footlight MT Light" w:cs="Footlight MT Light"/>
          <w:sz w:val="24"/>
          <w:szCs w:val="24"/>
        </w:rPr>
      </w:pPr>
    </w:p>
    <w:p>
      <w:pPr>
        <w:spacing w:before="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Sebagai tindak lanjut dari Surat Penunjukan Penyedia Barang/Jasa (SPPBJ) ini Saudara diharuskan menandatangani SPK paling lambat 14 (empat belas) hari kerja setelah diterbitkannya SPPBJ. Kegagalan Saudara untuk menerima penunjukan ini yang disusun berdasarkan evaluasi terhadap penawaran Saudara, akan dikenakan sanksi sesuai ketentuan dalam Peraturan Presiden No. 16 Tahun 2018 tentang Pengadaan Barang/Jasa. </w:t>
      </w:r>
    </w:p>
    <w:p>
      <w:pPr>
        <w:spacing w:before="60"/>
        <w:rPr>
          <w:rFonts w:hint="default" w:ascii="Footlight MT Light" w:hAnsi="Footlight MT Light" w:cs="Footlight MT Light"/>
          <w:sz w:val="24"/>
          <w:szCs w:val="24"/>
        </w:rPr>
      </w:pPr>
    </w:p>
    <w:p>
      <w:pPr>
        <w:spacing w:before="60"/>
        <w:jc w:val="both"/>
        <w:rPr>
          <w:rFonts w:hint="default" w:ascii="Footlight MT Light" w:hAnsi="Footlight MT Light" w:cs="Footlight MT Light"/>
          <w:sz w:val="24"/>
          <w:szCs w:val="24"/>
        </w:rPr>
      </w:pPr>
      <w:r>
        <w:rPr>
          <w:rFonts w:hint="default" w:ascii="Footlight MT Light" w:hAnsi="Footlight MT Light" w:cs="Footlight MT Light"/>
          <w:sz w:val="24"/>
          <w:szCs w:val="24"/>
        </w:rPr>
        <w:t>Kegagalan Saudara untuk menerima penunjukan ini yang disusun berdasarkan evaluasi terhadap penawaran Saudara, akan dikenakan sanksi sesuai ketentuan dalam Peraturan Perundangan terkait tentang Pengadaan Barang/Jasa Pemerintah beserta petunjuk teknisnya.</w:t>
      </w:r>
    </w:p>
    <w:p>
      <w:pPr>
        <w:rPr>
          <w:rFonts w:hint="default" w:ascii="Footlight MT Light" w:hAnsi="Footlight MT Light" w:cs="Footlight MT Light"/>
          <w:sz w:val="24"/>
          <w:szCs w:val="24"/>
        </w:rPr>
      </w:pPr>
    </w:p>
    <w:p>
      <w:pPr>
        <w:rPr>
          <w:rFonts w:hint="default" w:ascii="Footlight MT Light" w:hAnsi="Footlight MT Light" w:cs="Footlight MT Light"/>
          <w:sz w:val="24"/>
          <w:szCs w:val="24"/>
        </w:rPr>
      </w:pPr>
      <w:r>
        <w:rPr>
          <w:rFonts w:hint="default" w:ascii="Footlight MT Light" w:hAnsi="Footlight MT Light" w:cs="Footlight MT Light"/>
          <w:sz w:val="24"/>
          <w:szCs w:val="24"/>
        </w:rPr>
        <w:t>Satuan Kerja __________</w:t>
      </w:r>
    </w:p>
    <w:p>
      <w:pPr>
        <w:ind w:left="426" w:hanging="426"/>
        <w:rPr>
          <w:rFonts w:hint="default" w:ascii="Footlight MT Light" w:hAnsi="Footlight MT Light" w:cs="Footlight MT Light"/>
          <w:sz w:val="24"/>
          <w:szCs w:val="24"/>
        </w:rPr>
      </w:pPr>
      <w:r>
        <w:rPr>
          <w:rFonts w:hint="default" w:ascii="Footlight MT Light" w:hAnsi="Footlight MT Light" w:cs="Footlight MT Light"/>
          <w:sz w:val="24"/>
          <w:szCs w:val="24"/>
        </w:rPr>
        <w:t>Pejabat Pembuat Komitmen</w:t>
      </w:r>
    </w:p>
    <w:p>
      <w:pPr>
        <w:ind w:left="426" w:hanging="426"/>
        <w:rPr>
          <w:rFonts w:hint="default" w:ascii="Footlight MT Light" w:hAnsi="Footlight MT Light" w:cs="Footlight MT Light"/>
          <w:sz w:val="24"/>
          <w:szCs w:val="24"/>
        </w:rPr>
      </w:pPr>
    </w:p>
    <w:p>
      <w:pPr>
        <w:ind w:left="426" w:hanging="426"/>
        <w:rPr>
          <w:rFonts w:hint="default" w:ascii="Footlight MT Light" w:hAnsi="Footlight MT Light" w:cs="Footlight MT Light"/>
          <w:i/>
          <w:sz w:val="24"/>
          <w:szCs w:val="24"/>
        </w:rPr>
      </w:pPr>
      <w:r>
        <w:rPr>
          <w:rFonts w:hint="default" w:ascii="Footlight MT Light" w:hAnsi="Footlight MT Light" w:cs="Footlight MT Light"/>
          <w:i/>
          <w:sz w:val="24"/>
          <w:szCs w:val="24"/>
        </w:rPr>
        <w:t>[tanda tangan]</w:t>
      </w:r>
    </w:p>
    <w:p>
      <w:pPr>
        <w:ind w:left="426" w:hanging="426"/>
        <w:rPr>
          <w:rFonts w:hint="default" w:ascii="Footlight MT Light" w:hAnsi="Footlight MT Light" w:cs="Footlight MT Light"/>
          <w:i/>
          <w:sz w:val="24"/>
          <w:szCs w:val="24"/>
        </w:rPr>
      </w:pPr>
    </w:p>
    <w:p>
      <w:pPr>
        <w:rPr>
          <w:rFonts w:hint="default" w:ascii="Footlight MT Light" w:hAnsi="Footlight MT Light" w:cs="Footlight MT Light"/>
          <w:i/>
          <w:sz w:val="24"/>
          <w:szCs w:val="24"/>
        </w:rPr>
      </w:pPr>
      <w:r>
        <w:rPr>
          <w:rFonts w:hint="default" w:ascii="Footlight MT Light" w:hAnsi="Footlight MT Light" w:cs="Footlight MT Light"/>
          <w:i/>
          <w:sz w:val="24"/>
          <w:szCs w:val="24"/>
        </w:rPr>
        <w:t>[</w:t>
      </w:r>
      <w:r>
        <w:rPr>
          <w:rFonts w:hint="default" w:ascii="Footlight MT Light" w:hAnsi="Footlight MT Light" w:cs="Footlight MT Light"/>
          <w:i/>
          <w:sz w:val="24"/>
          <w:szCs w:val="24"/>
          <w:u w:val="single"/>
        </w:rPr>
        <w:t>nama lengkap</w:t>
      </w:r>
      <w:r>
        <w:rPr>
          <w:rFonts w:hint="default" w:ascii="Footlight MT Light" w:hAnsi="Footlight MT Light" w:cs="Footlight MT Light"/>
          <w:i/>
          <w:sz w:val="24"/>
          <w:szCs w:val="24"/>
        </w:rPr>
        <w:t>]</w:t>
      </w:r>
    </w:p>
    <w:p>
      <w:pPr>
        <w:rPr>
          <w:rFonts w:hint="default" w:ascii="Footlight MT Light" w:hAnsi="Footlight MT Light" w:cs="Footlight MT Light"/>
          <w:i/>
          <w:sz w:val="24"/>
          <w:szCs w:val="24"/>
        </w:rPr>
      </w:pPr>
      <w:r>
        <w:rPr>
          <w:rFonts w:hint="default" w:ascii="Footlight MT Light" w:hAnsi="Footlight MT Light" w:cs="Footlight MT Light"/>
          <w:i/>
          <w:sz w:val="24"/>
          <w:szCs w:val="24"/>
        </w:rPr>
        <w:t>[jabatan]</w:t>
      </w:r>
    </w:p>
    <w:p>
      <w:pPr>
        <w:rPr>
          <w:rFonts w:hint="default" w:ascii="Footlight MT Light" w:hAnsi="Footlight MT Light" w:cs="Footlight MT Light"/>
          <w:sz w:val="24"/>
          <w:szCs w:val="24"/>
        </w:rPr>
      </w:pPr>
      <w:r>
        <w:rPr>
          <w:rFonts w:hint="default" w:ascii="Footlight MT Light" w:hAnsi="Footlight MT Light" w:cs="Footlight MT Light"/>
          <w:sz w:val="24"/>
          <w:szCs w:val="24"/>
        </w:rPr>
        <w:t>NIP. __________</w:t>
      </w:r>
    </w:p>
    <w:p>
      <w:pPr>
        <w:numPr>
          <w:ilvl w:val="12"/>
          <w:numId w:val="0"/>
        </w:numPr>
        <w:rPr>
          <w:rFonts w:hint="default" w:ascii="Footlight MT Light" w:hAnsi="Footlight MT Light" w:cs="Footlight MT Light"/>
          <w:sz w:val="24"/>
          <w:szCs w:val="24"/>
        </w:rPr>
      </w:pPr>
    </w:p>
    <w:p>
      <w:pPr>
        <w:numPr>
          <w:ilvl w:val="12"/>
          <w:numId w:val="0"/>
        </w:numPr>
        <w:rPr>
          <w:rFonts w:hint="default" w:ascii="Footlight MT Light" w:hAnsi="Footlight MT Light" w:cs="Footlight MT Light"/>
          <w:sz w:val="24"/>
          <w:szCs w:val="24"/>
        </w:rPr>
      </w:pPr>
      <w:r>
        <w:rPr>
          <w:rFonts w:hint="default" w:ascii="Footlight MT Light" w:hAnsi="Footlight MT Light" w:cs="Footlight MT Light"/>
          <w:sz w:val="24"/>
          <w:szCs w:val="24"/>
        </w:rPr>
        <w:t>Tembusan Yth. :</w:t>
      </w:r>
    </w:p>
    <w:p>
      <w:pPr>
        <w:numPr>
          <w:ilvl w:val="3"/>
          <w:numId w:val="131"/>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[PA/KPA K/L/</w:t>
      </w:r>
      <w:r>
        <w:rPr>
          <w:rFonts w:hint="default" w:ascii="Footlight MT Light" w:hAnsi="Footlight MT Light" w:cs="Footlight MT Light"/>
          <w:i/>
          <w:sz w:val="24"/>
          <w:szCs w:val="24"/>
          <w:lang w:val="id-ID"/>
        </w:rPr>
        <w:t>PD</w:t>
      </w:r>
      <w:r>
        <w:rPr>
          <w:rFonts w:hint="default" w:ascii="Footlight MT Light" w:hAnsi="Footlight MT Light" w:cs="Footlight MT Light"/>
          <w:i/>
          <w:sz w:val="24"/>
          <w:szCs w:val="24"/>
        </w:rPr>
        <w:t>]</w:t>
      </w:r>
    </w:p>
    <w:p>
      <w:pPr>
        <w:numPr>
          <w:ilvl w:val="3"/>
          <w:numId w:val="131"/>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[APIP K/L/</w:t>
      </w:r>
      <w:r>
        <w:rPr>
          <w:rFonts w:hint="default" w:ascii="Footlight MT Light" w:hAnsi="Footlight MT Light" w:cs="Footlight MT Light"/>
          <w:i/>
          <w:sz w:val="24"/>
          <w:szCs w:val="24"/>
          <w:lang w:val="id-ID"/>
        </w:rPr>
        <w:t>PD</w:t>
      </w:r>
      <w:r>
        <w:rPr>
          <w:rFonts w:hint="default" w:ascii="Footlight MT Light" w:hAnsi="Footlight MT Light" w:cs="Footlight MT Light"/>
          <w:i/>
          <w:sz w:val="24"/>
          <w:szCs w:val="24"/>
        </w:rPr>
        <w:t>]</w:t>
      </w:r>
    </w:p>
    <w:p>
      <w:pPr>
        <w:numPr>
          <w:ilvl w:val="3"/>
          <w:numId w:val="131"/>
        </w:numPr>
        <w:ind w:left="284" w:hanging="284"/>
        <w:rPr>
          <w:rFonts w:hint="default" w:ascii="Footlight MT Light" w:hAnsi="Footlight MT Light" w:cs="Footlight MT Light"/>
          <w:sz w:val="24"/>
          <w:szCs w:val="24"/>
        </w:rPr>
      </w:pPr>
      <w:r>
        <w:rPr>
          <w:rFonts w:hint="default" w:ascii="Footlight MT Light" w:hAnsi="Footlight MT Light" w:cs="Footlight MT Light"/>
          <w:sz w:val="24"/>
          <w:szCs w:val="24"/>
        </w:rPr>
        <w:t xml:space="preserve">____________ </w:t>
      </w:r>
      <w:r>
        <w:rPr>
          <w:rFonts w:hint="default" w:ascii="Footlight MT Light" w:hAnsi="Footlight MT Light" w:cs="Footlight MT Light"/>
          <w:i/>
          <w:sz w:val="24"/>
          <w:szCs w:val="24"/>
        </w:rPr>
        <w:t>[</w:t>
      </w:r>
      <w:r>
        <w:rPr>
          <w:rFonts w:hint="default" w:ascii="Footlight MT Light" w:hAnsi="Footlight MT Light" w:cs="Footlight MT Light"/>
          <w:i/>
          <w:sz w:val="24"/>
          <w:szCs w:val="24"/>
          <w:lang w:val="id-ID"/>
        </w:rPr>
        <w:t>Pejabat Pengadaan</w:t>
      </w:r>
      <w:r>
        <w:rPr>
          <w:rFonts w:hint="default" w:ascii="Footlight MT Light" w:hAnsi="Footlight MT Light" w:cs="Footlight MT Light"/>
          <w:i/>
          <w:sz w:val="24"/>
          <w:szCs w:val="24"/>
        </w:rPr>
        <w:t>]</w:t>
      </w:r>
    </w:p>
    <w:p>
      <w:pPr>
        <w:pBdr>
          <w:bottom w:val="single" w:color="auto" w:sz="4" w:space="1"/>
        </w:pBdr>
        <w:jc w:val="center"/>
        <w:rPr>
          <w:rFonts w:ascii="Footlight MT Light" w:hAnsi="Footlight MT Light"/>
          <w:b/>
          <w:sz w:val="28"/>
          <w:szCs w:val="28"/>
          <w:lang w:val="id-ID"/>
        </w:rPr>
      </w:pPr>
      <w:r>
        <w:rPr>
          <w:rFonts w:hint="default" w:ascii="Footlight MT Light" w:hAnsi="Footlight MT Light" w:cs="Footlight MT Light"/>
          <w:sz w:val="24"/>
          <w:szCs w:val="24"/>
        </w:rPr>
        <w:t xml:space="preserve">......... </w:t>
      </w:r>
      <w:r>
        <w:rPr>
          <w:rFonts w:hint="default" w:ascii="Footlight MT Light" w:hAnsi="Footlight MT Light" w:cs="Footlight MT Light"/>
          <w:i/>
          <w:sz w:val="24"/>
          <w:szCs w:val="24"/>
        </w:rPr>
        <w:t>dst</w:t>
      </w:r>
      <w:r>
        <w:rPr>
          <w:rFonts w:hint="default" w:ascii="Footlight MT Light" w:hAnsi="Footlight MT Light" w:cs="Footlight MT Light"/>
        </w:rPr>
        <w:br w:type="page"/>
      </w:r>
    </w:p>
    <w:p>
      <w:pPr>
        <w:pStyle w:val="3"/>
        <w:numPr>
          <w:ilvl w:val="0"/>
          <w:numId w:val="130"/>
        </w:numPr>
        <w:jc w:val="left"/>
        <w:rPr>
          <w:rFonts w:ascii="Footlight MT Light" w:hAnsi="Footlight MT Light"/>
          <w:sz w:val="24"/>
          <w:szCs w:val="24"/>
          <w:lang w:val="id-ID"/>
        </w:rPr>
      </w:pPr>
      <w:bookmarkStart w:id="1222" w:name="_Toc29566"/>
      <w:bookmarkStart w:id="1223" w:name="_Toc18267"/>
      <w:bookmarkStart w:id="1224" w:name="_Toc26510"/>
      <w:bookmarkStart w:id="1225" w:name="_Toc17434"/>
      <w:bookmarkStart w:id="1226" w:name="_Toc9067"/>
      <w:bookmarkStart w:id="1227" w:name="_Toc290389315"/>
      <w:bookmarkStart w:id="1228" w:name="_Toc23413"/>
      <w:bookmarkStart w:id="1229" w:name="_Toc20315"/>
      <w:r>
        <w:rPr>
          <w:rFonts w:ascii="Footlight MT Light" w:hAnsi="Footlight MT Light"/>
          <w:sz w:val="24"/>
          <w:szCs w:val="24"/>
          <w:lang w:val="id-ID"/>
        </w:rPr>
        <w:t>BENTUK SURAT PERINTAH MULAI KERJA (SPMK)</w:t>
      </w:r>
      <w:bookmarkEnd w:id="1222"/>
      <w:bookmarkEnd w:id="1223"/>
      <w:bookmarkEnd w:id="1224"/>
      <w:bookmarkEnd w:id="1225"/>
      <w:bookmarkEnd w:id="1226"/>
      <w:bookmarkEnd w:id="1227"/>
      <w:bookmarkEnd w:id="1228"/>
      <w:bookmarkEnd w:id="1229"/>
    </w:p>
    <w:p>
      <w:pPr>
        <w:pBdr>
          <w:bottom w:val="single" w:color="auto" w:sz="4" w:space="1"/>
        </w:pBdr>
        <w:jc w:val="center"/>
        <w:rPr>
          <w:rFonts w:ascii="Footlight MT Light" w:hAnsi="Footlight MT Light"/>
          <w:b/>
          <w:sz w:val="24"/>
          <w:szCs w:val="24"/>
          <w:lang w:val="id-ID"/>
        </w:rPr>
      </w:pPr>
    </w:p>
    <w:p>
      <w:pPr>
        <w:jc w:val="center"/>
        <w:rPr>
          <w:rFonts w:ascii="Footlight MT Light" w:hAnsi="Footlight MT Light"/>
          <w:i/>
          <w:sz w:val="24"/>
          <w:szCs w:val="24"/>
          <w:lang w:val="fi-FI"/>
        </w:rPr>
      </w:pPr>
      <w:r>
        <w:rPr>
          <w:rFonts w:ascii="Footlight MT Light" w:hAnsi="Footlight MT Light"/>
          <w:i/>
          <w:sz w:val="24"/>
          <w:szCs w:val="24"/>
          <w:lang w:val="fi-FI"/>
        </w:rPr>
        <w:t xml:space="preserve">[kop surat satuan kerja </w:t>
      </w:r>
      <w:r>
        <w:rPr>
          <w:rFonts w:ascii="Footlight MT Light" w:hAnsi="Footlight MT Light"/>
          <w:i/>
          <w:sz w:val="24"/>
          <w:szCs w:val="24"/>
          <w:lang w:val="id-ID"/>
        </w:rPr>
        <w:t>K/L/PD</w:t>
      </w:r>
      <w:r>
        <w:rPr>
          <w:rFonts w:ascii="Footlight MT Light" w:hAnsi="Footlight MT Light"/>
          <w:i/>
          <w:sz w:val="24"/>
          <w:szCs w:val="24"/>
          <w:lang w:val="fi-FI"/>
        </w:rPr>
        <w:t>]</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b/>
          <w:sz w:val="24"/>
          <w:szCs w:val="24"/>
          <w:lang w:val="fi-FI"/>
        </w:rPr>
      </w:pPr>
      <w:r>
        <w:rPr>
          <w:rFonts w:ascii="Footlight MT Light" w:hAnsi="Footlight MT Light"/>
          <w:b/>
          <w:sz w:val="24"/>
          <w:szCs w:val="24"/>
          <w:lang w:val="fi-FI"/>
        </w:rPr>
        <w:t>SURAT PERINTAH MULAI KERJA (SPMK)</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sv-SE"/>
        </w:rPr>
      </w:pPr>
      <w:r>
        <w:rPr>
          <w:rFonts w:ascii="Footlight MT Light" w:hAnsi="Footlight MT Light"/>
          <w:sz w:val="24"/>
          <w:szCs w:val="24"/>
          <w:lang w:val="sv-SE"/>
        </w:rPr>
        <w:t>Nomor: __________</w:t>
      </w:r>
    </w:p>
    <w:p>
      <w:pPr>
        <w:autoSpaceDE w:val="0"/>
        <w:autoSpaceDN w:val="0"/>
        <w:adjustRightInd w:val="0"/>
        <w:ind w:left="454" w:hanging="454"/>
        <w:jc w:val="center"/>
        <w:rPr>
          <w:rFonts w:ascii="Footlight MT Light" w:hAnsi="Footlight MT Light"/>
          <w:sz w:val="24"/>
          <w:szCs w:val="24"/>
          <w:lang w:val="sv-SE"/>
        </w:rPr>
      </w:pPr>
      <w:r>
        <w:rPr>
          <w:rFonts w:ascii="Footlight MT Light" w:hAnsi="Footlight MT Light"/>
          <w:sz w:val="24"/>
          <w:szCs w:val="24"/>
          <w:lang w:val="sv-SE"/>
        </w:rPr>
        <w:t>Paket Pekerjaan: __________</w:t>
      </w: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ind w:left="454" w:hanging="454"/>
        <w:jc w:val="center"/>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Yang bertanda tangan di bawah ini:</w:t>
      </w:r>
    </w:p>
    <w:p>
      <w:pPr>
        <w:autoSpaceDE w:val="0"/>
        <w:autoSpaceDN w:val="0"/>
        <w:adjustRightInd w:val="0"/>
        <w:jc w:val="both"/>
        <w:rPr>
          <w:rFonts w:ascii="Footlight MT Light" w:hAnsi="Footlight MT Light"/>
          <w:sz w:val="24"/>
          <w:szCs w:val="24"/>
          <w:lang w:val="sv-SE"/>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w:t>
      </w:r>
      <w:r>
        <w:rPr>
          <w:rFonts w:ascii="Footlight MT Light" w:hAnsi="Footlight MT Light"/>
          <w:sz w:val="24"/>
          <w:szCs w:val="24"/>
          <w:lang w:val="id-ID"/>
        </w:rPr>
        <w:t>_____</w:t>
      </w:r>
      <w:r>
        <w:rPr>
          <w:rFonts w:ascii="Footlight MT Light" w:hAnsi="Footlight MT Light"/>
          <w:sz w:val="24"/>
          <w:szCs w:val="24"/>
          <w:lang w:val="fi-FI"/>
        </w:rPr>
        <w:t>_____</w:t>
      </w:r>
      <w:r>
        <w:rPr>
          <w:rFonts w:ascii="Footlight MT Light" w:hAnsi="Footlight MT Light"/>
          <w:sz w:val="24"/>
          <w:szCs w:val="24"/>
          <w:lang w:val="id-ID"/>
        </w:rPr>
        <w:t xml:space="preserve"> </w:t>
      </w:r>
      <w:r>
        <w:rPr>
          <w:rFonts w:ascii="Footlight MT Light" w:hAnsi="Footlight MT Light"/>
          <w:i/>
          <w:sz w:val="24"/>
          <w:szCs w:val="24"/>
          <w:lang w:val="fi-FI"/>
        </w:rPr>
        <w:t>[nama Pejabat Pembuat Komitmen]</w:t>
      </w:r>
    </w:p>
    <w:p>
      <w:pPr>
        <w:autoSpaceDE w:val="0"/>
        <w:autoSpaceDN w:val="0"/>
        <w:adjustRightInd w:val="0"/>
        <w:jc w:val="both"/>
        <w:rPr>
          <w:rFonts w:ascii="Footlight MT Light" w:hAnsi="Footlight MT Light"/>
          <w:i/>
          <w:sz w:val="24"/>
          <w:szCs w:val="24"/>
          <w:lang w:val="fi-FI"/>
        </w:rPr>
      </w:pPr>
      <w:r>
        <w:rPr>
          <w:rFonts w:ascii="Footlight MT Light" w:hAnsi="Footlight MT Light"/>
          <w:sz w:val="24"/>
          <w:szCs w:val="24"/>
          <w:lang w:val="fi-FI"/>
        </w:rPr>
        <w:t>________</w:t>
      </w:r>
      <w:r>
        <w:rPr>
          <w:rFonts w:ascii="Footlight MT Light" w:hAnsi="Footlight MT Light"/>
          <w:sz w:val="24"/>
          <w:szCs w:val="24"/>
          <w:lang w:val="id-ID"/>
        </w:rPr>
        <w:t>_____</w:t>
      </w:r>
      <w:r>
        <w:rPr>
          <w:rFonts w:ascii="Footlight MT Light" w:hAnsi="Footlight MT Light"/>
          <w:sz w:val="24"/>
          <w:szCs w:val="24"/>
          <w:lang w:val="fi-FI"/>
        </w:rPr>
        <w:t>__</w:t>
      </w:r>
      <w:r>
        <w:rPr>
          <w:rFonts w:ascii="Footlight MT Light" w:hAnsi="Footlight MT Light"/>
          <w:sz w:val="24"/>
          <w:szCs w:val="24"/>
          <w:lang w:val="id-ID"/>
        </w:rPr>
        <w:t xml:space="preserve"> </w:t>
      </w:r>
      <w:r>
        <w:rPr>
          <w:rFonts w:ascii="Footlight MT Light" w:hAnsi="Footlight MT Light"/>
          <w:i/>
          <w:sz w:val="24"/>
          <w:szCs w:val="24"/>
          <w:lang w:val="fi-FI"/>
        </w:rPr>
        <w:t>[jabatan Pejabat Pembuat Komitmen]</w:t>
      </w: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w:t>
      </w:r>
      <w:r>
        <w:rPr>
          <w:rFonts w:ascii="Footlight MT Light" w:hAnsi="Footlight MT Light"/>
          <w:sz w:val="24"/>
          <w:szCs w:val="24"/>
          <w:lang w:val="id-ID"/>
        </w:rPr>
        <w:t>_____</w:t>
      </w:r>
      <w:r>
        <w:rPr>
          <w:rFonts w:ascii="Footlight MT Light" w:hAnsi="Footlight MT Light"/>
          <w:sz w:val="24"/>
          <w:szCs w:val="24"/>
          <w:lang w:val="fi-FI"/>
        </w:rPr>
        <w:t>___</w:t>
      </w:r>
      <w:r>
        <w:rPr>
          <w:rFonts w:ascii="Footlight MT Light" w:hAnsi="Footlight MT Light"/>
          <w:sz w:val="24"/>
          <w:szCs w:val="24"/>
          <w:lang w:val="id-ID"/>
        </w:rPr>
        <w:t xml:space="preserve"> </w:t>
      </w:r>
      <w:r>
        <w:rPr>
          <w:rFonts w:ascii="Footlight MT Light" w:hAnsi="Footlight MT Light"/>
          <w:i/>
          <w:sz w:val="24"/>
          <w:szCs w:val="24"/>
          <w:lang w:val="fi-FI"/>
        </w:rPr>
        <w:t>[alamat satuan kerja Pejabat Pembuat Komitmen]</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selanjutnya disebut sebagai Pejabat Pembuat Komitmen;</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 xml:space="preserve">berdasarkan Surat </w:t>
      </w:r>
      <w:r>
        <w:rPr>
          <w:rFonts w:ascii="Footlight MT Light" w:hAnsi="Footlight MT Light"/>
          <w:sz w:val="24"/>
          <w:szCs w:val="24"/>
          <w:lang w:val="id-ID"/>
        </w:rPr>
        <w:t>Perintah Kerja (SPK)</w:t>
      </w:r>
      <w:r>
        <w:rPr>
          <w:rFonts w:ascii="Footlight MT Light" w:hAnsi="Footlight MT Light"/>
          <w:sz w:val="24"/>
          <w:szCs w:val="24"/>
          <w:lang w:val="sv-SE"/>
        </w:rPr>
        <w:t xml:space="preserve"> __________ nomor __________ tanggal __________, bersama ini memerintahkan:</w:t>
      </w:r>
    </w:p>
    <w:p>
      <w:pPr>
        <w:autoSpaceDE w:val="0"/>
        <w:autoSpaceDN w:val="0"/>
        <w:adjustRightInd w:val="0"/>
        <w:jc w:val="both"/>
        <w:rPr>
          <w:rFonts w:ascii="Footlight MT Light" w:hAnsi="Footlight MT Light"/>
          <w:sz w:val="24"/>
          <w:szCs w:val="24"/>
          <w:lang w:val="sv-SE"/>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________</w:t>
      </w:r>
      <w:r>
        <w:rPr>
          <w:rFonts w:ascii="Footlight MT Light" w:hAnsi="Footlight MT Light"/>
          <w:sz w:val="24"/>
          <w:szCs w:val="24"/>
          <w:lang w:val="id-ID"/>
        </w:rPr>
        <w:t>_____</w:t>
      </w:r>
      <w:r>
        <w:rPr>
          <w:rFonts w:ascii="Footlight MT Light" w:hAnsi="Footlight MT Light"/>
          <w:sz w:val="24"/>
          <w:szCs w:val="24"/>
          <w:lang w:val="fi-FI"/>
        </w:rPr>
        <w:t>__</w:t>
      </w:r>
      <w:r>
        <w:rPr>
          <w:rFonts w:ascii="Footlight MT Light" w:hAnsi="Footlight MT Light"/>
          <w:sz w:val="24"/>
          <w:szCs w:val="24"/>
          <w:lang w:val="id-ID"/>
        </w:rPr>
        <w:t xml:space="preserve"> </w:t>
      </w:r>
      <w:r>
        <w:rPr>
          <w:rFonts w:ascii="Footlight MT Light" w:hAnsi="Footlight MT Light"/>
          <w:i/>
          <w:sz w:val="24"/>
          <w:szCs w:val="24"/>
          <w:lang w:val="fi-FI"/>
        </w:rPr>
        <w:t xml:space="preserve">[nama Penyedia </w:t>
      </w:r>
      <w:r>
        <w:rPr>
          <w:rFonts w:ascii="Footlight MT Light" w:hAnsi="Footlight MT Light"/>
          <w:i/>
          <w:sz w:val="24"/>
          <w:szCs w:val="24"/>
          <w:lang w:val="id-ID"/>
        </w:rPr>
        <w:t>Jasa Konsultansi</w:t>
      </w:r>
      <w:r>
        <w:rPr>
          <w:rFonts w:ascii="Footlight MT Light" w:hAnsi="Footlight MT Light"/>
          <w:i/>
          <w:sz w:val="24"/>
          <w:szCs w:val="24"/>
          <w:lang w:val="fi-FI"/>
        </w:rPr>
        <w:t>]</w:t>
      </w: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_________</w:t>
      </w:r>
      <w:r>
        <w:rPr>
          <w:rFonts w:ascii="Footlight MT Light" w:hAnsi="Footlight MT Light"/>
          <w:sz w:val="24"/>
          <w:szCs w:val="24"/>
          <w:lang w:val="id-ID"/>
        </w:rPr>
        <w:t>_____</w:t>
      </w:r>
      <w:r>
        <w:rPr>
          <w:rFonts w:ascii="Footlight MT Light" w:hAnsi="Footlight MT Light"/>
          <w:sz w:val="24"/>
          <w:szCs w:val="24"/>
          <w:lang w:val="fi-FI"/>
        </w:rPr>
        <w:t>_</w:t>
      </w:r>
      <w:r>
        <w:rPr>
          <w:rFonts w:ascii="Footlight MT Light" w:hAnsi="Footlight MT Light"/>
          <w:sz w:val="24"/>
          <w:szCs w:val="24"/>
          <w:lang w:val="id-ID"/>
        </w:rPr>
        <w:t xml:space="preserve"> </w:t>
      </w:r>
      <w:r>
        <w:rPr>
          <w:rFonts w:ascii="Footlight MT Light" w:hAnsi="Footlight MT Light"/>
          <w:i/>
          <w:sz w:val="24"/>
          <w:szCs w:val="24"/>
          <w:lang w:val="fi-FI"/>
        </w:rPr>
        <w:t xml:space="preserve">[alamat Penyedia </w:t>
      </w:r>
      <w:r>
        <w:rPr>
          <w:rFonts w:ascii="Footlight MT Light" w:hAnsi="Footlight MT Light"/>
          <w:i/>
          <w:sz w:val="24"/>
          <w:szCs w:val="24"/>
          <w:lang w:val="id-ID"/>
        </w:rPr>
        <w:t>Jasa Konsultansi</w:t>
      </w:r>
      <w:r>
        <w:rPr>
          <w:rFonts w:ascii="Footlight MT Light" w:hAnsi="Footlight MT Light"/>
          <w:i/>
          <w:sz w:val="24"/>
          <w:szCs w:val="24"/>
          <w:lang w:val="fi-FI"/>
        </w:rPr>
        <w:t>]</w:t>
      </w: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yang dalam hal ini diwakili oleh: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sv-SE"/>
        </w:rPr>
      </w:pPr>
      <w:r>
        <w:rPr>
          <w:rFonts w:ascii="Footlight MT Light" w:hAnsi="Footlight MT Light"/>
          <w:sz w:val="24"/>
          <w:szCs w:val="24"/>
          <w:lang w:val="sv-SE"/>
        </w:rPr>
        <w:t>selanjutnya disebut sebagai Penyedia;</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fi-FI"/>
        </w:rPr>
      </w:pPr>
      <w:r>
        <w:rPr>
          <w:rFonts w:ascii="Footlight MT Light" w:hAnsi="Footlight MT Light"/>
          <w:sz w:val="24"/>
          <w:szCs w:val="24"/>
          <w:lang w:val="fi-FI"/>
        </w:rPr>
        <w:t>untuk segera memulai pelaksanaan pekerjaan dengan memperhatikan ketentuan-ketentuan sebagai berikut:</w:t>
      </w:r>
    </w:p>
    <w:p>
      <w:pPr>
        <w:autoSpaceDE w:val="0"/>
        <w:autoSpaceDN w:val="0"/>
        <w:adjustRightInd w:val="0"/>
        <w:jc w:val="both"/>
        <w:rPr>
          <w:rFonts w:ascii="Footlight MT Light" w:hAnsi="Footlight MT Light"/>
          <w:sz w:val="24"/>
          <w:szCs w:val="24"/>
          <w:lang w:val="fi-FI"/>
        </w:rPr>
      </w:pPr>
    </w:p>
    <w:p>
      <w:pPr>
        <w:numPr>
          <w:ilvl w:val="0"/>
          <w:numId w:val="132"/>
        </w:numPr>
        <w:tabs>
          <w:tab w:val="left" w:pos="-144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Macam pekerjaan</w:t>
      </w:r>
      <w:r>
        <w:rPr>
          <w:rFonts w:ascii="Footlight MT Light" w:hAnsi="Footlight MT Light"/>
          <w:sz w:val="24"/>
          <w:szCs w:val="24"/>
          <w:lang w:val="nl-NL"/>
        </w:rPr>
        <w:t>: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32"/>
        </w:numPr>
        <w:tabs>
          <w:tab w:val="left" w:pos="-108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Tanggal mulai kerja</w:t>
      </w:r>
      <w:r>
        <w:rPr>
          <w:rFonts w:ascii="Footlight MT Light" w:hAnsi="Footlight MT Light"/>
          <w:sz w:val="24"/>
          <w:szCs w:val="24"/>
          <w:lang w:val="nl-NL"/>
        </w:rPr>
        <w:t>: __________;</w:t>
      </w:r>
      <w:r>
        <w:rPr>
          <w:rFonts w:ascii="Footlight MT Light" w:hAnsi="Footlight MT Light"/>
          <w:i/>
          <w:sz w:val="24"/>
          <w:szCs w:val="24"/>
          <w:lang w:val="nl-NL"/>
        </w:rPr>
        <w:t xml:space="preserve"> </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32"/>
        </w:numPr>
        <w:tabs>
          <w:tab w:val="left" w:pos="-72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Syarat-syarat pekerjaan</w:t>
      </w:r>
      <w:r>
        <w:rPr>
          <w:rFonts w:ascii="Footlight MT Light" w:hAnsi="Footlight MT Light"/>
          <w:sz w:val="24"/>
          <w:szCs w:val="24"/>
          <w:lang w:val="nl-NL"/>
        </w:rPr>
        <w:t xml:space="preserve">: sesuai dengan persyaratan dan ketentuan </w:t>
      </w:r>
      <w:r>
        <w:rPr>
          <w:rFonts w:ascii="Footlight MT Light" w:hAnsi="Footlight MT Light"/>
          <w:sz w:val="24"/>
          <w:szCs w:val="24"/>
          <w:lang w:val="id-ID"/>
        </w:rPr>
        <w:t>SPK</w:t>
      </w:r>
      <w:r>
        <w:rPr>
          <w:rFonts w:ascii="Footlight MT Light" w:hAnsi="Footlight MT Light"/>
          <w:sz w:val="24"/>
          <w:szCs w:val="24"/>
          <w:lang w:val="nl-NL"/>
        </w:rPr>
        <w:t>;</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32"/>
        </w:numPr>
        <w:tabs>
          <w:tab w:val="left" w:pos="-36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Waktu penyelesaian</w:t>
      </w:r>
      <w:r>
        <w:rPr>
          <w:rFonts w:ascii="Footlight MT Light" w:hAnsi="Footlight MT Light"/>
          <w:sz w:val="24"/>
          <w:szCs w:val="24"/>
          <w:lang w:val="nl-NL"/>
        </w:rPr>
        <w:t xml:space="preserve">: selama ___ (__________) </w:t>
      </w:r>
      <w:r>
        <w:rPr>
          <w:rFonts w:ascii="Footlight MT Light" w:hAnsi="Footlight MT Light"/>
          <w:sz w:val="24"/>
          <w:szCs w:val="24"/>
          <w:lang w:val="fi-FI"/>
        </w:rPr>
        <w:t>hari kalender/bulan/tahun dan pekerjaan harus sudah selesai pada tanggal __________</w:t>
      </w:r>
    </w:p>
    <w:p>
      <w:pPr>
        <w:autoSpaceDE w:val="0"/>
        <w:autoSpaceDN w:val="0"/>
        <w:adjustRightInd w:val="0"/>
        <w:jc w:val="both"/>
        <w:rPr>
          <w:rFonts w:ascii="Footlight MT Light" w:hAnsi="Footlight MT Light"/>
          <w:sz w:val="24"/>
          <w:szCs w:val="24"/>
          <w:lang w:val="id-ID"/>
        </w:rPr>
      </w:pPr>
    </w:p>
    <w:p>
      <w:pPr>
        <w:autoSpaceDE w:val="0"/>
        <w:autoSpaceDN w:val="0"/>
        <w:adjustRightInd w:val="0"/>
        <w:jc w:val="both"/>
        <w:rPr>
          <w:rFonts w:ascii="Footlight MT Light" w:hAnsi="Footlight MT Light"/>
          <w:sz w:val="24"/>
          <w:szCs w:val="24"/>
          <w:lang w:val="id-ID"/>
        </w:rPr>
      </w:pPr>
    </w:p>
    <w:p>
      <w:pPr>
        <w:numPr>
          <w:ilvl w:val="0"/>
          <w:numId w:val="132"/>
        </w:numPr>
        <w:tabs>
          <w:tab w:val="left" w:pos="0"/>
          <w:tab w:val="clear" w:pos="720"/>
        </w:tabs>
        <w:autoSpaceDE w:val="0"/>
        <w:autoSpaceDN w:val="0"/>
        <w:adjustRightInd w:val="0"/>
        <w:ind w:left="360"/>
        <w:jc w:val="both"/>
        <w:rPr>
          <w:rFonts w:ascii="Footlight MT Light" w:hAnsi="Footlight MT Light"/>
          <w:sz w:val="24"/>
          <w:szCs w:val="24"/>
          <w:lang w:val="nl-NL"/>
        </w:rPr>
      </w:pPr>
      <w:r>
        <w:rPr>
          <w:rFonts w:ascii="Footlight MT Light" w:hAnsi="Footlight MT Light"/>
          <w:sz w:val="24"/>
          <w:szCs w:val="24"/>
          <w:u w:val="single"/>
          <w:lang w:val="nl-NL"/>
        </w:rPr>
        <w:t>Denda</w:t>
      </w:r>
      <w:r>
        <w:rPr>
          <w:rFonts w:ascii="Footlight MT Light" w:hAnsi="Footlight MT Light"/>
          <w:sz w:val="24"/>
          <w:szCs w:val="24"/>
          <w:lang w:val="nl-NL"/>
        </w:rPr>
        <w:t xml:space="preserve">: Terhadap setiap hari keterlambatan </w:t>
      </w:r>
      <w:r>
        <w:rPr>
          <w:rFonts w:ascii="Footlight MT Light" w:hAnsi="Footlight MT Light"/>
          <w:sz w:val="24"/>
          <w:szCs w:val="24"/>
          <w:lang w:val="id-ID"/>
        </w:rPr>
        <w:t>pelaksanaan/</w:t>
      </w:r>
      <w:r>
        <w:rPr>
          <w:rFonts w:ascii="Footlight MT Light" w:hAnsi="Footlight MT Light"/>
          <w:sz w:val="24"/>
          <w:szCs w:val="24"/>
          <w:lang w:val="nl-NL"/>
        </w:rPr>
        <w:t xml:space="preserve">penyelesaian pekerjaan Penyedia akan dikenakan Denda Keterlambatan sebesar 1/1000 (satu per seribu) dari Nilai </w:t>
      </w:r>
      <w:r>
        <w:rPr>
          <w:rFonts w:ascii="Footlight MT Light" w:hAnsi="Footlight MT Light"/>
          <w:sz w:val="24"/>
          <w:szCs w:val="24"/>
          <w:lang w:val="id-ID"/>
        </w:rPr>
        <w:t>SPK</w:t>
      </w:r>
      <w:r>
        <w:rPr>
          <w:rFonts w:ascii="Footlight MT Light" w:hAnsi="Footlight MT Light"/>
          <w:sz w:val="24"/>
          <w:szCs w:val="24"/>
          <w:lang w:val="nl-NL"/>
        </w:rPr>
        <w:t xml:space="preserve"> atau bagian tertentu dari Nilai </w:t>
      </w:r>
      <w:r>
        <w:rPr>
          <w:rFonts w:ascii="Footlight MT Light" w:hAnsi="Footlight MT Light"/>
          <w:sz w:val="24"/>
          <w:szCs w:val="24"/>
          <w:lang w:val="id-ID"/>
        </w:rPr>
        <w:t>SPK</w:t>
      </w:r>
      <w:r>
        <w:rPr>
          <w:rFonts w:ascii="Footlight MT Light" w:hAnsi="Footlight MT Light"/>
          <w:sz w:val="24"/>
          <w:szCs w:val="24"/>
          <w:lang w:val="nl-NL"/>
        </w:rPr>
        <w:t xml:space="preserve"> sebelum PPN sesuai dengan persyaratan dan ketentuan </w:t>
      </w:r>
      <w:r>
        <w:rPr>
          <w:rFonts w:ascii="Footlight MT Light" w:hAnsi="Footlight MT Light"/>
          <w:sz w:val="24"/>
          <w:szCs w:val="24"/>
          <w:lang w:val="id-ID"/>
        </w:rPr>
        <w:t>SPK</w:t>
      </w:r>
      <w:r>
        <w:rPr>
          <w:rFonts w:ascii="Footlight MT Light" w:hAnsi="Footlight MT Light"/>
          <w:sz w:val="24"/>
          <w:szCs w:val="24"/>
          <w:lang w:val="nl-NL"/>
        </w:rPr>
        <w:t>.</w:t>
      </w:r>
    </w:p>
    <w:p>
      <w:pPr>
        <w:rPr>
          <w:rFonts w:ascii="Footlight MT Light" w:hAnsi="Footlight MT Light"/>
          <w:sz w:val="24"/>
          <w:szCs w:val="24"/>
          <w:lang w:val="id-ID"/>
        </w:rPr>
      </w:pPr>
    </w:p>
    <w:p>
      <w:pPr>
        <w:rPr>
          <w:rFonts w:ascii="Footlight MT Light" w:hAnsi="Footlight MT Light"/>
          <w:sz w:val="24"/>
          <w:szCs w:val="24"/>
          <w:lang w:val="id-ID"/>
        </w:rPr>
      </w:pPr>
      <w:r>
        <w:rPr>
          <w:rFonts w:ascii="Footlight MT Light" w:hAnsi="Footlight MT Light"/>
          <w:i/>
          <w:sz w:val="24"/>
          <w:szCs w:val="24"/>
          <w:lang w:val="id-ID"/>
        </w:rPr>
        <w:t>__________</w:t>
      </w:r>
      <w:r>
        <w:rPr>
          <w:rFonts w:ascii="Footlight MT Light" w:hAnsi="Footlight MT Light"/>
          <w:sz w:val="24"/>
          <w:szCs w:val="24"/>
          <w:lang w:val="id-ID"/>
        </w:rPr>
        <w:t>, __ __________ 20__</w:t>
      </w:r>
    </w:p>
    <w:p>
      <w:pPr>
        <w:rPr>
          <w:rFonts w:ascii="Footlight MT Light" w:hAnsi="Footlight MT Light"/>
          <w:sz w:val="24"/>
          <w:szCs w:val="24"/>
          <w:lang w:val="id-ID"/>
        </w:rPr>
      </w:pPr>
    </w:p>
    <w:p>
      <w:pPr>
        <w:rPr>
          <w:rFonts w:ascii="Footlight MT Light" w:hAnsi="Footlight MT Light"/>
          <w:i/>
          <w:sz w:val="24"/>
          <w:szCs w:val="24"/>
          <w:lang w:val="id-ID"/>
        </w:rPr>
      </w:pPr>
      <w:r>
        <w:rPr>
          <w:rFonts w:ascii="Footlight MT Light" w:hAnsi="Footlight MT Light"/>
          <w:sz w:val="24"/>
          <w:szCs w:val="24"/>
          <w:lang w:val="id-ID"/>
        </w:rPr>
        <w:t>Untuk dan atas nama __________</w:t>
      </w:r>
    </w:p>
    <w:p>
      <w:pPr>
        <w:rPr>
          <w:rFonts w:ascii="Footlight MT Light" w:hAnsi="Footlight MT Light"/>
          <w:sz w:val="24"/>
          <w:szCs w:val="24"/>
          <w:lang w:val="id-ID"/>
        </w:rPr>
      </w:pPr>
      <w:r>
        <w:rPr>
          <w:rFonts w:ascii="Footlight MT Light" w:hAnsi="Footlight MT Light"/>
          <w:sz w:val="24"/>
          <w:szCs w:val="24"/>
          <w:lang w:val="id-ID"/>
        </w:rPr>
        <w:t>Pejabat Pembuat Komitmen</w:t>
      </w:r>
    </w:p>
    <w:p>
      <w:pPr>
        <w:ind w:left="426" w:hanging="426"/>
        <w:rPr>
          <w:rFonts w:ascii="Footlight MT Light" w:hAnsi="Footlight MT Light"/>
          <w:i/>
          <w:sz w:val="24"/>
          <w:szCs w:val="24"/>
          <w:lang w:val="id-ID"/>
        </w:rPr>
      </w:pPr>
    </w:p>
    <w:p>
      <w:pPr>
        <w:ind w:left="426" w:hanging="426"/>
        <w:rPr>
          <w:rFonts w:ascii="Footlight MT Light" w:hAnsi="Footlight MT Light"/>
          <w:sz w:val="24"/>
          <w:szCs w:val="24"/>
          <w:lang w:val="id-ID"/>
        </w:rPr>
      </w:pPr>
      <w:r>
        <w:rPr>
          <w:rFonts w:ascii="Footlight MT Light" w:hAnsi="Footlight MT Light"/>
          <w:i/>
          <w:sz w:val="24"/>
          <w:szCs w:val="24"/>
          <w:lang w:val="id-ID"/>
        </w:rPr>
        <w:t>[tanda tangan]</w:t>
      </w:r>
    </w:p>
    <w:p>
      <w:pPr>
        <w:rPr>
          <w:rFonts w:ascii="Footlight MT Light" w:hAnsi="Footlight MT Light"/>
          <w:sz w:val="24"/>
          <w:szCs w:val="24"/>
          <w:u w:val="single"/>
          <w:lang w:val="id-ID"/>
        </w:rPr>
      </w:pPr>
    </w:p>
    <w:p>
      <w:pPr>
        <w:rPr>
          <w:rFonts w:ascii="Footlight MT Light" w:hAnsi="Footlight MT Light"/>
          <w:sz w:val="24"/>
          <w:szCs w:val="24"/>
          <w:u w:val="single"/>
          <w:lang w:val="id-ID"/>
        </w:rPr>
      </w:pPr>
      <w:r>
        <w:rPr>
          <w:rFonts w:ascii="Footlight MT Light" w:hAnsi="Footlight MT Light"/>
          <w:i/>
          <w:sz w:val="24"/>
          <w:szCs w:val="24"/>
          <w:u w:val="single"/>
          <w:lang w:val="id-ID"/>
        </w:rPr>
        <w:t>[nama lengkap]</w:t>
      </w:r>
    </w:p>
    <w:p>
      <w:pPr>
        <w:rPr>
          <w:rFonts w:ascii="Footlight MT Light" w:hAnsi="Footlight MT Light"/>
          <w:i/>
          <w:sz w:val="24"/>
          <w:szCs w:val="24"/>
          <w:lang w:val="id-ID"/>
        </w:rPr>
      </w:pPr>
      <w:r>
        <w:rPr>
          <w:rFonts w:ascii="Footlight MT Light" w:hAnsi="Footlight MT Light"/>
          <w:i/>
          <w:sz w:val="24"/>
          <w:szCs w:val="24"/>
          <w:lang w:val="id-ID"/>
        </w:rPr>
        <w:t>[jabatan]</w:t>
      </w:r>
    </w:p>
    <w:p>
      <w:pPr>
        <w:rPr>
          <w:rFonts w:ascii="Footlight MT Light" w:hAnsi="Footlight MT Light"/>
          <w:sz w:val="24"/>
          <w:szCs w:val="24"/>
          <w:lang w:val="id-ID"/>
        </w:rPr>
      </w:pPr>
      <w:r>
        <w:rPr>
          <w:rFonts w:ascii="Footlight MT Light" w:hAnsi="Footlight MT Light"/>
          <w:sz w:val="24"/>
          <w:szCs w:val="24"/>
          <w:lang w:val="id-ID"/>
        </w:rPr>
        <w:t>NIP: __________</w:t>
      </w:r>
    </w:p>
    <w:p>
      <w:pPr>
        <w:rPr>
          <w:rFonts w:ascii="Footlight MT Light" w:hAnsi="Footlight MT Light"/>
          <w:sz w:val="24"/>
          <w:szCs w:val="24"/>
          <w:lang w:val="id-ID"/>
        </w:rPr>
      </w:pPr>
    </w:p>
    <w:p>
      <w:pPr>
        <w:rPr>
          <w:rFonts w:ascii="Footlight MT Light" w:hAnsi="Footlight MT Light"/>
          <w:sz w:val="24"/>
          <w:szCs w:val="24"/>
          <w:lang w:val="id-ID"/>
        </w:rPr>
      </w:pPr>
    </w:p>
    <w:p>
      <w:pPr>
        <w:rPr>
          <w:rFonts w:ascii="Footlight MT Light" w:hAnsi="Footlight MT Light"/>
          <w:b/>
          <w:sz w:val="24"/>
          <w:szCs w:val="24"/>
          <w:lang w:val="id-ID"/>
        </w:rPr>
      </w:pPr>
      <w:r>
        <w:rPr>
          <w:rFonts w:ascii="Footlight MT Light" w:hAnsi="Footlight MT Light"/>
          <w:b/>
          <w:sz w:val="24"/>
          <w:szCs w:val="24"/>
          <w:lang w:val="id-ID"/>
        </w:rPr>
        <w:t>Menerima dan menyetujui:</w:t>
      </w:r>
    </w:p>
    <w:p>
      <w:pPr>
        <w:rPr>
          <w:rFonts w:ascii="Footlight MT Light" w:hAnsi="Footlight MT Light"/>
          <w:sz w:val="24"/>
          <w:szCs w:val="24"/>
          <w:lang w:val="id-ID"/>
        </w:rPr>
      </w:pPr>
    </w:p>
    <w:p>
      <w:pPr>
        <w:rPr>
          <w:rFonts w:ascii="Footlight MT Light" w:hAnsi="Footlight MT Light"/>
          <w:i/>
          <w:sz w:val="24"/>
          <w:szCs w:val="24"/>
          <w:lang w:val="id-ID"/>
        </w:rPr>
      </w:pPr>
      <w:r>
        <w:rPr>
          <w:rFonts w:ascii="Footlight MT Light" w:hAnsi="Footlight MT Light"/>
          <w:sz w:val="24"/>
          <w:szCs w:val="24"/>
          <w:lang w:val="id-ID"/>
        </w:rPr>
        <w:t>Untuk dan atas nama __________</w:t>
      </w:r>
    </w:p>
    <w:p>
      <w:pPr>
        <w:ind w:left="426" w:hanging="426"/>
        <w:rPr>
          <w:rFonts w:ascii="Footlight MT Light" w:hAnsi="Footlight MT Light"/>
          <w:i/>
          <w:sz w:val="24"/>
          <w:szCs w:val="24"/>
          <w:lang w:val="id-ID"/>
        </w:rPr>
      </w:pPr>
    </w:p>
    <w:p>
      <w:pPr>
        <w:ind w:left="426" w:hanging="426"/>
        <w:rPr>
          <w:rFonts w:ascii="Footlight MT Light" w:hAnsi="Footlight MT Light"/>
          <w:sz w:val="24"/>
          <w:szCs w:val="24"/>
          <w:lang w:val="id-ID"/>
        </w:rPr>
      </w:pPr>
      <w:r>
        <w:rPr>
          <w:rFonts w:ascii="Footlight MT Light" w:hAnsi="Footlight MT Light"/>
          <w:i/>
          <w:sz w:val="24"/>
          <w:szCs w:val="24"/>
          <w:lang w:val="id-ID"/>
        </w:rPr>
        <w:t>[tanda tangan]</w:t>
      </w:r>
    </w:p>
    <w:p>
      <w:pPr>
        <w:rPr>
          <w:rFonts w:ascii="Footlight MT Light" w:hAnsi="Footlight MT Light"/>
          <w:sz w:val="24"/>
          <w:szCs w:val="24"/>
          <w:u w:val="single"/>
          <w:lang w:val="id-ID"/>
        </w:rPr>
      </w:pPr>
    </w:p>
    <w:p>
      <w:pPr>
        <w:rPr>
          <w:rFonts w:ascii="Footlight MT Light" w:hAnsi="Footlight MT Light"/>
          <w:sz w:val="24"/>
          <w:szCs w:val="24"/>
          <w:u w:val="single"/>
          <w:lang w:val="id-ID"/>
        </w:rPr>
      </w:pPr>
      <w:r>
        <w:rPr>
          <w:rFonts w:ascii="Footlight MT Light" w:hAnsi="Footlight MT Light"/>
          <w:i/>
          <w:sz w:val="24"/>
          <w:szCs w:val="24"/>
          <w:u w:val="single"/>
          <w:lang w:val="id-ID"/>
        </w:rPr>
        <w:t>[nama lengkap wakil sah badan usaha]</w:t>
      </w:r>
    </w:p>
    <w:p>
      <w:pPr>
        <w:rPr>
          <w:rFonts w:ascii="Footlight MT Light" w:hAnsi="Footlight MT Light"/>
          <w:i/>
          <w:sz w:val="24"/>
          <w:szCs w:val="24"/>
          <w:lang w:val="id-ID"/>
        </w:rPr>
      </w:pPr>
      <w:r>
        <w:rPr>
          <w:rFonts w:ascii="Footlight MT Light" w:hAnsi="Footlight MT Light"/>
          <w:i/>
          <w:sz w:val="24"/>
          <w:szCs w:val="24"/>
          <w:lang w:val="id-ID"/>
        </w:rPr>
        <w:t>[jabatan]</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p>
    <w:sectPr>
      <w:headerReference r:id="rId41" w:type="first"/>
      <w:footerReference r:id="rId42" w:type="first"/>
      <w:headerReference r:id="rId39" w:type="default"/>
      <w:headerReference r:id="rId40" w:type="even"/>
      <w:pgSz w:w="11907" w:h="16840"/>
      <w:pgMar w:top="2268" w:right="1134" w:bottom="1701" w:left="1984" w:header="737" w:footer="737" w:gutter="0"/>
      <w:pgBorders>
        <w:top w:val="none" w:sz="0" w:space="0"/>
        <w:left w:val="none" w:sz="0" w:space="0"/>
        <w:bottom w:val="none" w:sz="0" w:space="0"/>
        <w:right w:val="none" w:sz="0" w:space="0"/>
      </w:pgBorders>
      <w:cols w:space="0" w:num="1"/>
      <w:rtlGutter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0002AFF" w:usb1="C000247B" w:usb2="00000009" w:usb3="00000000" w:csb0="200001FF" w:csb1="00000000"/>
  </w:font>
  <w:font w:name="Lucida Sans Unicode">
    <w:panose1 w:val="020B0602030504020204"/>
    <w:charset w:val="00"/>
    <w:family w:val="swiss"/>
    <w:pitch w:val="default"/>
    <w:sig w:usb0="80001AFF" w:usb1="0000396B" w:usb2="00000000" w:usb3="00000000" w:csb0="200000BF" w:csb1="D7F70000"/>
  </w:font>
  <w:font w:name="Footlight MT Light">
    <w:panose1 w:val="0204060206030A020304"/>
    <w:charset w:val="00"/>
    <w:family w:val="roman"/>
    <w:pitch w:val="default"/>
    <w:sig w:usb0="00000003" w:usb1="00000000" w:usb2="00000000" w:usb3="00000000" w:csb0="20000001" w:csb1="00000000"/>
  </w:font>
  <w:font w:name="Arial Unicode MS">
    <w:panose1 w:val="020B0604020202020204"/>
    <w:charset w:val="80"/>
    <w:family w:val="swiss"/>
    <w:pitch w:val="default"/>
    <w:sig w:usb0="FFFFFFFF" w:usb1="E9FFFFFF" w:usb2="0000003F" w:usb3="00000000" w:csb0="603F01FF" w:csb1="FFFF0000"/>
  </w:font>
  <w:font w:name="TimesNewRoman">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p>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jc w:val="center"/>
      <w:rPr>
        <w:rFonts w:ascii="Footlight MT Light" w:hAnsi="Footlight MT Light"/>
        <w:lang w:val="id-ID"/>
      </w:rPr>
    </w:pPr>
    <w:r>
      <w:rPr>
        <w:rFonts w:ascii="Footlight MT Light" w:hAnsi="Footlight MT Light"/>
        <w:lang w:val="id-ID"/>
      </w:rPr>
      <w:t>Badan Usaha</w:t>
    </w:r>
  </w:p>
  <w:p>
    <w:pPr>
      <w:pStyle w:val="11"/>
      <w:jc w:val="center"/>
      <w:rPr>
        <w:rFonts w:ascii="Footlight MT Light" w:hAnsi="Footlight MT Light"/>
        <w:lang w:val="id-ID"/>
      </w:rPr>
    </w:pPr>
  </w:p>
  <w:p>
    <w:pPr>
      <w:pStyle w:val="11"/>
      <w:jc w:val="center"/>
      <w:rPr>
        <w:lang w:val="id-ID"/>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jc w:val="center"/>
      <w:rPr>
        <w:lang w:val="id-ID"/>
      </w:rPr>
    </w:pPr>
    <w:r>
      <w:rPr>
        <w:rFonts w:ascii="Footlight MT Light" w:hAnsi="Footlight MT Light"/>
        <w:lang w:val="id-ID"/>
      </w:rPr>
      <w:t>Badan Usaha</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9923"/>
        <w:tab w:val="clear" w:pos="4320"/>
        <w:tab w:val="clear" w:pos="864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jc w:val="center"/>
      <w:rPr>
        <w:rFonts w:ascii="Footlight MT Light" w:hAnsi="Footlight MT Light"/>
        <w:lang w:val="id-ID"/>
      </w:rPr>
    </w:pPr>
    <w:r>
      <w:rPr>
        <w:rFonts w:ascii="Footlight MT Light" w:hAnsi="Footlight MT Light"/>
        <w:lang w:val="id-ID"/>
      </w:rPr>
      <w:t>Badan Usaha</w:t>
    </w:r>
  </w:p>
  <w:p>
    <w:pPr>
      <w:pStyle w:val="11"/>
      <w:jc w:val="center"/>
      <w:rPr>
        <w:rFonts w:ascii="Footlight MT Light" w:hAnsi="Footlight MT Light"/>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jc w:val="center"/>
      <w:rPr>
        <w:lang w:val="id-ID"/>
      </w:rPr>
    </w:pPr>
    <w:r>
      <w:rPr>
        <w:rFonts w:ascii="Footlight MT Light" w:hAnsi="Footlight MT Light"/>
        <w:lang w:val="id-ID"/>
      </w:rPr>
      <w:t>Badan Usaha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Badan Usaha</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Badan Usaha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 xml:space="preserve">Dokumen Pemilihan </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 xml:space="preserve">Pengadaan Langsung Jasa </w:t>
    </w:r>
    <w:r>
      <w:rPr>
        <w:rFonts w:ascii="Footlight MT Light" w:hAnsi="Footlight MT Light"/>
        <w:lang w:val="zh-CN"/>
      </w:rPr>
      <w:t>Konsultansi</w:t>
    </w:r>
    <w:r>
      <w:rPr>
        <w:rFonts w:ascii="Footlight MT Light" w:hAnsi="Footlight MT Light"/>
        <w:lang w:val="id-ID"/>
      </w:rPr>
      <w:t xml:space="preserve"> Konstruksi (untuk Badan Usaha)</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Badan Usaha</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Badan Usaha</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ascii="Footlight MT Light" w:hAnsi="Footlight MT Light"/>
        <w:lang w:val="id-ID"/>
      </w:rPr>
    </w:pPr>
    <w:r>
      <w:rPr>
        <w:rFonts w:ascii="Footlight MT Light" w:hAnsi="Footlight MT Light"/>
        <w:lang w:val="id-ID"/>
      </w:rPr>
      <w:t>Standar Dokumen Pemilihan</w:t>
    </w:r>
  </w:p>
  <w:p>
    <w:pPr>
      <w:pStyle w:val="11"/>
      <w:jc w:val="center"/>
      <w:rPr>
        <w:rFonts w:ascii="Footlight MT Light" w:hAnsi="Footlight MT Light"/>
        <w:lang w:val="id-ID"/>
      </w:rPr>
    </w:pPr>
    <w:r>
      <w:rPr>
        <w:rFonts w:ascii="Footlight MT Light" w:hAnsi="Footlight MT Light"/>
        <w:lang w:val="id-ID"/>
      </w:rPr>
      <w:t>Pengadaan Langsung Jasa Konsultansi Konstruksi</w:t>
    </w:r>
  </w:p>
  <w:p>
    <w:pPr>
      <w:pStyle w:val="11"/>
      <w:tabs>
        <w:tab w:val="right" w:pos="12900"/>
        <w:tab w:val="clear" w:pos="4320"/>
        <w:tab w:val="clear" w:pos="8640"/>
      </w:tabs>
      <w:jc w:val="center"/>
      <w:rPr>
        <w:rFonts w:ascii="Footlight MT Light" w:hAnsi="Footlight MT Light"/>
        <w:lang w:val="id-ID"/>
      </w:rPr>
    </w:pPr>
    <w:r>
      <w:rPr>
        <w:rFonts w:ascii="Footlight MT Light" w:hAnsi="Footlight MT Light"/>
        <w:lang w:val="id-ID"/>
      </w:rPr>
      <w:t>Badan Usaha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autoSpaceDE w:val="0"/>
        <w:autoSpaceDN w:val="0"/>
        <w:adjustRightInd w:val="0"/>
        <w:ind w:left="142" w:hanging="142"/>
        <w:jc w:val="both"/>
        <w:rPr>
          <w:rFonts w:ascii="Footlight MT Light" w:hAnsi="Footlight MT Light" w:cs="TimesNewRoman"/>
          <w:sz w:val="18"/>
          <w:szCs w:val="18"/>
          <w:lang w:val="sv-SE"/>
        </w:rPr>
      </w:pPr>
      <w:r>
        <w:rPr>
          <w:rStyle w:val="20"/>
          <w:rFonts w:ascii="Footlight MT Light" w:hAnsi="Footlight MT Light"/>
          <w:sz w:val="18"/>
          <w:szCs w:val="18"/>
        </w:rPr>
        <w:footnoteRef/>
      </w:r>
      <w:r>
        <w:rPr>
          <w:rFonts w:ascii="Footlight MT Light" w:hAnsi="Footlight MT Light"/>
          <w:sz w:val="18"/>
          <w:szCs w:val="18"/>
          <w:lang w:val="sv-SE"/>
        </w:rPr>
        <w:t xml:space="preserve"> </w:t>
      </w:r>
      <w:r>
        <w:rPr>
          <w:rFonts w:ascii="Footlight MT Light" w:hAnsi="Footlight MT Light"/>
          <w:sz w:val="18"/>
          <w:szCs w:val="18"/>
          <w:lang w:val="sv-SE"/>
        </w:rPr>
        <w:tab/>
      </w:r>
      <w:r>
        <w:rPr>
          <w:rFonts w:ascii="Footlight MT Light" w:hAnsi="Footlight MT Light"/>
          <w:sz w:val="18"/>
          <w:szCs w:val="18"/>
          <w:lang w:val="sv-SE"/>
        </w:rPr>
        <w:t>Uraian Pendahuluan memuat gambaran secara garis besar mengenai pekerjaan yang akan dilaksanakan.</w:t>
      </w:r>
    </w:p>
  </w:footnote>
  <w:footnote w:id="1">
    <w:p>
      <w:pPr>
        <w:autoSpaceDE w:val="0"/>
        <w:autoSpaceDN w:val="0"/>
        <w:adjustRightInd w:val="0"/>
        <w:ind w:left="142" w:hanging="142"/>
        <w:jc w:val="both"/>
        <w:rPr>
          <w:rFonts w:ascii="TimesNewRoman" w:hAnsi="TimesNewRoman" w:cs="TimesNewRoman"/>
          <w:lang w:val="sv-SE"/>
        </w:rPr>
      </w:pPr>
      <w:r>
        <w:rPr>
          <w:rStyle w:val="20"/>
          <w:rFonts w:ascii="Footlight MT Light" w:hAnsi="Footlight MT Light"/>
          <w:sz w:val="18"/>
          <w:szCs w:val="18"/>
        </w:rPr>
        <w:footnoteRef/>
      </w:r>
      <w:r>
        <w:rPr>
          <w:rFonts w:ascii="Footlight MT Light" w:hAnsi="Footlight MT Light"/>
          <w:sz w:val="18"/>
          <w:szCs w:val="18"/>
          <w:lang w:val="sv-SE"/>
        </w:rPr>
        <w:t xml:space="preserve"> </w:t>
      </w:r>
      <w:r>
        <w:rPr>
          <w:rFonts w:ascii="Footlight MT Light" w:hAnsi="Footlight MT Light"/>
          <w:sz w:val="18"/>
          <w:szCs w:val="18"/>
          <w:lang w:val="sv-SE"/>
        </w:rPr>
        <w:tab/>
      </w:r>
      <w:r>
        <w:rPr>
          <w:rFonts w:ascii="Footlight MT Light" w:hAnsi="Footlight MT Light"/>
          <w:sz w:val="18"/>
          <w:szCs w:val="18"/>
          <w:lang w:val="sv-SE"/>
        </w:rPr>
        <w:t>Data penunjang terdiri dari data yang berkaitan dengan pelaksanaan pekerjaan.</w:t>
      </w:r>
    </w:p>
  </w:footnote>
  <w:footnote w:id="2">
    <w:p>
      <w:pPr>
        <w:pStyle w:val="12"/>
        <w:ind w:left="142" w:hanging="142"/>
        <w:jc w:val="both"/>
        <w:rPr>
          <w:rFonts w:ascii="Footlight MT Light" w:hAnsi="Footlight MT Light"/>
          <w:sz w:val="18"/>
          <w:szCs w:val="18"/>
          <w:lang w:val="sv-SE"/>
        </w:rPr>
      </w:pPr>
      <w:r>
        <w:rPr>
          <w:rStyle w:val="20"/>
          <w:rFonts w:ascii="Footlight MT Light" w:hAnsi="Footlight MT Light"/>
          <w:sz w:val="18"/>
          <w:szCs w:val="18"/>
        </w:rPr>
        <w:footnoteRef/>
      </w:r>
      <w:r>
        <w:rPr>
          <w:rFonts w:ascii="Footlight MT Light" w:hAnsi="Footlight MT Light"/>
          <w:sz w:val="18"/>
          <w:szCs w:val="18"/>
          <w:lang w:val="sv-SE"/>
        </w:rPr>
        <w:t xml:space="preserve"> Dijelaskan pula keterkaitan antara suatu keluaran dengan keluaran lain.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fldChar w:fldCharType="begin"/>
    </w:r>
    <w:r>
      <w:instrText xml:space="preserve"> PAGE   \* MERGEFORMAT </w:instrText>
    </w:r>
    <w:r>
      <w:fldChar w:fldCharType="separate"/>
    </w:r>
    <w:r>
      <w:t>1</w:t>
    </w:r>
    <w:r>
      <w:fldChar w:fldCharType="end"/>
    </w:r>
  </w:p>
  <w:p>
    <w:pPr>
      <w:pStyle w:val="13"/>
      <w:tabs>
        <w:tab w:val="right" w:pos="7938"/>
      </w:tabs>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pict>
        <v:shape id="PowerPlusWaterMarkObject1228071" o:spid="_x0000_s2049" o:spt="136" type="#_x0000_t136" style="position:absolute;left:0pt;height:61.8pt;width:466.8pt;mso-position-horizontal:center;mso-position-horizontal-relative:margin;mso-position-vertical:center;mso-position-vertical-relative:margin;rotation:20643840f;z-index:-251407360;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fldChar w:fldCharType="begin"/>
    </w:r>
    <w:r>
      <w:instrText xml:space="preserve"> PAGE   \* MERGEFORMAT </w:instrText>
    </w:r>
    <w:r>
      <w:fldChar w:fldCharType="separate"/>
    </w:r>
    <w:r>
      <w:t>16</w:t>
    </w:r>
    <w:r>
      <w:fldChar w:fldCharType="end"/>
    </w:r>
  </w:p>
  <w:p>
    <w:pPr>
      <w:pStyle w:val="13"/>
      <w:numPr>
        <w:ilvl w:val="12"/>
        <w:numId w:val="0"/>
      </w:numPr>
      <w:rPr>
        <w:lang w:val="sv-S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76" o:spid="_x0000_s2053" o:spt="136" type="#_x0000_t136" style="position:absolute;left:0pt;height:61.8pt;width:466.8pt;mso-position-horizontal:center;mso-position-horizontal-relative:margin;mso-position-vertical:center;mso-position-vertical-relative:margin;rotation:20643840f;z-index:-251397120;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20</w:t>
    </w:r>
    <w:r>
      <w:rPr>
        <w:rStyle w:val="22"/>
      </w:rPr>
      <w:fldChar w:fldCharType="end"/>
    </w:r>
  </w:p>
  <w:p>
    <w:pPr>
      <w:pStyle w:val="13"/>
      <w:rPr>
        <w:lang w:val="sv-S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75" o:spid="_x0000_s2054" o:spt="136" type="#_x0000_t136" style="position:absolute;left:0pt;height:61.8pt;width:466.8pt;mso-position-horizontal:center;mso-position-horizontal-relative:margin;mso-position-vertical:center;mso-position-vertical-relative:margin;rotation:20643840f;z-index:-251399168;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74" o:spid="_x0000_s2052" o:spt="136" type="#_x0000_t136" style="position:absolute;left:0pt;height:61.8pt;width:466.8pt;mso-position-horizontal:center;mso-position-horizontal-relative:margin;mso-position-vertical:center;mso-position-vertical-relative:margin;rotation:20643840f;z-index:-251401216;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17</w:t>
    </w:r>
    <w:r>
      <w:rPr>
        <w:rStyle w:val="22"/>
      </w:rPr>
      <w:fldChar w:fldCharType="end"/>
    </w:r>
  </w:p>
  <w:p>
    <w:pPr>
      <w:pStyle w:val="13"/>
      <w:numPr>
        <w:ilvl w:val="12"/>
        <w:numId w:val="0"/>
      </w:numPr>
      <w:rPr>
        <w:lang w:val="sv-S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79" o:spid="_x0000_s2056" o:spt="136" type="#_x0000_t136" style="position:absolute;left:0pt;height:61.8pt;width:466.8pt;mso-position-horizontal:center;mso-position-horizontal-relative:margin;mso-position-vertical:center;mso-position-vertical-relative:margin;rotation:20643840f;z-index:-251390976;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78" o:spid="_x0000_s2057" o:spt="136" type="#_x0000_t136" style="position:absolute;left:0pt;height:61.8pt;width:466.8pt;mso-position-horizontal:center;mso-position-horizontal-relative:margin;mso-position-vertical:center;mso-position-vertical-relative:margin;rotation:20643840f;z-index:-251393024;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77" o:spid="_x0000_s2055" o:spt="136" type="#_x0000_t136" style="position:absolute;left:0pt;height:61.8pt;width:466.8pt;mso-position-horizontal:center;mso-position-horizontal-relative:margin;mso-position-vertical:center;mso-position-vertical-relative:margin;rotation:20643840f;z-index:-251395072;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18</w:t>
    </w:r>
    <w:r>
      <w:rPr>
        <w:rStyle w:val="22"/>
      </w:rPr>
      <w:fldChar w:fldCharType="end"/>
    </w:r>
  </w:p>
  <w:p>
    <w:pPr>
      <w:pStyle w:val="13"/>
      <w:numPr>
        <w:ilvl w:val="12"/>
        <w:numId w:val="0"/>
      </w:numPr>
      <w:rPr>
        <w:lang w:val="sv-S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82" o:spid="_x0000_s2059" o:spt="136" type="#_x0000_t136" style="position:absolute;left:0pt;height:61.8pt;width:466.8pt;mso-position-horizontal:center;mso-position-horizontal-relative:margin;mso-position-vertical:center;mso-position-vertical-relative:margin;rotation:20643840f;z-index:-251384832;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81" o:spid="_x0000_s2060" o:spt="136" type="#_x0000_t136" style="position:absolute;left:0pt;height:61.8pt;width:466.8pt;mso-position-horizontal:center;mso-position-horizontal-relative:margin;mso-position-vertical:center;mso-position-vertical-relative:margin;rotation:20643840f;z-index:-251386880;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80" o:spid="_x0000_s2058" o:spt="136" type="#_x0000_t136" style="position:absolute;left:0pt;height:61.8pt;width:466.8pt;mso-position-horizontal:center;mso-position-horizontal-relative:margin;mso-position-vertical:center;mso-position-vertical-relative:margin;rotation:20643840f;z-index:-251388928;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19</w:t>
    </w:r>
    <w:r>
      <w:rPr>
        <w:rStyle w:val="22"/>
      </w:rPr>
      <w:fldChar w:fldCharType="end"/>
    </w:r>
  </w:p>
  <w:p>
    <w:pPr>
      <w:pStyle w:val="13"/>
      <w:numPr>
        <w:ilvl w:val="12"/>
        <w:numId w:val="0"/>
      </w:numPr>
      <w:rPr>
        <w:lang w:val="sv-S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2"/>
      </w:rPr>
    </w:pPr>
    <w:r>
      <w:rPr>
        <w:rStyle w:val="22"/>
      </w:rPr>
      <w:fldChar w:fldCharType="begin"/>
    </w:r>
    <w:r>
      <w:rPr>
        <w:rStyle w:val="22"/>
      </w:rPr>
      <w:instrText xml:space="preserve">PAGE  </w:instrText>
    </w:r>
    <w:r>
      <w:rPr>
        <w:rStyle w:val="22"/>
      </w:rPr>
      <w:fldChar w:fldCharType="end"/>
    </w:r>
  </w:p>
  <w:p>
    <w:pPr>
      <w:pStyle w:val="13"/>
      <w:ind w:right="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2"/>
      </w:rPr>
    </w:pPr>
    <w:r>
      <w:pict>
        <v:shape id="PowerPlusWaterMarkObject1228085" o:spid="_x0000_s2062" o:spt="136" type="#_x0000_t136" style="position:absolute;left:0pt;height:61.8pt;width:466.8pt;mso-position-horizontal:center;mso-position-horizontal-relative:margin;mso-position-vertical:center;mso-position-vertical-relative:margin;rotation:20643840f;z-index:-251378688;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rPr>
      <w:fldChar w:fldCharType="begin"/>
    </w:r>
    <w:r>
      <w:rPr>
        <w:rStyle w:val="22"/>
      </w:rPr>
      <w:instrText xml:space="preserve">PAGE  </w:instrText>
    </w:r>
    <w:r>
      <w:rPr>
        <w:rStyle w:val="22"/>
      </w:rPr>
      <w:fldChar w:fldCharType="separate"/>
    </w:r>
    <w:r>
      <w:rPr>
        <w:rStyle w:val="22"/>
      </w:rPr>
      <w:t>92</w:t>
    </w:r>
    <w:r>
      <w:rPr>
        <w:rStyle w:val="22"/>
      </w:rPr>
      <w:fldChar w:fldCharType="end"/>
    </w:r>
  </w:p>
  <w:p>
    <w:pPr>
      <w:pStyle w:val="13"/>
      <w:tabs>
        <w:tab w:val="right" w:pos="7938"/>
      </w:tabs>
      <w:ind w:right="360"/>
      <w:rPr>
        <w:lang w:val="sv-S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84" o:spid="_x0000_s2063" o:spt="136" type="#_x0000_t136" style="position:absolute;left:0pt;height:61.8pt;width:466.8pt;mso-position-horizontal:center;mso-position-horizontal-relative:margin;mso-position-vertical:center;mso-position-vertical-relative:margin;rotation:20643840f;z-index:-251380736;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83" o:spid="_x0000_s2061" o:spt="136" type="#_x0000_t136" style="position:absolute;left:0pt;height:61.8pt;width:466.8pt;mso-position-horizontal:center;mso-position-horizontal-relative:margin;mso-position-vertical:center;mso-position-vertical-relative:margin;rotation:20643840f;z-index:-251382784;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25</w:t>
    </w:r>
    <w:r>
      <w:rPr>
        <w:rStyle w:val="22"/>
      </w:rPr>
      <w:fldChar w:fldCharType="end"/>
    </w:r>
  </w:p>
  <w:p>
    <w:pPr>
      <w:pStyle w:val="13"/>
      <w:numPr>
        <w:ilvl w:val="12"/>
        <w:numId w:val="0"/>
      </w:numPr>
      <w:rPr>
        <w:lang w:val="sv-S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right" w:y="1"/>
      <w:rPr>
        <w:rStyle w:val="22"/>
      </w:rPr>
    </w:pPr>
    <w:r>
      <w:pict>
        <v:shape id="PowerPlusWaterMarkObject1228088" o:spid="_x0000_s2065" o:spt="136" type="#_x0000_t136" style="position:absolute;left:0pt;height:61.8pt;width:466.8pt;mso-position-horizontal:center;mso-position-horizontal-relative:margin;mso-position-vertical:center;mso-position-vertical-relative:margin;rotation:20643840f;z-index:-251372544;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rPr>
      <w:fldChar w:fldCharType="begin"/>
    </w:r>
    <w:r>
      <w:rPr>
        <w:rStyle w:val="22"/>
      </w:rPr>
      <w:instrText xml:space="preserve">PAGE  </w:instrText>
    </w:r>
    <w:r>
      <w:rPr>
        <w:rStyle w:val="22"/>
      </w:rPr>
      <w:fldChar w:fldCharType="separate"/>
    </w:r>
    <w:r>
      <w:rPr>
        <w:rStyle w:val="22"/>
      </w:rPr>
      <w:t>94</w:t>
    </w:r>
    <w:r>
      <w:rPr>
        <w:rStyle w:val="22"/>
      </w:rPr>
      <w:fldChar w:fldCharType="end"/>
    </w:r>
  </w:p>
  <w:p>
    <w:pPr>
      <w:pStyle w:val="13"/>
      <w:tabs>
        <w:tab w:val="right" w:pos="7938"/>
      </w:tabs>
      <w:ind w:right="360"/>
      <w:rPr>
        <w:lang w:val="sv-SE"/>
      </w:rPr>
    </w:pPr>
    <w:r>
      <w:rPr>
        <w:rStyle w:val="22"/>
        <w:lang w:val="sv-SE"/>
      </w:rPr>
      <w:tab/>
    </w:r>
  </w:p>
  <w:p>
    <w:pPr>
      <w:pStyle w:val="13"/>
      <w:rPr>
        <w:lang w:val="sv-SE"/>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87" o:spid="_x0000_s2066" o:spt="136" type="#_x0000_t136" style="position:absolute;left:0pt;height:61.8pt;width:466.8pt;mso-position-horizontal:center;mso-position-horizontal-relative:margin;mso-position-vertical:center;mso-position-vertical-relative:margin;rotation:20643840f;z-index:-251374592;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rPr>
        <w:lang w:val="sv-SE"/>
      </w:rPr>
    </w:pPr>
    <w:r>
      <w:pict>
        <v:shape id="PowerPlusWaterMarkObject1228086" o:spid="_x0000_s2064" o:spt="136" type="#_x0000_t136" style="position:absolute;left:0pt;height:61.8pt;width:466.8pt;mso-position-horizontal:center;mso-position-horizontal-relative:margin;mso-position-vertical:center;mso-position-vertical-relative:margin;rotation:20643840f;z-index:-251376640;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r>
      <w:rPr>
        <w:rStyle w:val="22"/>
        <w:lang w:val="sv-SE"/>
      </w:rPr>
      <w:tab/>
    </w:r>
    <w:r>
      <w:rPr>
        <w:rStyle w:val="22"/>
      </w:rPr>
      <w:fldChar w:fldCharType="begin"/>
    </w:r>
    <w:r>
      <w:rPr>
        <w:rStyle w:val="22"/>
        <w:lang w:val="sv-SE"/>
      </w:rPr>
      <w:instrText xml:space="preserve"> PAGE </w:instrText>
    </w:r>
    <w:r>
      <w:rPr>
        <w:rStyle w:val="22"/>
      </w:rPr>
      <w:fldChar w:fldCharType="separate"/>
    </w:r>
    <w:r>
      <w:rPr>
        <w:rStyle w:val="22"/>
        <w:lang w:val="sv-SE"/>
      </w:rPr>
      <w:t>26</w:t>
    </w:r>
    <w:r>
      <w:rPr>
        <w:rStyle w:val="22"/>
      </w:rPr>
      <w:fldChar w:fldCharType="end"/>
    </w:r>
  </w:p>
  <w:p>
    <w:pPr>
      <w:pStyle w:val="13"/>
      <w:numPr>
        <w:ilvl w:val="12"/>
        <w:numId w:val="0"/>
      </w:numPr>
      <w:rPr>
        <w:lang w:val="sv-SE"/>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p>
    <w:pPr>
      <w:pStyle w:val="13"/>
    </w:pPr>
    <w:r>
      <w:rPr>
        <w:sz w:val="24"/>
      </w:rPr>
      <mc:AlternateContent>
        <mc:Choice Requires="wps">
          <w:drawing>
            <wp:anchor distT="0" distB="0" distL="114300" distR="114300" simplePos="0" relativeHeight="2518824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lang w:val="id-ID"/>
                            </w:rPr>
                          </w:pPr>
                          <w:r>
                            <w:rPr>
                              <w:lang w:val="id-ID"/>
                            </w:rPr>
                            <w:fldChar w:fldCharType="begin"/>
                          </w:r>
                          <w:r>
                            <w:rPr>
                              <w:lang w:val="id-ID"/>
                            </w:rPr>
                            <w:instrText xml:space="preserve"> PAGE  \* MERGEFORMAT </w:instrText>
                          </w:r>
                          <w:r>
                            <w:rPr>
                              <w:lang w:val="id-ID"/>
                            </w:rPr>
                            <w:fldChar w:fldCharType="separate"/>
                          </w:r>
                          <w:r>
                            <w:rPr>
                              <w:lang w:val="id-ID"/>
                            </w:rPr>
                            <w:t>187</w:t>
                          </w:r>
                          <w:r>
                            <w:rPr>
                              <w:lang w:val="id-ID"/>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824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zSVju0AAAAAUBAAAPAAAAAAAAAAEAIAAAACIAAABkcnMvZG93bnJl&#10;di54bWxQSwECFAAUAAAACACHTuJA2J4/MQUCAAAUBAAADgAAAAAAAAABACAAAAAfAQAAZHJzL2Uy&#10;b0RvYy54bWxQSwUGAAAAAAYABgBZAQAAlgUAAAAA&#10;">
              <v:fill on="f" focussize="0,0"/>
              <v:stroke on="f" weight="0.5pt"/>
              <v:imagedata o:title=""/>
              <o:lock v:ext="edit" aspectratio="f"/>
              <v:textbox inset="0mm,0mm,0mm,0mm" style="mso-fit-shape-to-text:t;">
                <w:txbxContent>
                  <w:p>
                    <w:pPr>
                      <w:pStyle w:val="13"/>
                      <w:rPr>
                        <w:lang w:val="id-ID"/>
                      </w:rPr>
                    </w:pPr>
                    <w:r>
                      <w:rPr>
                        <w:lang w:val="id-ID"/>
                      </w:rPr>
                      <w:fldChar w:fldCharType="begin"/>
                    </w:r>
                    <w:r>
                      <w:rPr>
                        <w:lang w:val="id-ID"/>
                      </w:rPr>
                      <w:instrText xml:space="preserve"> PAGE  \* MERGEFORMAT </w:instrText>
                    </w:r>
                    <w:r>
                      <w:rPr>
                        <w:lang w:val="id-ID"/>
                      </w:rPr>
                      <w:fldChar w:fldCharType="separate"/>
                    </w:r>
                    <w:r>
                      <w:rPr>
                        <w:lang w:val="id-ID"/>
                      </w:rPr>
                      <w:t>187</w:t>
                    </w:r>
                    <w:r>
                      <w:rPr>
                        <w:lang w:val="id-ID"/>
                      </w:rPr>
                      <w:fldChar w:fldCharType="end"/>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pPr>
    <w:r>
      <w:fldChar w:fldCharType="begin"/>
    </w:r>
    <w:r>
      <w:instrText xml:space="preserve"> PAGE   \* MERGEFORMAT </w:instrText>
    </w:r>
    <w:r>
      <w:fldChar w:fldCharType="separate"/>
    </w:r>
    <w:r>
      <w:t>5</w:t>
    </w:r>
    <w:r>
      <w:fldChar w:fldCharType="end"/>
    </w:r>
  </w:p>
  <w:p>
    <w:pPr>
      <w:pStyle w:val="13"/>
      <w:tabs>
        <w:tab w:val="right" w:pos="7938"/>
      </w:tabs>
      <w:rPr>
        <w:u w:val="single"/>
        <w:lang w:val="sv-S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tabs>
        <w:tab w:val="right" w:pos="7938"/>
      </w:tabs>
      <w:ind w:right="360"/>
      <w:rPr>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Footlight MT Light" w:hAnsi="Footlight MT Light"/>
      </w:rPr>
    </w:pPr>
    <w:r>
      <w:rPr>
        <w:rFonts w:ascii="Footlight MT Light" w:hAnsi="Footlight MT Light"/>
      </w:rPr>
      <w:fldChar w:fldCharType="begin"/>
    </w:r>
    <w:r>
      <w:rPr>
        <w:rFonts w:ascii="Footlight MT Light" w:hAnsi="Footlight MT Light"/>
      </w:rPr>
      <w:instrText xml:space="preserve"> PAGE   \* MERGEFORMAT </w:instrText>
    </w:r>
    <w:r>
      <w:rPr>
        <w:rFonts w:ascii="Footlight MT Light" w:hAnsi="Footlight MT Light"/>
      </w:rPr>
      <w:fldChar w:fldCharType="separate"/>
    </w:r>
    <w:r>
      <w:rPr>
        <w:rFonts w:ascii="Footlight MT Light" w:hAnsi="Footlight MT Light"/>
      </w:rPr>
      <w:t>14</w:t>
    </w:r>
    <w:r>
      <w:rPr>
        <w:rFonts w:ascii="Footlight MT Light" w:hAnsi="Footlight MT Light"/>
      </w:rPr>
      <w:fldChar w:fldCharType="end"/>
    </w:r>
  </w:p>
  <w:p>
    <w:pPr>
      <w:pStyle w:val="13"/>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right"/>
      <w:rPr>
        <w:rFonts w:ascii="Footlight MT Light" w:hAnsi="Footlight MT Light"/>
      </w:rPr>
    </w:pPr>
    <w:r>
      <w:rPr>
        <w:rFonts w:ascii="Footlight MT Light" w:hAnsi="Footlight MT Light"/>
      </w:rPr>
      <w:fldChar w:fldCharType="begin"/>
    </w:r>
    <w:r>
      <w:rPr>
        <w:rFonts w:ascii="Footlight MT Light" w:hAnsi="Footlight MT Light"/>
      </w:rPr>
      <w:instrText xml:space="preserve"> PAGE   \* MERGEFORMAT </w:instrText>
    </w:r>
    <w:r>
      <w:rPr>
        <w:rFonts w:ascii="Footlight MT Light" w:hAnsi="Footlight MT Light"/>
      </w:rPr>
      <w:fldChar w:fldCharType="separate"/>
    </w:r>
    <w:r>
      <w:rPr>
        <w:rFonts w:ascii="Footlight MT Light" w:hAnsi="Footlight MT Light"/>
      </w:rPr>
      <w:t>i</w:t>
    </w:r>
    <w:r>
      <w:rPr>
        <w:rFonts w:ascii="Footlight MT Light" w:hAnsi="Footlight MT Light"/>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73" o:spid="_x0000_s2050" o:spt="136" type="#_x0000_t136" style="position:absolute;left:0pt;height:61.8pt;width:466.8pt;mso-position-horizontal:center;mso-position-horizontal-relative:margin;mso-position-vertical:center;mso-position-vertical-relative:margin;rotation:20643840f;z-index:-251403264;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PowerPlusWaterMarkObject1228072" o:spid="_x0000_s2051" o:spt="136" type="#_x0000_t136" style="position:absolute;left:0pt;height:61.8pt;width:466.8pt;mso-position-horizontal:center;mso-position-horizontal-relative:margin;mso-position-vertical:center;mso-position-vertical-relative:margin;rotation:20643840f;z-index:-251405312;mso-width-relative:page;mso-height-relative:page;" fillcolor="#FFFFFF [3212]" filled="t" stroked="f" coordsize="21600,21600" o:allowincell="f">
          <v:path/>
          <v:fill on="t" opacity="32768f" focussize="0,0"/>
          <v:stroke on="f"/>
          <v:imagedata o:title=""/>
          <o:lock v:ext="edit"/>
          <v:textpath on="t" fitshape="t" fitpath="t" trim="t" xscale="f" string="rahfanmokoginta.info" style="font-family:Times New Roman;font-size:54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71A7F8"/>
    <w:multiLevelType w:val="singleLevel"/>
    <w:tmpl w:val="8071A7F8"/>
    <w:lvl w:ilvl="0" w:tentative="0">
      <w:start w:val="1"/>
      <w:numFmt w:val="decimal"/>
      <w:lvlText w:val="%1."/>
      <w:lvlJc w:val="left"/>
      <w:pPr>
        <w:tabs>
          <w:tab w:val="left" w:pos="425"/>
        </w:tabs>
        <w:ind w:left="425" w:leftChars="0" w:hanging="425" w:firstLineChars="0"/>
      </w:pPr>
      <w:rPr>
        <w:rFonts w:hint="default"/>
      </w:rPr>
    </w:lvl>
  </w:abstractNum>
  <w:abstractNum w:abstractNumId="1">
    <w:nsid w:val="8095A9B5"/>
    <w:multiLevelType w:val="singleLevel"/>
    <w:tmpl w:val="8095A9B5"/>
    <w:lvl w:ilvl="0" w:tentative="0">
      <w:start w:val="1"/>
      <w:numFmt w:val="decimal"/>
      <w:lvlText w:val="%1."/>
      <w:lvlJc w:val="left"/>
      <w:pPr>
        <w:tabs>
          <w:tab w:val="left" w:pos="425"/>
        </w:tabs>
        <w:ind w:left="425" w:leftChars="0" w:hanging="425" w:firstLineChars="0"/>
      </w:pPr>
      <w:rPr>
        <w:rFonts w:hint="default"/>
      </w:rPr>
    </w:lvl>
  </w:abstractNum>
  <w:abstractNum w:abstractNumId="2">
    <w:nsid w:val="86146696"/>
    <w:multiLevelType w:val="singleLevel"/>
    <w:tmpl w:val="86146696"/>
    <w:lvl w:ilvl="0" w:tentative="0">
      <w:start w:val="1"/>
      <w:numFmt w:val="decimal"/>
      <w:lvlText w:val="19.%1."/>
      <w:lvlJc w:val="left"/>
      <w:pPr>
        <w:tabs>
          <w:tab w:val="left" w:pos="425"/>
        </w:tabs>
        <w:ind w:left="425" w:leftChars="0" w:hanging="425" w:firstLineChars="0"/>
      </w:pPr>
      <w:rPr>
        <w:rFonts w:hint="default" w:ascii="Footlight MT Light" w:hAnsi="Footlight MT Light"/>
        <w:sz w:val="24"/>
      </w:rPr>
    </w:lvl>
  </w:abstractNum>
  <w:abstractNum w:abstractNumId="3">
    <w:nsid w:val="876C838A"/>
    <w:multiLevelType w:val="singleLevel"/>
    <w:tmpl w:val="876C838A"/>
    <w:lvl w:ilvl="0" w:tentative="0">
      <w:start w:val="1"/>
      <w:numFmt w:val="lowerLetter"/>
      <w:lvlText w:val="(%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4">
    <w:nsid w:val="87C70989"/>
    <w:multiLevelType w:val="singleLevel"/>
    <w:tmpl w:val="87C70989"/>
    <w:lvl w:ilvl="0" w:tentative="0">
      <w:start w:val="1"/>
      <w:numFmt w:val="decimal"/>
      <w:suff w:val="space"/>
      <w:lvlText w:val="%1)"/>
      <w:lvlJc w:val="left"/>
    </w:lvl>
  </w:abstractNum>
  <w:abstractNum w:abstractNumId="5">
    <w:nsid w:val="893E9232"/>
    <w:multiLevelType w:val="singleLevel"/>
    <w:tmpl w:val="893E9232"/>
    <w:lvl w:ilvl="0" w:tentative="0">
      <w:start w:val="1"/>
      <w:numFmt w:val="decimal"/>
      <w:lvlText w:val="%1)"/>
      <w:lvlJc w:val="left"/>
      <w:pPr>
        <w:tabs>
          <w:tab w:val="left" w:pos="425"/>
        </w:tabs>
        <w:ind w:left="425" w:leftChars="0" w:hanging="425" w:firstLineChars="0"/>
      </w:pPr>
      <w:rPr>
        <w:rFonts w:hint="default"/>
      </w:rPr>
    </w:lvl>
  </w:abstractNum>
  <w:abstractNum w:abstractNumId="6">
    <w:nsid w:val="894654AA"/>
    <w:multiLevelType w:val="multilevel"/>
    <w:tmpl w:val="894654AA"/>
    <w:lvl w:ilvl="0" w:tentative="0">
      <w:start w:val="1"/>
      <w:numFmt w:val="decimal"/>
      <w:lvlText w:val="1.%1"/>
      <w:lvlJc w:val="left"/>
      <w:pPr>
        <w:ind w:left="1974"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942044D7"/>
    <w:multiLevelType w:val="singleLevel"/>
    <w:tmpl w:val="942044D7"/>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8">
    <w:nsid w:val="95768B2E"/>
    <w:multiLevelType w:val="singleLevel"/>
    <w:tmpl w:val="95768B2E"/>
    <w:lvl w:ilvl="0" w:tentative="0">
      <w:start w:val="1"/>
      <w:numFmt w:val="decimal"/>
      <w:lvlText w:val="25.%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9">
    <w:nsid w:val="985C496E"/>
    <w:multiLevelType w:val="singleLevel"/>
    <w:tmpl w:val="985C496E"/>
    <w:lvl w:ilvl="0" w:tentative="0">
      <w:start w:val="1"/>
      <w:numFmt w:val="lowerLetter"/>
      <w:lvlText w:val="%1."/>
      <w:lvlJc w:val="left"/>
      <w:pPr>
        <w:tabs>
          <w:tab w:val="left" w:pos="425"/>
        </w:tabs>
        <w:ind w:left="425" w:leftChars="0" w:hanging="425" w:firstLineChars="0"/>
      </w:pPr>
      <w:rPr>
        <w:rFonts w:hint="default"/>
      </w:rPr>
    </w:lvl>
  </w:abstractNum>
  <w:abstractNum w:abstractNumId="10">
    <w:nsid w:val="99E5DA8C"/>
    <w:multiLevelType w:val="singleLevel"/>
    <w:tmpl w:val="99E5DA8C"/>
    <w:lvl w:ilvl="0" w:tentative="0">
      <w:start w:val="1"/>
      <w:numFmt w:val="lowerLetter"/>
      <w:lvlText w:val="%1."/>
      <w:lvlJc w:val="left"/>
      <w:pPr>
        <w:tabs>
          <w:tab w:val="left" w:pos="425"/>
        </w:tabs>
        <w:ind w:left="425" w:leftChars="0" w:hanging="425" w:firstLineChars="0"/>
      </w:pPr>
      <w:rPr>
        <w:rFonts w:hint="default"/>
      </w:rPr>
    </w:lvl>
  </w:abstractNum>
  <w:abstractNum w:abstractNumId="11">
    <w:nsid w:val="9C618953"/>
    <w:multiLevelType w:val="multilevel"/>
    <w:tmpl w:val="9C618953"/>
    <w:lvl w:ilvl="0" w:tentative="0">
      <w:start w:val="1"/>
      <w:numFmt w:val="upperRoman"/>
      <w:lvlText w:val="BAB %1"/>
      <w:lvlJc w:val="left"/>
      <w:pPr>
        <w:tabs>
          <w:tab w:val="left" w:pos="1440"/>
        </w:tabs>
        <w:ind w:left="360" w:hanging="360"/>
      </w:pPr>
      <w:rPr>
        <w:rFonts w:hint="default" w:ascii="Times New Roman" w:hAnsi="Times New Roman"/>
        <w:b/>
        <w:i w:val="0"/>
        <w:caps w:val="0"/>
        <w:strike w:val="0"/>
        <w:dstrike w:val="0"/>
        <w:vanish w:val="0"/>
        <w:color w:val="auto"/>
        <w:sz w:val="24"/>
        <w:szCs w:val="24"/>
        <w:vertAlign w:val="baseline"/>
      </w:rPr>
    </w:lvl>
    <w:lvl w:ilvl="1" w:tentative="0">
      <w:start w:val="1"/>
      <w:numFmt w:val="upperLetter"/>
      <w:lvlText w:val="%2."/>
      <w:lvlJc w:val="left"/>
      <w:pPr>
        <w:tabs>
          <w:tab w:val="left" w:pos="567"/>
        </w:tabs>
        <w:ind w:left="567" w:hanging="567"/>
      </w:pPr>
      <w:rPr>
        <w:rFonts w:hint="default" w:ascii="Times New Roman" w:hAnsi="Times New Roman"/>
        <w:b/>
        <w:i w:val="0"/>
        <w:caps w:val="0"/>
        <w:strike w:val="0"/>
        <w:dstrike w:val="0"/>
        <w:vanish w:val="0"/>
        <w:color w:val="auto"/>
        <w:sz w:val="24"/>
        <w:szCs w:val="24"/>
        <w:vertAlign w:val="baseline"/>
      </w:rPr>
    </w:lvl>
    <w:lvl w:ilvl="2" w:tentative="0">
      <w:start w:val="2"/>
      <w:numFmt w:val="decimal"/>
      <w:lvlText w:val="%3."/>
      <w:lvlJc w:val="left"/>
      <w:pPr>
        <w:tabs>
          <w:tab w:val="left" w:pos="482"/>
        </w:tabs>
        <w:ind w:left="482" w:hanging="340"/>
      </w:pPr>
      <w:rPr>
        <w:rFonts w:hint="default" w:ascii="Arial" w:hAnsi="Arial" w:cs="Arial"/>
        <w:b/>
        <w:i w:val="0"/>
        <w:strike w:val="0"/>
        <w:sz w:val="24"/>
        <w:szCs w:val="24"/>
      </w:rPr>
    </w:lvl>
    <w:lvl w:ilvl="3" w:tentative="0">
      <w:start w:val="1"/>
      <w:numFmt w:val="decimal"/>
      <w:lvlText w:val="3.%4"/>
      <w:lvlJc w:val="left"/>
      <w:pPr>
        <w:tabs>
          <w:tab w:val="left" w:pos="766"/>
        </w:tabs>
        <w:ind w:left="766" w:hanging="624"/>
      </w:pPr>
      <w:rPr>
        <w:rFonts w:hint="default"/>
        <w:b w:val="0"/>
        <w:i w:val="0"/>
        <w:caps w:val="0"/>
        <w:strike w:val="0"/>
        <w:dstrike w:val="0"/>
        <w:vanish w:val="0"/>
        <w:color w:val="auto"/>
        <w:sz w:val="24"/>
        <w:szCs w:val="24"/>
        <w:vertAlign w:val="baseline"/>
        <w:lang w:val="fi-FI"/>
      </w:rPr>
    </w:lvl>
    <w:lvl w:ilvl="4" w:tentative="0">
      <w:start w:val="1"/>
      <w:numFmt w:val="lowerLetter"/>
      <w:lvlText w:val="%5."/>
      <w:lvlJc w:val="left"/>
      <w:pPr>
        <w:tabs>
          <w:tab w:val="left" w:pos="984"/>
        </w:tabs>
        <w:ind w:left="964" w:hanging="340"/>
      </w:pPr>
      <w:rPr>
        <w:rFonts w:hint="default" w:ascii="Footlight MT Light" w:hAnsi="Footlight MT Light"/>
        <w:b w:val="0"/>
        <w:i w:val="0"/>
        <w:strike w:val="0"/>
        <w:color w:val="auto"/>
        <w:sz w:val="24"/>
        <w:szCs w:val="17"/>
      </w:rPr>
    </w:lvl>
    <w:lvl w:ilvl="5" w:tentative="0">
      <w:start w:val="1"/>
      <w:numFmt w:val="lowerLetter"/>
      <w:lvlText w:val="%6)."/>
      <w:lvlJc w:val="left"/>
      <w:pPr>
        <w:tabs>
          <w:tab w:val="left" w:pos="1361"/>
        </w:tabs>
        <w:ind w:left="1361" w:hanging="397"/>
      </w:pPr>
      <w:rPr>
        <w:rFonts w:hint="default"/>
        <w:sz w:val="24"/>
        <w:szCs w:val="24"/>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12">
    <w:nsid w:val="A36F2F93"/>
    <w:multiLevelType w:val="singleLevel"/>
    <w:tmpl w:val="A36F2F93"/>
    <w:lvl w:ilvl="0" w:tentative="0">
      <w:start w:val="1"/>
      <w:numFmt w:val="decimal"/>
      <w:lvlText w:val="%1."/>
      <w:lvlJc w:val="left"/>
      <w:pPr>
        <w:tabs>
          <w:tab w:val="left" w:pos="425"/>
        </w:tabs>
        <w:ind w:left="425" w:leftChars="0" w:hanging="425" w:firstLineChars="0"/>
      </w:pPr>
      <w:rPr>
        <w:rFonts w:hint="default"/>
      </w:rPr>
    </w:lvl>
  </w:abstractNum>
  <w:abstractNum w:abstractNumId="13">
    <w:nsid w:val="A404EDBD"/>
    <w:multiLevelType w:val="singleLevel"/>
    <w:tmpl w:val="A404EDBD"/>
    <w:lvl w:ilvl="0" w:tentative="0">
      <w:start w:val="1"/>
      <w:numFmt w:val="decimal"/>
      <w:lvlText w:val="%1)"/>
      <w:lvlJc w:val="left"/>
      <w:pPr>
        <w:tabs>
          <w:tab w:val="left" w:pos="425"/>
        </w:tabs>
        <w:ind w:left="425" w:leftChars="0" w:hanging="425" w:firstLineChars="0"/>
      </w:pPr>
      <w:rPr>
        <w:rFonts w:hint="default"/>
      </w:rPr>
    </w:lvl>
  </w:abstractNum>
  <w:abstractNum w:abstractNumId="14">
    <w:nsid w:val="A780B68A"/>
    <w:multiLevelType w:val="multilevel"/>
    <w:tmpl w:val="A780B68A"/>
    <w:lvl w:ilvl="0" w:tentative="0">
      <w:start w:val="1"/>
      <w:numFmt w:val="lowerLetter"/>
      <w:lvlText w:val="(%1)"/>
      <w:lvlJc w:val="left"/>
      <w:pPr>
        <w:ind w:left="2498" w:hanging="360"/>
      </w:pPr>
      <w:rPr>
        <w:rFonts w:hint="default" w:ascii="Footlight MT Light" w:hAnsi="Footlight MT Light" w:eastAsia="SimSun" w:cs="SimSun"/>
        <w:sz w:val="24"/>
      </w:rPr>
    </w:lvl>
    <w:lvl w:ilvl="1" w:tentative="0">
      <w:start w:val="1"/>
      <w:numFmt w:val="lowerLetter"/>
      <w:lvlText w:val="%2."/>
      <w:lvlJc w:val="left"/>
      <w:pPr>
        <w:ind w:left="3218" w:hanging="360"/>
      </w:pPr>
    </w:lvl>
    <w:lvl w:ilvl="2" w:tentative="0">
      <w:start w:val="1"/>
      <w:numFmt w:val="lowerRoman"/>
      <w:lvlText w:val="%3."/>
      <w:lvlJc w:val="right"/>
      <w:pPr>
        <w:ind w:left="3938" w:hanging="180"/>
      </w:pPr>
    </w:lvl>
    <w:lvl w:ilvl="3" w:tentative="0">
      <w:start w:val="1"/>
      <w:numFmt w:val="decimal"/>
      <w:lvlText w:val="%4."/>
      <w:lvlJc w:val="left"/>
      <w:pPr>
        <w:ind w:left="4658" w:hanging="360"/>
      </w:pPr>
    </w:lvl>
    <w:lvl w:ilvl="4" w:tentative="0">
      <w:start w:val="1"/>
      <w:numFmt w:val="lowerLetter"/>
      <w:lvlText w:val="%5."/>
      <w:lvlJc w:val="left"/>
      <w:pPr>
        <w:ind w:left="5378" w:hanging="360"/>
      </w:pPr>
    </w:lvl>
    <w:lvl w:ilvl="5" w:tentative="0">
      <w:start w:val="1"/>
      <w:numFmt w:val="lowerRoman"/>
      <w:lvlText w:val="%6."/>
      <w:lvlJc w:val="right"/>
      <w:pPr>
        <w:ind w:left="6098" w:hanging="180"/>
      </w:pPr>
    </w:lvl>
    <w:lvl w:ilvl="6" w:tentative="0">
      <w:start w:val="1"/>
      <w:numFmt w:val="decimal"/>
      <w:lvlText w:val="%7."/>
      <w:lvlJc w:val="left"/>
      <w:pPr>
        <w:ind w:left="6818" w:hanging="360"/>
      </w:pPr>
    </w:lvl>
    <w:lvl w:ilvl="7" w:tentative="0">
      <w:start w:val="1"/>
      <w:numFmt w:val="lowerLetter"/>
      <w:lvlText w:val="%8."/>
      <w:lvlJc w:val="left"/>
      <w:pPr>
        <w:ind w:left="7538" w:hanging="360"/>
      </w:pPr>
    </w:lvl>
    <w:lvl w:ilvl="8" w:tentative="0">
      <w:start w:val="1"/>
      <w:numFmt w:val="lowerRoman"/>
      <w:lvlText w:val="%9."/>
      <w:lvlJc w:val="right"/>
      <w:pPr>
        <w:ind w:left="8258" w:hanging="180"/>
      </w:pPr>
    </w:lvl>
  </w:abstractNum>
  <w:abstractNum w:abstractNumId="15">
    <w:nsid w:val="A8083551"/>
    <w:multiLevelType w:val="singleLevel"/>
    <w:tmpl w:val="A8083551"/>
    <w:lvl w:ilvl="0" w:tentative="0">
      <w:start w:val="1"/>
      <w:numFmt w:val="decimal"/>
      <w:lvlText w:val="%1)"/>
      <w:lvlJc w:val="left"/>
      <w:pPr>
        <w:tabs>
          <w:tab w:val="left" w:pos="425"/>
        </w:tabs>
        <w:ind w:left="425" w:leftChars="0" w:hanging="425" w:firstLineChars="0"/>
      </w:pPr>
      <w:rPr>
        <w:rFonts w:hint="default"/>
      </w:rPr>
    </w:lvl>
  </w:abstractNum>
  <w:abstractNum w:abstractNumId="16">
    <w:nsid w:val="A83C7531"/>
    <w:multiLevelType w:val="multilevel"/>
    <w:tmpl w:val="A83C7531"/>
    <w:lvl w:ilvl="0" w:tentative="0">
      <w:start w:val="1"/>
      <w:numFmt w:val="decimal"/>
      <w:lvlText w:val="24.%1"/>
      <w:lvlJc w:val="left"/>
      <w:pPr>
        <w:ind w:left="1440" w:hanging="360"/>
      </w:pPr>
      <w:rPr>
        <w:rFonts w:hint="default"/>
      </w:rPr>
    </w:lvl>
    <w:lvl w:ilvl="1" w:tentative="0">
      <w:start w:val="1"/>
      <w:numFmt w:val="decimal"/>
      <w:lvlText w:val="18.%2"/>
      <w:lvlJc w:val="left"/>
      <w:pPr>
        <w:ind w:left="2160" w:hanging="360"/>
      </w:pPr>
      <w:rPr>
        <w:rFonts w:hint="default" w:ascii="Footlight MT Light" w:hAnsi="Footlight MT Light" w:eastAsia="SimSun" w:cs="SimSun"/>
        <w:sz w:val="24"/>
      </w:rPr>
    </w:lvl>
    <w:lvl w:ilvl="2" w:tentative="0">
      <w:start w:val="1"/>
      <w:numFmt w:val="lowerLetter"/>
      <w:lvlText w:val="%3)"/>
      <w:lvlJc w:val="left"/>
      <w:pPr>
        <w:ind w:left="3420" w:hanging="720"/>
      </w:pPr>
      <w:rPr>
        <w:rFonts w:hint="default"/>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7">
    <w:nsid w:val="B1604FEE"/>
    <w:multiLevelType w:val="singleLevel"/>
    <w:tmpl w:val="B1604FEE"/>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18">
    <w:nsid w:val="B175B1A6"/>
    <w:multiLevelType w:val="singleLevel"/>
    <w:tmpl w:val="B175B1A6"/>
    <w:lvl w:ilvl="0" w:tentative="0">
      <w:start w:val="1"/>
      <w:numFmt w:val="lowerLetter"/>
      <w:lvlText w:val="%1."/>
      <w:lvlJc w:val="left"/>
      <w:pPr>
        <w:tabs>
          <w:tab w:val="left" w:pos="425"/>
        </w:tabs>
        <w:ind w:left="425" w:leftChars="0" w:hanging="425" w:firstLineChars="0"/>
      </w:pPr>
      <w:rPr>
        <w:rFonts w:hint="default"/>
      </w:rPr>
    </w:lvl>
  </w:abstractNum>
  <w:abstractNum w:abstractNumId="19">
    <w:nsid w:val="B29224B5"/>
    <w:multiLevelType w:val="singleLevel"/>
    <w:tmpl w:val="B29224B5"/>
    <w:lvl w:ilvl="0" w:tentative="0">
      <w:start w:val="1"/>
      <w:numFmt w:val="lowerLetter"/>
      <w:lvlText w:val="(%1)"/>
      <w:lvlJc w:val="left"/>
      <w:pPr>
        <w:tabs>
          <w:tab w:val="left" w:pos="425"/>
        </w:tabs>
        <w:ind w:left="425" w:leftChars="0" w:hanging="425" w:firstLineChars="0"/>
      </w:pPr>
      <w:rPr>
        <w:rFonts w:hint="default" w:ascii="Footlight MT Light" w:hAnsi="Footlight MT Light"/>
        <w:color w:val="000000" w:themeColor="text1"/>
        <w:sz w:val="24"/>
        <w14:textFill>
          <w14:solidFill>
            <w14:schemeClr w14:val="tx1"/>
          </w14:solidFill>
        </w14:textFill>
      </w:rPr>
    </w:lvl>
  </w:abstractNum>
  <w:abstractNum w:abstractNumId="20">
    <w:nsid w:val="B3FA5033"/>
    <w:multiLevelType w:val="multilevel"/>
    <w:tmpl w:val="B3FA5033"/>
    <w:lvl w:ilvl="0" w:tentative="0">
      <w:start w:val="1"/>
      <w:numFmt w:val="decimal"/>
      <w:lvlText w:val="%1."/>
      <w:lvlJc w:val="left"/>
      <w:pPr>
        <w:ind w:left="1184" w:hanging="360"/>
      </w:pPr>
      <w:rPr>
        <w:rFonts w:hint="default" w:ascii="Footlight MT Light" w:hAnsi="Footlight MT Light" w:eastAsia="Footlight MT Light" w:cs="Footlight MT Light"/>
        <w:spacing w:val="-23"/>
        <w:w w:val="100"/>
        <w:sz w:val="24"/>
        <w:szCs w:val="20"/>
        <w:lang w:val="id" w:eastAsia="id" w:bidi="id"/>
      </w:rPr>
    </w:lvl>
    <w:lvl w:ilvl="1" w:tentative="0">
      <w:start w:val="1"/>
      <w:numFmt w:val="upperRoman"/>
      <w:lvlText w:val="%2."/>
      <w:lvlJc w:val="left"/>
      <w:pPr>
        <w:ind w:left="1709" w:hanging="433"/>
      </w:pPr>
      <w:rPr>
        <w:rFonts w:hint="default" w:ascii="Footlight MT Light" w:hAnsi="Footlight MT Light" w:eastAsia="Footlight MT Light" w:cs="Footlight MT Light"/>
        <w:spacing w:val="-3"/>
        <w:w w:val="100"/>
        <w:sz w:val="28"/>
        <w:szCs w:val="28"/>
        <w:lang w:val="id" w:eastAsia="id" w:bidi="id"/>
      </w:rPr>
    </w:lvl>
    <w:lvl w:ilvl="2" w:tentative="0">
      <w:start w:val="1"/>
      <w:numFmt w:val="decimal"/>
      <w:lvlText w:val="%3."/>
      <w:lvlJc w:val="left"/>
      <w:pPr>
        <w:ind w:left="1709" w:hanging="433"/>
      </w:pPr>
      <w:rPr>
        <w:rFonts w:hint="default" w:ascii="Footlight MT Light" w:hAnsi="Footlight MT Light" w:eastAsia="Footlight MT Light" w:cs="Footlight MT Light"/>
        <w:spacing w:val="-3"/>
        <w:w w:val="100"/>
        <w:sz w:val="24"/>
        <w:szCs w:val="24"/>
        <w:lang w:val="id" w:eastAsia="id" w:bidi="id"/>
      </w:rPr>
    </w:lvl>
    <w:lvl w:ilvl="3" w:tentative="0">
      <w:start w:val="0"/>
      <w:numFmt w:val="bullet"/>
      <w:lvlText w:val="•"/>
      <w:lvlJc w:val="left"/>
      <w:pPr>
        <w:ind w:left="3722" w:hanging="433"/>
      </w:pPr>
      <w:rPr>
        <w:rFonts w:hint="default"/>
        <w:lang w:val="id" w:eastAsia="id" w:bidi="id"/>
      </w:rPr>
    </w:lvl>
    <w:lvl w:ilvl="4" w:tentative="0">
      <w:start w:val="0"/>
      <w:numFmt w:val="bullet"/>
      <w:lvlText w:val="•"/>
      <w:lvlJc w:val="left"/>
      <w:pPr>
        <w:ind w:left="4733" w:hanging="433"/>
      </w:pPr>
      <w:rPr>
        <w:rFonts w:hint="default"/>
        <w:lang w:val="id" w:eastAsia="id" w:bidi="id"/>
      </w:rPr>
    </w:lvl>
    <w:lvl w:ilvl="5" w:tentative="0">
      <w:start w:val="0"/>
      <w:numFmt w:val="bullet"/>
      <w:lvlText w:val="•"/>
      <w:lvlJc w:val="left"/>
      <w:pPr>
        <w:ind w:left="5744" w:hanging="433"/>
      </w:pPr>
      <w:rPr>
        <w:rFonts w:hint="default"/>
        <w:lang w:val="id" w:eastAsia="id" w:bidi="id"/>
      </w:rPr>
    </w:lvl>
    <w:lvl w:ilvl="6" w:tentative="0">
      <w:start w:val="0"/>
      <w:numFmt w:val="bullet"/>
      <w:lvlText w:val="•"/>
      <w:lvlJc w:val="left"/>
      <w:pPr>
        <w:ind w:left="6755" w:hanging="433"/>
      </w:pPr>
      <w:rPr>
        <w:rFonts w:hint="default"/>
        <w:lang w:val="id" w:eastAsia="id" w:bidi="id"/>
      </w:rPr>
    </w:lvl>
    <w:lvl w:ilvl="7" w:tentative="0">
      <w:start w:val="0"/>
      <w:numFmt w:val="bullet"/>
      <w:lvlText w:val="•"/>
      <w:lvlJc w:val="left"/>
      <w:pPr>
        <w:ind w:left="7766" w:hanging="433"/>
      </w:pPr>
      <w:rPr>
        <w:rFonts w:hint="default"/>
        <w:lang w:val="id" w:eastAsia="id" w:bidi="id"/>
      </w:rPr>
    </w:lvl>
    <w:lvl w:ilvl="8" w:tentative="0">
      <w:start w:val="0"/>
      <w:numFmt w:val="bullet"/>
      <w:lvlText w:val="•"/>
      <w:lvlJc w:val="left"/>
      <w:pPr>
        <w:ind w:left="8777" w:hanging="433"/>
      </w:pPr>
      <w:rPr>
        <w:rFonts w:hint="default"/>
        <w:lang w:val="id" w:eastAsia="id" w:bidi="id"/>
      </w:rPr>
    </w:lvl>
  </w:abstractNum>
  <w:abstractNum w:abstractNumId="21">
    <w:nsid w:val="BF252F9D"/>
    <w:multiLevelType w:val="multilevel"/>
    <w:tmpl w:val="BF252F9D"/>
    <w:lvl w:ilvl="0" w:tentative="0">
      <w:start w:val="1"/>
      <w:numFmt w:val="decimal"/>
      <w:lvlText w:val="23.%1"/>
      <w:lvlJc w:val="left"/>
      <w:pPr>
        <w:ind w:left="2160" w:hanging="360"/>
      </w:pPr>
      <w:rPr>
        <w:rFonts w:hint="default" w:ascii="Footlight MT Light" w:hAnsi="Footlight MT Light" w:eastAsia="SimSun" w:cs="SimSun"/>
        <w:b w:val="0"/>
        <w:i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C1A610DF"/>
    <w:multiLevelType w:val="singleLevel"/>
    <w:tmpl w:val="C1A610DF"/>
    <w:lvl w:ilvl="0" w:tentative="0">
      <w:start w:val="1"/>
      <w:numFmt w:val="lowerLetter"/>
      <w:lvlText w:val="%1."/>
      <w:lvlJc w:val="left"/>
      <w:pPr>
        <w:tabs>
          <w:tab w:val="left" w:pos="425"/>
        </w:tabs>
        <w:ind w:left="425" w:leftChars="0" w:hanging="425" w:firstLineChars="0"/>
      </w:pPr>
      <w:rPr>
        <w:rFonts w:hint="default"/>
      </w:rPr>
    </w:lvl>
  </w:abstractNum>
  <w:abstractNum w:abstractNumId="23">
    <w:nsid w:val="C912B6DE"/>
    <w:multiLevelType w:val="singleLevel"/>
    <w:tmpl w:val="C912B6DE"/>
    <w:lvl w:ilvl="0" w:tentative="0">
      <w:start w:val="1"/>
      <w:numFmt w:val="decimal"/>
      <w:lvlText w:val="%1."/>
      <w:lvlJc w:val="left"/>
      <w:pPr>
        <w:tabs>
          <w:tab w:val="left" w:pos="425"/>
        </w:tabs>
        <w:ind w:left="425" w:leftChars="0" w:hanging="425" w:firstLineChars="0"/>
      </w:pPr>
      <w:rPr>
        <w:rFonts w:hint="default"/>
      </w:rPr>
    </w:lvl>
  </w:abstractNum>
  <w:abstractNum w:abstractNumId="24">
    <w:nsid w:val="CB0946A4"/>
    <w:multiLevelType w:val="multilevel"/>
    <w:tmpl w:val="CB0946A4"/>
    <w:lvl w:ilvl="0" w:tentative="0">
      <w:start w:val="7"/>
      <w:numFmt w:val="decimal"/>
      <w:lvlText w:val="%1"/>
      <w:lvlJc w:val="left"/>
      <w:pPr>
        <w:tabs>
          <w:tab w:val="left" w:pos="360"/>
        </w:tabs>
        <w:ind w:left="360" w:hanging="360"/>
      </w:pPr>
      <w:rPr>
        <w:rFonts w:hint="default"/>
        <w:color w:val="auto"/>
      </w:rPr>
    </w:lvl>
    <w:lvl w:ilvl="1" w:tentative="0">
      <w:start w:val="1"/>
      <w:numFmt w:val="decimal"/>
      <w:lvlText w:val="8.%2"/>
      <w:lvlJc w:val="left"/>
      <w:pPr>
        <w:tabs>
          <w:tab w:val="left" w:pos="360"/>
        </w:tabs>
        <w:ind w:left="360" w:hanging="360"/>
      </w:pPr>
      <w:rPr>
        <w:rFonts w:hint="default" w:ascii="Footlight MT Light" w:hAnsi="Footlight MT Light" w:eastAsia="SimSun" w:cs="SimSun"/>
        <w:b w:val="0"/>
        <w:color w:val="auto"/>
        <w:sz w:val="24"/>
        <w:szCs w:val="24"/>
      </w:rPr>
    </w:lvl>
    <w:lvl w:ilvl="2" w:tentative="0">
      <w:start w:val="1"/>
      <w:numFmt w:val="decimal"/>
      <w:lvlText w:val="%1.%2.%3"/>
      <w:lvlJc w:val="left"/>
      <w:pPr>
        <w:tabs>
          <w:tab w:val="left" w:pos="720"/>
        </w:tabs>
        <w:ind w:left="720" w:hanging="720"/>
      </w:pPr>
      <w:rPr>
        <w:rFonts w:hint="default"/>
        <w:color w:val="auto"/>
      </w:rPr>
    </w:lvl>
    <w:lvl w:ilvl="3" w:tentative="0">
      <w:start w:val="1"/>
      <w:numFmt w:val="decimal"/>
      <w:lvlText w:val="%1.%2.%3.%4"/>
      <w:lvlJc w:val="left"/>
      <w:pPr>
        <w:tabs>
          <w:tab w:val="left" w:pos="720"/>
        </w:tabs>
        <w:ind w:left="720" w:hanging="720"/>
      </w:pPr>
      <w:rPr>
        <w:rFonts w:hint="default"/>
        <w:color w:val="auto"/>
      </w:rPr>
    </w:lvl>
    <w:lvl w:ilvl="4" w:tentative="0">
      <w:start w:val="1"/>
      <w:numFmt w:val="decimal"/>
      <w:lvlText w:val="%1.%2.%3.%4.%5"/>
      <w:lvlJc w:val="left"/>
      <w:pPr>
        <w:tabs>
          <w:tab w:val="left" w:pos="1080"/>
        </w:tabs>
        <w:ind w:left="1080" w:hanging="1080"/>
      </w:pPr>
      <w:rPr>
        <w:rFonts w:hint="default"/>
        <w:color w:val="auto"/>
      </w:rPr>
    </w:lvl>
    <w:lvl w:ilvl="5" w:tentative="0">
      <w:start w:val="1"/>
      <w:numFmt w:val="decimal"/>
      <w:lvlText w:val="%1.%2.%3.%4.%5.%6"/>
      <w:lvlJc w:val="left"/>
      <w:pPr>
        <w:tabs>
          <w:tab w:val="left" w:pos="1080"/>
        </w:tabs>
        <w:ind w:left="1080" w:hanging="1080"/>
      </w:pPr>
      <w:rPr>
        <w:rFonts w:hint="default"/>
        <w:color w:val="auto"/>
      </w:rPr>
    </w:lvl>
    <w:lvl w:ilvl="6" w:tentative="0">
      <w:start w:val="1"/>
      <w:numFmt w:val="decimal"/>
      <w:lvlText w:val="%1.%2.%3.%4.%5.%6.%7"/>
      <w:lvlJc w:val="left"/>
      <w:pPr>
        <w:tabs>
          <w:tab w:val="left" w:pos="1440"/>
        </w:tabs>
        <w:ind w:left="1440" w:hanging="1440"/>
      </w:pPr>
      <w:rPr>
        <w:rFonts w:hint="default"/>
        <w:color w:val="auto"/>
      </w:rPr>
    </w:lvl>
    <w:lvl w:ilvl="7" w:tentative="0">
      <w:start w:val="1"/>
      <w:numFmt w:val="decimal"/>
      <w:lvlText w:val="%1.%2.%3.%4.%5.%6.%7.%8"/>
      <w:lvlJc w:val="left"/>
      <w:pPr>
        <w:tabs>
          <w:tab w:val="left" w:pos="1440"/>
        </w:tabs>
        <w:ind w:left="1440" w:hanging="1440"/>
      </w:pPr>
      <w:rPr>
        <w:rFonts w:hint="default"/>
        <w:color w:val="auto"/>
      </w:rPr>
    </w:lvl>
    <w:lvl w:ilvl="8" w:tentative="0">
      <w:start w:val="1"/>
      <w:numFmt w:val="decimal"/>
      <w:lvlText w:val="%1.%2.%3.%4.%5.%6.%7.%8.%9"/>
      <w:lvlJc w:val="left"/>
      <w:pPr>
        <w:tabs>
          <w:tab w:val="left" w:pos="1440"/>
        </w:tabs>
        <w:ind w:left="1440" w:hanging="1440"/>
      </w:pPr>
      <w:rPr>
        <w:rFonts w:hint="default"/>
        <w:color w:val="auto"/>
      </w:rPr>
    </w:lvl>
  </w:abstractNum>
  <w:abstractNum w:abstractNumId="25">
    <w:nsid w:val="CCB5609E"/>
    <w:multiLevelType w:val="singleLevel"/>
    <w:tmpl w:val="CCB5609E"/>
    <w:lvl w:ilvl="0" w:tentative="0">
      <w:start w:val="1"/>
      <w:numFmt w:val="decimal"/>
      <w:lvlText w:val="%1)"/>
      <w:lvlJc w:val="left"/>
      <w:pPr>
        <w:tabs>
          <w:tab w:val="left" w:pos="425"/>
        </w:tabs>
        <w:ind w:left="425" w:leftChars="0" w:hanging="425" w:firstLineChars="0"/>
      </w:pPr>
      <w:rPr>
        <w:rFonts w:hint="default"/>
      </w:rPr>
    </w:lvl>
  </w:abstractNum>
  <w:abstractNum w:abstractNumId="26">
    <w:nsid w:val="CF39FB28"/>
    <w:multiLevelType w:val="singleLevel"/>
    <w:tmpl w:val="CF39FB28"/>
    <w:lvl w:ilvl="0" w:tentative="0">
      <w:start w:val="1"/>
      <w:numFmt w:val="decimal"/>
      <w:lvlText w:val="%1)"/>
      <w:lvlJc w:val="left"/>
      <w:pPr>
        <w:tabs>
          <w:tab w:val="left" w:pos="425"/>
        </w:tabs>
        <w:ind w:left="425" w:leftChars="0" w:hanging="425" w:firstLineChars="0"/>
      </w:pPr>
      <w:rPr>
        <w:rFonts w:hint="default"/>
      </w:rPr>
    </w:lvl>
  </w:abstractNum>
  <w:abstractNum w:abstractNumId="27">
    <w:nsid w:val="D37630E0"/>
    <w:multiLevelType w:val="singleLevel"/>
    <w:tmpl w:val="D37630E0"/>
    <w:lvl w:ilvl="0" w:tentative="0">
      <w:start w:val="1"/>
      <w:numFmt w:val="lowerLetter"/>
      <w:lvlText w:val="%1."/>
      <w:lvlJc w:val="left"/>
      <w:pPr>
        <w:tabs>
          <w:tab w:val="left" w:pos="425"/>
        </w:tabs>
        <w:ind w:left="425" w:leftChars="0" w:hanging="425" w:firstLineChars="0"/>
      </w:pPr>
      <w:rPr>
        <w:rFonts w:hint="default"/>
      </w:rPr>
    </w:lvl>
  </w:abstractNum>
  <w:abstractNum w:abstractNumId="28">
    <w:nsid w:val="D38F51D1"/>
    <w:multiLevelType w:val="singleLevel"/>
    <w:tmpl w:val="D38F51D1"/>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29">
    <w:nsid w:val="D6379BCB"/>
    <w:multiLevelType w:val="singleLevel"/>
    <w:tmpl w:val="D6379BCB"/>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30">
    <w:nsid w:val="DDA370A2"/>
    <w:multiLevelType w:val="singleLevel"/>
    <w:tmpl w:val="DDA370A2"/>
    <w:lvl w:ilvl="0" w:tentative="0">
      <w:start w:val="1"/>
      <w:numFmt w:val="lowerLetter"/>
      <w:lvlText w:val="%1."/>
      <w:lvlJc w:val="left"/>
      <w:pPr>
        <w:tabs>
          <w:tab w:val="left" w:pos="425"/>
        </w:tabs>
        <w:ind w:left="425" w:leftChars="0" w:hanging="425" w:firstLineChars="0"/>
      </w:pPr>
      <w:rPr>
        <w:rFonts w:hint="default"/>
      </w:rPr>
    </w:lvl>
  </w:abstractNum>
  <w:abstractNum w:abstractNumId="31">
    <w:nsid w:val="E2FFD725"/>
    <w:multiLevelType w:val="singleLevel"/>
    <w:tmpl w:val="E2FFD725"/>
    <w:lvl w:ilvl="0" w:tentative="0">
      <w:start w:val="1"/>
      <w:numFmt w:val="lowerLetter"/>
      <w:lvlText w:val="%1."/>
      <w:lvlJc w:val="left"/>
      <w:pPr>
        <w:tabs>
          <w:tab w:val="left" w:pos="425"/>
        </w:tabs>
        <w:ind w:left="425" w:leftChars="0" w:hanging="425" w:firstLineChars="0"/>
      </w:pPr>
      <w:rPr>
        <w:rFonts w:hint="default"/>
      </w:rPr>
    </w:lvl>
  </w:abstractNum>
  <w:abstractNum w:abstractNumId="32">
    <w:nsid w:val="E403361C"/>
    <w:multiLevelType w:val="singleLevel"/>
    <w:tmpl w:val="E403361C"/>
    <w:lvl w:ilvl="0" w:tentative="0">
      <w:start w:val="1"/>
      <w:numFmt w:val="decimal"/>
      <w:lvlText w:val="17.%1."/>
      <w:lvlJc w:val="left"/>
      <w:pPr>
        <w:tabs>
          <w:tab w:val="left" w:pos="425"/>
        </w:tabs>
        <w:ind w:left="425" w:leftChars="0" w:hanging="425" w:firstLineChars="0"/>
      </w:pPr>
      <w:rPr>
        <w:rFonts w:hint="default" w:ascii="Footlight MT Light" w:hAnsi="Footlight MT Light"/>
        <w:sz w:val="24"/>
      </w:rPr>
    </w:lvl>
  </w:abstractNum>
  <w:abstractNum w:abstractNumId="33">
    <w:nsid w:val="EA68DA58"/>
    <w:multiLevelType w:val="singleLevel"/>
    <w:tmpl w:val="EA68DA58"/>
    <w:lvl w:ilvl="0" w:tentative="0">
      <w:start w:val="1"/>
      <w:numFmt w:val="lowerLetter"/>
      <w:lvlText w:val="%1)"/>
      <w:lvlJc w:val="left"/>
      <w:pPr>
        <w:tabs>
          <w:tab w:val="left" w:pos="425"/>
        </w:tabs>
        <w:ind w:left="425" w:leftChars="0" w:hanging="425" w:firstLineChars="0"/>
      </w:pPr>
      <w:rPr>
        <w:rFonts w:hint="default"/>
      </w:rPr>
    </w:lvl>
  </w:abstractNum>
  <w:abstractNum w:abstractNumId="34">
    <w:nsid w:val="F392B738"/>
    <w:multiLevelType w:val="multilevel"/>
    <w:tmpl w:val="F392B738"/>
    <w:lvl w:ilvl="0" w:tentative="0">
      <w:start w:val="1"/>
      <w:numFmt w:val="lowerLetter"/>
      <w:lvlText w:val="%1)"/>
      <w:lvlJc w:val="left"/>
      <w:pPr>
        <w:ind w:left="720" w:hanging="360"/>
      </w:pPr>
      <w:rPr>
        <w:rFonts w:hint="default"/>
      </w:rPr>
    </w:lvl>
    <w:lvl w:ilvl="1" w:tentative="0">
      <w:start w:val="1"/>
      <w:numFmt w:val="decimal"/>
      <w:lvlText w:val="%2)"/>
      <w:lvlJc w:val="left"/>
      <w:pPr>
        <w:ind w:left="2160" w:hanging="1080"/>
      </w:pPr>
      <w:rPr>
        <w:rFonts w:hint="default"/>
        <w:b w:val="0"/>
        <w:i w:val="0"/>
        <w:color w:val="auto"/>
      </w:rPr>
    </w:lvl>
    <w:lvl w:ilvl="2" w:tentative="0">
      <w:start w:val="1"/>
      <w:numFmt w:val="decimal"/>
      <w:lvlText w:val="%3)"/>
      <w:lvlJc w:val="left"/>
      <w:pPr>
        <w:ind w:left="2340" w:hanging="360"/>
      </w:pPr>
      <w:rPr>
        <w:rFonts w:hint="default" w:ascii="Footlight MT Light" w:hAnsi="Footlight MT Light"/>
        <w:b w:val="0"/>
        <w:i w:val="0"/>
        <w:color w:val="auto"/>
        <w:sz w:val="24"/>
        <w:szCs w:val="17"/>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5">
    <w:nsid w:val="F4D0A378"/>
    <w:multiLevelType w:val="multilevel"/>
    <w:tmpl w:val="F4D0A378"/>
    <w:lvl w:ilvl="0" w:tentative="0">
      <w:start w:val="1"/>
      <w:numFmt w:val="decimal"/>
      <w:lvlText w:val="12.%1"/>
      <w:lvlJc w:val="left"/>
      <w:pPr>
        <w:ind w:left="687" w:hanging="360"/>
      </w:pPr>
      <w:rPr>
        <w:rFonts w:hint="default" w:ascii="Footlight MT Light" w:hAnsi="Footlight MT Light" w:eastAsia="SimSun" w:cs="SimSun"/>
        <w:sz w:val="24"/>
      </w:rPr>
    </w:lvl>
    <w:lvl w:ilvl="1" w:tentative="0">
      <w:start w:val="1"/>
      <w:numFmt w:val="lowerLetter"/>
      <w:lvlText w:val="%2."/>
      <w:lvlJc w:val="left"/>
      <w:pPr>
        <w:ind w:left="1407" w:hanging="360"/>
      </w:pPr>
    </w:lvl>
    <w:lvl w:ilvl="2" w:tentative="0">
      <w:start w:val="1"/>
      <w:numFmt w:val="lowerRoman"/>
      <w:lvlText w:val="%3."/>
      <w:lvlJc w:val="right"/>
      <w:pPr>
        <w:ind w:left="2127" w:hanging="180"/>
      </w:pPr>
    </w:lvl>
    <w:lvl w:ilvl="3" w:tentative="0">
      <w:start w:val="1"/>
      <w:numFmt w:val="decimal"/>
      <w:lvlText w:val="%4."/>
      <w:lvlJc w:val="left"/>
      <w:pPr>
        <w:ind w:left="2847" w:hanging="360"/>
      </w:pPr>
    </w:lvl>
    <w:lvl w:ilvl="4" w:tentative="0">
      <w:start w:val="1"/>
      <w:numFmt w:val="lowerLetter"/>
      <w:lvlText w:val="%5."/>
      <w:lvlJc w:val="left"/>
      <w:pPr>
        <w:ind w:left="3567" w:hanging="360"/>
      </w:pPr>
    </w:lvl>
    <w:lvl w:ilvl="5" w:tentative="0">
      <w:start w:val="1"/>
      <w:numFmt w:val="lowerRoman"/>
      <w:lvlText w:val="%6."/>
      <w:lvlJc w:val="right"/>
      <w:pPr>
        <w:ind w:left="4287" w:hanging="180"/>
      </w:pPr>
    </w:lvl>
    <w:lvl w:ilvl="6" w:tentative="0">
      <w:start w:val="1"/>
      <w:numFmt w:val="decimal"/>
      <w:lvlText w:val="%7."/>
      <w:lvlJc w:val="left"/>
      <w:pPr>
        <w:ind w:left="5007" w:hanging="360"/>
      </w:pPr>
    </w:lvl>
    <w:lvl w:ilvl="7" w:tentative="0">
      <w:start w:val="1"/>
      <w:numFmt w:val="lowerLetter"/>
      <w:lvlText w:val="%8."/>
      <w:lvlJc w:val="left"/>
      <w:pPr>
        <w:ind w:left="5727" w:hanging="360"/>
      </w:pPr>
    </w:lvl>
    <w:lvl w:ilvl="8" w:tentative="0">
      <w:start w:val="1"/>
      <w:numFmt w:val="lowerRoman"/>
      <w:lvlText w:val="%9."/>
      <w:lvlJc w:val="right"/>
      <w:pPr>
        <w:ind w:left="6447" w:hanging="180"/>
      </w:pPr>
    </w:lvl>
  </w:abstractNum>
  <w:abstractNum w:abstractNumId="36">
    <w:nsid w:val="F5A42558"/>
    <w:multiLevelType w:val="singleLevel"/>
    <w:tmpl w:val="F5A42558"/>
    <w:lvl w:ilvl="0" w:tentative="0">
      <w:start w:val="1"/>
      <w:numFmt w:val="decimal"/>
      <w:lvlText w:val="24.%1."/>
      <w:lvlJc w:val="left"/>
      <w:pPr>
        <w:tabs>
          <w:tab w:val="left" w:pos="425"/>
        </w:tabs>
        <w:ind w:left="425" w:leftChars="0" w:hanging="425" w:firstLineChars="0"/>
      </w:pPr>
      <w:rPr>
        <w:rFonts w:hint="default" w:ascii="Footlight MT Light" w:hAnsi="Footlight MT Light"/>
        <w:sz w:val="24"/>
      </w:rPr>
    </w:lvl>
  </w:abstractNum>
  <w:abstractNum w:abstractNumId="37">
    <w:nsid w:val="F89D4A60"/>
    <w:multiLevelType w:val="singleLevel"/>
    <w:tmpl w:val="F89D4A60"/>
    <w:lvl w:ilvl="0" w:tentative="0">
      <w:start w:val="1"/>
      <w:numFmt w:val="decimal"/>
      <w:lvlText w:val="20.%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38">
    <w:nsid w:val="F9A43FEF"/>
    <w:multiLevelType w:val="singleLevel"/>
    <w:tmpl w:val="F9A43FEF"/>
    <w:lvl w:ilvl="0" w:tentative="0">
      <w:start w:val="1"/>
      <w:numFmt w:val="lowerLetter"/>
      <w:lvlText w:val="%1)"/>
      <w:lvlJc w:val="left"/>
      <w:pPr>
        <w:tabs>
          <w:tab w:val="left" w:pos="425"/>
        </w:tabs>
        <w:ind w:left="425" w:leftChars="0" w:hanging="425" w:firstLineChars="0"/>
      </w:pPr>
      <w:rPr>
        <w:rFonts w:hint="default"/>
      </w:rPr>
    </w:lvl>
  </w:abstractNum>
  <w:abstractNum w:abstractNumId="39">
    <w:nsid w:val="00B95EB6"/>
    <w:multiLevelType w:val="multilevel"/>
    <w:tmpl w:val="00B95EB6"/>
    <w:lvl w:ilvl="0" w:tentative="0">
      <w:start w:val="1"/>
      <w:numFmt w:val="upperLetter"/>
      <w:lvlText w:val="%1."/>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02B16BAE"/>
    <w:multiLevelType w:val="multilevel"/>
    <w:tmpl w:val="02B16BA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1">
    <w:nsid w:val="034F0EC8"/>
    <w:multiLevelType w:val="multilevel"/>
    <w:tmpl w:val="034F0EC8"/>
    <w:lvl w:ilvl="0" w:tentative="0">
      <w:start w:val="1"/>
      <w:numFmt w:val="upperLetter"/>
      <w:lvlText w:val="%1."/>
      <w:lvlJc w:val="left"/>
      <w:pPr>
        <w:ind w:left="360" w:hanging="360"/>
      </w:pPr>
      <w:rPr>
        <w:rFonts w:hint="default"/>
        <w:b/>
        <w:i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42">
    <w:nsid w:val="03C307EB"/>
    <w:multiLevelType w:val="multilevel"/>
    <w:tmpl w:val="03C307EB"/>
    <w:lvl w:ilvl="0" w:tentative="0">
      <w:start w:val="1"/>
      <w:numFmt w:val="decimal"/>
      <w:lvlText w:val="%1."/>
      <w:lvlJc w:val="left"/>
      <w:pPr>
        <w:tabs>
          <w:tab w:val="left" w:pos="397"/>
        </w:tabs>
        <w:ind w:left="397" w:hanging="397"/>
      </w:pPr>
      <w:rPr>
        <w:rFonts w:hint="default"/>
        <w:b/>
      </w:rPr>
    </w:lvl>
    <w:lvl w:ilvl="1" w:tentative="0">
      <w:start w:val="1"/>
      <w:numFmt w:val="lowerLetter"/>
      <w:lvlText w:val="%2."/>
      <w:lvlJc w:val="left"/>
      <w:pPr>
        <w:tabs>
          <w:tab w:val="left" w:pos="1440"/>
        </w:tabs>
        <w:ind w:left="144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3">
    <w:nsid w:val="03D1E0E9"/>
    <w:multiLevelType w:val="multilevel"/>
    <w:tmpl w:val="03D1E0E9"/>
    <w:lvl w:ilvl="0" w:tentative="0">
      <w:start w:val="1"/>
      <w:numFmt w:val="decimal"/>
      <w:lvlText w:val="22.%1"/>
      <w:lvlJc w:val="left"/>
      <w:pPr>
        <w:ind w:left="1636" w:hanging="360"/>
      </w:pPr>
      <w:rPr>
        <w:rFonts w:hint="default" w:ascii="Footlight MT Light" w:hAnsi="Footlight MT Light" w:eastAsia="SimSun" w:cs="SimSun"/>
        <w:b w:val="0"/>
        <w:color w:val="auto"/>
        <w:sz w:val="24"/>
        <w:szCs w:val="24"/>
      </w:rPr>
    </w:lvl>
    <w:lvl w:ilvl="1" w:tentative="0">
      <w:start w:val="1"/>
      <w:numFmt w:val="lowerLetter"/>
      <w:lvlText w:val="%2."/>
      <w:lvlJc w:val="left"/>
      <w:pPr>
        <w:ind w:left="2356" w:hanging="360"/>
      </w:pPr>
    </w:lvl>
    <w:lvl w:ilvl="2" w:tentative="0">
      <w:start w:val="1"/>
      <w:numFmt w:val="lowerRoman"/>
      <w:lvlText w:val="%3."/>
      <w:lvlJc w:val="right"/>
      <w:pPr>
        <w:ind w:left="3076" w:hanging="180"/>
      </w:pPr>
    </w:lvl>
    <w:lvl w:ilvl="3" w:tentative="0">
      <w:start w:val="1"/>
      <w:numFmt w:val="decimal"/>
      <w:lvlText w:val="%4."/>
      <w:lvlJc w:val="left"/>
      <w:pPr>
        <w:ind w:left="3796" w:hanging="360"/>
      </w:pPr>
    </w:lvl>
    <w:lvl w:ilvl="4" w:tentative="0">
      <w:start w:val="1"/>
      <w:numFmt w:val="lowerLetter"/>
      <w:lvlText w:val="%5."/>
      <w:lvlJc w:val="left"/>
      <w:pPr>
        <w:ind w:left="4516" w:hanging="360"/>
      </w:pPr>
    </w:lvl>
    <w:lvl w:ilvl="5" w:tentative="0">
      <w:start w:val="1"/>
      <w:numFmt w:val="lowerRoman"/>
      <w:lvlText w:val="%6."/>
      <w:lvlJc w:val="right"/>
      <w:pPr>
        <w:ind w:left="5236" w:hanging="180"/>
      </w:pPr>
    </w:lvl>
    <w:lvl w:ilvl="6" w:tentative="0">
      <w:start w:val="1"/>
      <w:numFmt w:val="decimal"/>
      <w:lvlText w:val="%7."/>
      <w:lvlJc w:val="left"/>
      <w:pPr>
        <w:ind w:left="5956" w:hanging="360"/>
      </w:pPr>
    </w:lvl>
    <w:lvl w:ilvl="7" w:tentative="0">
      <w:start w:val="1"/>
      <w:numFmt w:val="lowerLetter"/>
      <w:lvlText w:val="%8."/>
      <w:lvlJc w:val="left"/>
      <w:pPr>
        <w:ind w:left="6676" w:hanging="360"/>
      </w:pPr>
    </w:lvl>
    <w:lvl w:ilvl="8" w:tentative="0">
      <w:start w:val="1"/>
      <w:numFmt w:val="lowerRoman"/>
      <w:lvlText w:val="%9."/>
      <w:lvlJc w:val="right"/>
      <w:pPr>
        <w:ind w:left="7396" w:hanging="180"/>
      </w:pPr>
    </w:lvl>
  </w:abstractNum>
  <w:abstractNum w:abstractNumId="44">
    <w:nsid w:val="051D54B4"/>
    <w:multiLevelType w:val="multilevel"/>
    <w:tmpl w:val="051D54B4"/>
    <w:lvl w:ilvl="0" w:tentative="0">
      <w:start w:val="1"/>
      <w:numFmt w:val="lowerLetter"/>
      <w:lvlText w:val="%1."/>
      <w:lvlJc w:val="left"/>
      <w:pPr>
        <w:ind w:left="1080" w:hanging="360"/>
      </w:pPr>
      <w:rPr>
        <w:rFonts w:hint="default"/>
        <w:b w:val="0"/>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5">
    <w:nsid w:val="067B58BE"/>
    <w:multiLevelType w:val="multilevel"/>
    <w:tmpl w:val="067B58BE"/>
    <w:lvl w:ilvl="0" w:tentative="0">
      <w:start w:val="1"/>
      <w:numFmt w:val="decimal"/>
      <w:lvlText w:val="%1)"/>
      <w:lvlJc w:val="left"/>
      <w:pPr>
        <w:ind w:left="1319" w:hanging="360"/>
      </w:pPr>
      <w:rPr>
        <w:rFonts w:hint="default"/>
      </w:rPr>
    </w:lvl>
    <w:lvl w:ilvl="1" w:tentative="0">
      <w:start w:val="1"/>
      <w:numFmt w:val="lowerLetter"/>
      <w:lvlText w:val="%2."/>
      <w:lvlJc w:val="left"/>
      <w:pPr>
        <w:ind w:left="2039" w:hanging="360"/>
      </w:pPr>
    </w:lvl>
    <w:lvl w:ilvl="2" w:tentative="0">
      <w:start w:val="1"/>
      <w:numFmt w:val="lowerRoman"/>
      <w:lvlText w:val="%3."/>
      <w:lvlJc w:val="right"/>
      <w:pPr>
        <w:ind w:left="2759" w:hanging="180"/>
      </w:pPr>
    </w:lvl>
    <w:lvl w:ilvl="3" w:tentative="0">
      <w:start w:val="1"/>
      <w:numFmt w:val="decimal"/>
      <w:lvlText w:val="%4."/>
      <w:lvlJc w:val="left"/>
      <w:pPr>
        <w:ind w:left="3479" w:hanging="360"/>
      </w:pPr>
    </w:lvl>
    <w:lvl w:ilvl="4" w:tentative="0">
      <w:start w:val="1"/>
      <w:numFmt w:val="lowerLetter"/>
      <w:lvlText w:val="%5."/>
      <w:lvlJc w:val="left"/>
      <w:pPr>
        <w:ind w:left="4199" w:hanging="360"/>
      </w:pPr>
    </w:lvl>
    <w:lvl w:ilvl="5" w:tentative="0">
      <w:start w:val="1"/>
      <w:numFmt w:val="lowerRoman"/>
      <w:lvlText w:val="%6."/>
      <w:lvlJc w:val="right"/>
      <w:pPr>
        <w:ind w:left="4919" w:hanging="180"/>
      </w:pPr>
    </w:lvl>
    <w:lvl w:ilvl="6" w:tentative="0">
      <w:start w:val="1"/>
      <w:numFmt w:val="decimal"/>
      <w:lvlText w:val="%7."/>
      <w:lvlJc w:val="left"/>
      <w:pPr>
        <w:ind w:left="5639" w:hanging="360"/>
      </w:pPr>
    </w:lvl>
    <w:lvl w:ilvl="7" w:tentative="0">
      <w:start w:val="1"/>
      <w:numFmt w:val="lowerLetter"/>
      <w:lvlText w:val="%8."/>
      <w:lvlJc w:val="left"/>
      <w:pPr>
        <w:ind w:left="6359" w:hanging="360"/>
      </w:pPr>
    </w:lvl>
    <w:lvl w:ilvl="8" w:tentative="0">
      <w:start w:val="1"/>
      <w:numFmt w:val="lowerRoman"/>
      <w:lvlText w:val="%9."/>
      <w:lvlJc w:val="right"/>
      <w:pPr>
        <w:ind w:left="7079" w:hanging="180"/>
      </w:pPr>
    </w:lvl>
  </w:abstractNum>
  <w:abstractNum w:abstractNumId="46">
    <w:nsid w:val="07C240DC"/>
    <w:multiLevelType w:val="multilevel"/>
    <w:tmpl w:val="07C240DC"/>
    <w:lvl w:ilvl="0" w:tentative="0">
      <w:start w:val="1"/>
      <w:numFmt w:val="decimal"/>
      <w:lvlText w:val="%1."/>
      <w:lvlJc w:val="left"/>
      <w:pPr>
        <w:ind w:left="720" w:hanging="360"/>
      </w:pPr>
      <w:rPr>
        <w:b/>
        <w:i w:val="0"/>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7">
    <w:nsid w:val="07FB4A8D"/>
    <w:multiLevelType w:val="multilevel"/>
    <w:tmpl w:val="07FB4A8D"/>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48">
    <w:nsid w:val="090371CC"/>
    <w:multiLevelType w:val="multilevel"/>
    <w:tmpl w:val="090371CC"/>
    <w:lvl w:ilvl="0" w:tentative="0">
      <w:start w:val="1"/>
      <w:numFmt w:val="lowerLetter"/>
      <w:lvlText w:val="%1."/>
      <w:lvlJc w:val="left"/>
      <w:pPr>
        <w:ind w:left="1260" w:hanging="360"/>
      </w:pPr>
      <w:rPr>
        <w:rFonts w:hint="default"/>
      </w:rPr>
    </w:lvl>
    <w:lvl w:ilvl="1" w:tentative="0">
      <w:start w:val="1"/>
      <w:numFmt w:val="lowerLetter"/>
      <w:lvlText w:val="%2."/>
      <w:lvlJc w:val="left"/>
      <w:pPr>
        <w:ind w:left="1980" w:hanging="360"/>
      </w:pPr>
    </w:lvl>
    <w:lvl w:ilvl="2" w:tentative="0">
      <w:start w:val="1"/>
      <w:numFmt w:val="lowerRoman"/>
      <w:lvlText w:val="%3."/>
      <w:lvlJc w:val="right"/>
      <w:pPr>
        <w:ind w:left="2700" w:hanging="180"/>
      </w:pPr>
    </w:lvl>
    <w:lvl w:ilvl="3" w:tentative="0">
      <w:start w:val="1"/>
      <w:numFmt w:val="decimal"/>
      <w:lvlText w:val="%4."/>
      <w:lvlJc w:val="left"/>
      <w:pPr>
        <w:ind w:left="3420" w:hanging="360"/>
      </w:pPr>
    </w:lvl>
    <w:lvl w:ilvl="4" w:tentative="0">
      <w:start w:val="1"/>
      <w:numFmt w:val="lowerLetter"/>
      <w:lvlText w:val="%5."/>
      <w:lvlJc w:val="left"/>
      <w:pPr>
        <w:ind w:left="4140" w:hanging="360"/>
      </w:pPr>
    </w:lvl>
    <w:lvl w:ilvl="5" w:tentative="0">
      <w:start w:val="1"/>
      <w:numFmt w:val="lowerRoman"/>
      <w:lvlText w:val="%6."/>
      <w:lvlJc w:val="right"/>
      <w:pPr>
        <w:ind w:left="4860" w:hanging="180"/>
      </w:pPr>
    </w:lvl>
    <w:lvl w:ilvl="6" w:tentative="0">
      <w:start w:val="1"/>
      <w:numFmt w:val="decimal"/>
      <w:lvlText w:val="%7."/>
      <w:lvlJc w:val="left"/>
      <w:pPr>
        <w:ind w:left="5580" w:hanging="360"/>
      </w:pPr>
    </w:lvl>
    <w:lvl w:ilvl="7" w:tentative="0">
      <w:start w:val="1"/>
      <w:numFmt w:val="lowerLetter"/>
      <w:lvlText w:val="%8."/>
      <w:lvlJc w:val="left"/>
      <w:pPr>
        <w:ind w:left="6300" w:hanging="360"/>
      </w:pPr>
    </w:lvl>
    <w:lvl w:ilvl="8" w:tentative="0">
      <w:start w:val="1"/>
      <w:numFmt w:val="lowerRoman"/>
      <w:lvlText w:val="%9."/>
      <w:lvlJc w:val="right"/>
      <w:pPr>
        <w:ind w:left="7020" w:hanging="180"/>
      </w:pPr>
    </w:lvl>
  </w:abstractNum>
  <w:abstractNum w:abstractNumId="49">
    <w:nsid w:val="092B6688"/>
    <w:multiLevelType w:val="multilevel"/>
    <w:tmpl w:val="092B668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0">
    <w:nsid w:val="0954340B"/>
    <w:multiLevelType w:val="singleLevel"/>
    <w:tmpl w:val="0954340B"/>
    <w:lvl w:ilvl="0" w:tentative="0">
      <w:start w:val="1"/>
      <w:numFmt w:val="lowerLetter"/>
      <w:lvlText w:val="%1."/>
      <w:lvlJc w:val="left"/>
      <w:pPr>
        <w:tabs>
          <w:tab w:val="left" w:pos="425"/>
        </w:tabs>
        <w:ind w:left="425" w:leftChars="0" w:hanging="425" w:firstLineChars="0"/>
      </w:pPr>
      <w:rPr>
        <w:rFonts w:hint="default"/>
      </w:rPr>
    </w:lvl>
  </w:abstractNum>
  <w:abstractNum w:abstractNumId="51">
    <w:nsid w:val="09B9346E"/>
    <w:multiLevelType w:val="singleLevel"/>
    <w:tmpl w:val="09B9346E"/>
    <w:lvl w:ilvl="0" w:tentative="0">
      <w:start w:val="1"/>
      <w:numFmt w:val="decimal"/>
      <w:lvlText w:val="%1)"/>
      <w:lvlJc w:val="left"/>
      <w:pPr>
        <w:tabs>
          <w:tab w:val="left" w:pos="425"/>
        </w:tabs>
        <w:ind w:left="425" w:leftChars="0" w:hanging="425" w:firstLineChars="0"/>
      </w:pPr>
      <w:rPr>
        <w:rFonts w:hint="default"/>
      </w:rPr>
    </w:lvl>
  </w:abstractNum>
  <w:abstractNum w:abstractNumId="52">
    <w:nsid w:val="09DE4290"/>
    <w:multiLevelType w:val="multilevel"/>
    <w:tmpl w:val="09DE4290"/>
    <w:lvl w:ilvl="0" w:tentative="0">
      <w:start w:val="1"/>
      <w:numFmt w:val="lowerLetter"/>
      <w:lvlText w:val="%1."/>
      <w:lvlJc w:val="left"/>
      <w:pPr>
        <w:tabs>
          <w:tab w:val="left" w:pos="720"/>
        </w:tabs>
        <w:ind w:left="720" w:hanging="360"/>
      </w:pPr>
    </w:lvl>
    <w:lvl w:ilvl="1" w:tentative="0">
      <w:start w:val="1"/>
      <w:numFmt w:val="decimal"/>
      <w:lvlText w:val="%2)"/>
      <w:lvlJc w:val="left"/>
      <w:pPr>
        <w:ind w:left="1620" w:hanging="360"/>
      </w:pPr>
    </w:lvl>
    <w:lvl w:ilvl="2" w:tentative="0">
      <w:start w:val="1"/>
      <w:numFmt w:val="decimal"/>
      <w:lvlText w:val="%3."/>
      <w:lvlJc w:val="left"/>
      <w:pPr>
        <w:ind w:left="2160" w:hanging="360"/>
      </w:p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53">
    <w:nsid w:val="0BD1082A"/>
    <w:multiLevelType w:val="singleLevel"/>
    <w:tmpl w:val="0BD1082A"/>
    <w:lvl w:ilvl="0" w:tentative="0">
      <w:start w:val="1"/>
      <w:numFmt w:val="lowerLetter"/>
      <w:lvlText w:val="%1."/>
      <w:lvlJc w:val="left"/>
      <w:pPr>
        <w:tabs>
          <w:tab w:val="left" w:pos="425"/>
        </w:tabs>
        <w:ind w:left="425" w:leftChars="0" w:hanging="425" w:firstLineChars="0"/>
      </w:pPr>
      <w:rPr>
        <w:rFonts w:hint="default"/>
      </w:rPr>
    </w:lvl>
  </w:abstractNum>
  <w:abstractNum w:abstractNumId="54">
    <w:nsid w:val="0F9D1A31"/>
    <w:multiLevelType w:val="multilevel"/>
    <w:tmpl w:val="0F9D1A31"/>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5">
    <w:nsid w:val="11081714"/>
    <w:multiLevelType w:val="singleLevel"/>
    <w:tmpl w:val="11081714"/>
    <w:lvl w:ilvl="0" w:tentative="0">
      <w:start w:val="1"/>
      <w:numFmt w:val="decimal"/>
      <w:lvlText w:val="%1."/>
      <w:lvlJc w:val="left"/>
      <w:pPr>
        <w:tabs>
          <w:tab w:val="left" w:pos="425"/>
        </w:tabs>
        <w:ind w:left="425" w:leftChars="0" w:hanging="425" w:firstLineChars="0"/>
      </w:pPr>
      <w:rPr>
        <w:rFonts w:hint="default"/>
      </w:rPr>
    </w:lvl>
  </w:abstractNum>
  <w:abstractNum w:abstractNumId="56">
    <w:nsid w:val="113D79B8"/>
    <w:multiLevelType w:val="multilevel"/>
    <w:tmpl w:val="113D79B8"/>
    <w:lvl w:ilvl="0" w:tentative="0">
      <w:start w:val="1"/>
      <w:numFmt w:val="decimal"/>
      <w:lvlText w:val="%1."/>
      <w:lvlJc w:val="left"/>
      <w:pPr>
        <w:ind w:left="644" w:hanging="360"/>
      </w:pPr>
      <w:rPr>
        <w:rFonts w:hint="default"/>
        <w:b/>
        <w:i w:val="0"/>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57">
    <w:nsid w:val="115D55E0"/>
    <w:multiLevelType w:val="multilevel"/>
    <w:tmpl w:val="115D55E0"/>
    <w:lvl w:ilvl="0" w:tentative="0">
      <w:start w:val="1"/>
      <w:numFmt w:val="lowerLetter"/>
      <w:lvlText w:val="%1."/>
      <w:lvlJc w:val="left"/>
      <w:pPr>
        <w:ind w:left="1254" w:hanging="360"/>
      </w:pPr>
    </w:lvl>
    <w:lvl w:ilvl="1" w:tentative="0">
      <w:start w:val="1"/>
      <w:numFmt w:val="lowerLetter"/>
      <w:lvlText w:val="%2."/>
      <w:lvlJc w:val="left"/>
      <w:pPr>
        <w:ind w:left="1974" w:hanging="360"/>
      </w:pPr>
    </w:lvl>
    <w:lvl w:ilvl="2" w:tentative="0">
      <w:start w:val="1"/>
      <w:numFmt w:val="lowerRoman"/>
      <w:lvlText w:val="%3."/>
      <w:lvlJc w:val="right"/>
      <w:pPr>
        <w:ind w:left="2694" w:hanging="180"/>
      </w:pPr>
    </w:lvl>
    <w:lvl w:ilvl="3" w:tentative="0">
      <w:start w:val="1"/>
      <w:numFmt w:val="decimal"/>
      <w:lvlText w:val="%4."/>
      <w:lvlJc w:val="left"/>
      <w:pPr>
        <w:ind w:left="3414" w:hanging="360"/>
      </w:pPr>
    </w:lvl>
    <w:lvl w:ilvl="4" w:tentative="0">
      <w:start w:val="1"/>
      <w:numFmt w:val="lowerLetter"/>
      <w:lvlText w:val="%5."/>
      <w:lvlJc w:val="left"/>
      <w:pPr>
        <w:ind w:left="4134" w:hanging="360"/>
      </w:pPr>
    </w:lvl>
    <w:lvl w:ilvl="5" w:tentative="0">
      <w:start w:val="1"/>
      <w:numFmt w:val="lowerRoman"/>
      <w:lvlText w:val="%6."/>
      <w:lvlJc w:val="right"/>
      <w:pPr>
        <w:ind w:left="4854" w:hanging="180"/>
      </w:pPr>
    </w:lvl>
    <w:lvl w:ilvl="6" w:tentative="0">
      <w:start w:val="1"/>
      <w:numFmt w:val="decimal"/>
      <w:lvlText w:val="%7."/>
      <w:lvlJc w:val="left"/>
      <w:pPr>
        <w:ind w:left="5574" w:hanging="360"/>
      </w:pPr>
    </w:lvl>
    <w:lvl w:ilvl="7" w:tentative="0">
      <w:start w:val="1"/>
      <w:numFmt w:val="lowerLetter"/>
      <w:lvlText w:val="%8."/>
      <w:lvlJc w:val="left"/>
      <w:pPr>
        <w:ind w:left="6294" w:hanging="360"/>
      </w:pPr>
    </w:lvl>
    <w:lvl w:ilvl="8" w:tentative="0">
      <w:start w:val="1"/>
      <w:numFmt w:val="lowerRoman"/>
      <w:lvlText w:val="%9."/>
      <w:lvlJc w:val="right"/>
      <w:pPr>
        <w:ind w:left="7014" w:hanging="180"/>
      </w:pPr>
    </w:lvl>
  </w:abstractNum>
  <w:abstractNum w:abstractNumId="58">
    <w:nsid w:val="118B43F4"/>
    <w:multiLevelType w:val="multilevel"/>
    <w:tmpl w:val="118B43F4"/>
    <w:lvl w:ilvl="0" w:tentative="0">
      <w:start w:val="1"/>
      <w:numFmt w:val="lowerLetter"/>
      <w:lvlText w:val="%1."/>
      <w:lvlJc w:val="left"/>
      <w:pPr>
        <w:ind w:left="2160" w:hanging="180"/>
      </w:pPr>
      <w:rPr>
        <w:rFonts w:hint="default" w:cs="Times New Roman"/>
        <w:sz w:val="26"/>
        <w:szCs w:val="26"/>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11F672C3"/>
    <w:multiLevelType w:val="singleLevel"/>
    <w:tmpl w:val="11F672C3"/>
    <w:lvl w:ilvl="0" w:tentative="0">
      <w:start w:val="1"/>
      <w:numFmt w:val="lowerLetter"/>
      <w:lvlText w:val="%1."/>
      <w:lvlJc w:val="left"/>
      <w:pPr>
        <w:tabs>
          <w:tab w:val="left" w:pos="425"/>
        </w:tabs>
        <w:ind w:left="425" w:leftChars="0" w:hanging="425" w:firstLineChars="0"/>
      </w:pPr>
      <w:rPr>
        <w:rFonts w:hint="default"/>
      </w:rPr>
    </w:lvl>
  </w:abstractNum>
  <w:abstractNum w:abstractNumId="60">
    <w:nsid w:val="13914AC2"/>
    <w:multiLevelType w:val="multilevel"/>
    <w:tmpl w:val="13914AC2"/>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1">
    <w:nsid w:val="13FE2722"/>
    <w:multiLevelType w:val="multilevel"/>
    <w:tmpl w:val="13FE2722"/>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146A5A96"/>
    <w:multiLevelType w:val="multilevel"/>
    <w:tmpl w:val="146A5A96"/>
    <w:lvl w:ilvl="0" w:tentative="0">
      <w:start w:val="1"/>
      <w:numFmt w:val="decimal"/>
      <w:lvlText w:val="24.%1"/>
      <w:lvlJc w:val="left"/>
      <w:pPr>
        <w:ind w:left="1440" w:hanging="360"/>
      </w:pPr>
      <w:rPr>
        <w:rFonts w:hint="default"/>
      </w:rPr>
    </w:lvl>
    <w:lvl w:ilvl="1" w:tentative="0">
      <w:start w:val="1"/>
      <w:numFmt w:val="lowerLetter"/>
      <w:lvlText w:val="%2."/>
      <w:lvlJc w:val="left"/>
      <w:pPr>
        <w:ind w:left="2160" w:hanging="360"/>
      </w:pPr>
      <w:rPr>
        <w:rFonts w:hint="default"/>
      </w:rPr>
    </w:lvl>
    <w:lvl w:ilvl="2" w:tentative="0">
      <w:start w:val="1"/>
      <w:numFmt w:val="lowerLetter"/>
      <w:lvlText w:val="%3)"/>
      <w:lvlJc w:val="left"/>
      <w:pPr>
        <w:ind w:left="3420" w:hanging="720"/>
      </w:pPr>
      <w:rPr>
        <w:rFonts w:hint="default"/>
      </w:r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63">
    <w:nsid w:val="14CA35C1"/>
    <w:multiLevelType w:val="multilevel"/>
    <w:tmpl w:val="14CA35C1"/>
    <w:lvl w:ilvl="0" w:tentative="0">
      <w:start w:val="1"/>
      <w:numFmt w:val="decimal"/>
      <w:lvlText w:val="%1."/>
      <w:lvlJc w:val="left"/>
      <w:pPr>
        <w:tabs>
          <w:tab w:val="left" w:pos="984"/>
        </w:tabs>
        <w:ind w:left="964" w:hanging="34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156B6C7B"/>
    <w:multiLevelType w:val="multilevel"/>
    <w:tmpl w:val="156B6C7B"/>
    <w:lvl w:ilvl="0" w:tentative="0">
      <w:start w:val="1"/>
      <w:numFmt w:val="lowerLetter"/>
      <w:lvlText w:val="%1."/>
      <w:lvlJc w:val="left"/>
      <w:pPr>
        <w:ind w:left="2357" w:hanging="360"/>
      </w:pPr>
      <w:rPr>
        <w:rFonts w:hint="default"/>
        <w:b w:val="0"/>
        <w:color w:val="auto"/>
        <w:sz w:val="24"/>
        <w:szCs w:val="24"/>
      </w:rPr>
    </w:lvl>
    <w:lvl w:ilvl="1" w:tentative="0">
      <w:start w:val="1"/>
      <w:numFmt w:val="lowerLetter"/>
      <w:lvlText w:val="%2."/>
      <w:lvlJc w:val="left"/>
      <w:pPr>
        <w:ind w:left="917" w:hanging="360"/>
      </w:pPr>
    </w:lvl>
    <w:lvl w:ilvl="2" w:tentative="0">
      <w:start w:val="1"/>
      <w:numFmt w:val="lowerRoman"/>
      <w:lvlText w:val="%3."/>
      <w:lvlJc w:val="right"/>
      <w:pPr>
        <w:ind w:left="1637" w:hanging="180"/>
      </w:pPr>
    </w:lvl>
    <w:lvl w:ilvl="3" w:tentative="0">
      <w:start w:val="1"/>
      <w:numFmt w:val="decimal"/>
      <w:lvlText w:val="%4."/>
      <w:lvlJc w:val="left"/>
      <w:pPr>
        <w:ind w:left="2357" w:hanging="360"/>
      </w:pPr>
    </w:lvl>
    <w:lvl w:ilvl="4" w:tentative="0">
      <w:start w:val="1"/>
      <w:numFmt w:val="lowerLetter"/>
      <w:lvlText w:val="%5."/>
      <w:lvlJc w:val="left"/>
      <w:pPr>
        <w:ind w:left="3077" w:hanging="360"/>
      </w:pPr>
    </w:lvl>
    <w:lvl w:ilvl="5" w:tentative="0">
      <w:start w:val="1"/>
      <w:numFmt w:val="lowerRoman"/>
      <w:lvlText w:val="%6."/>
      <w:lvlJc w:val="right"/>
      <w:pPr>
        <w:ind w:left="3797" w:hanging="180"/>
      </w:pPr>
    </w:lvl>
    <w:lvl w:ilvl="6" w:tentative="0">
      <w:start w:val="1"/>
      <w:numFmt w:val="decimal"/>
      <w:lvlText w:val="%7."/>
      <w:lvlJc w:val="left"/>
      <w:pPr>
        <w:ind w:left="4517" w:hanging="360"/>
      </w:pPr>
    </w:lvl>
    <w:lvl w:ilvl="7" w:tentative="0">
      <w:start w:val="1"/>
      <w:numFmt w:val="lowerLetter"/>
      <w:lvlText w:val="%8."/>
      <w:lvlJc w:val="left"/>
      <w:pPr>
        <w:ind w:left="5237" w:hanging="360"/>
      </w:pPr>
    </w:lvl>
    <w:lvl w:ilvl="8" w:tentative="0">
      <w:start w:val="1"/>
      <w:numFmt w:val="lowerRoman"/>
      <w:lvlText w:val="%9."/>
      <w:lvlJc w:val="right"/>
      <w:pPr>
        <w:ind w:left="5957" w:hanging="180"/>
      </w:pPr>
    </w:lvl>
  </w:abstractNum>
  <w:abstractNum w:abstractNumId="65">
    <w:nsid w:val="15EF5122"/>
    <w:multiLevelType w:val="multilevel"/>
    <w:tmpl w:val="15EF5122"/>
    <w:lvl w:ilvl="0" w:tentative="0">
      <w:start w:val="1"/>
      <w:numFmt w:val="decimal"/>
      <w:lvlText w:val="25.%1"/>
      <w:lvlJc w:val="left"/>
      <w:pPr>
        <w:ind w:left="2160" w:hanging="360"/>
      </w:pPr>
      <w:rPr>
        <w:rFonts w:hint="default" w:ascii="Footlight MT Light" w:hAnsi="Footlight MT Light" w:eastAsia="SimSun" w:cs="SimSun"/>
        <w:b w:val="0"/>
        <w:i w:val="0"/>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177509A1"/>
    <w:multiLevelType w:val="multilevel"/>
    <w:tmpl w:val="177509A1"/>
    <w:lvl w:ilvl="0" w:tentative="0">
      <w:start w:val="1"/>
      <w:numFmt w:val="upperLetter"/>
      <w:lvlText w:val="%1."/>
      <w:lvlJc w:val="left"/>
      <w:pPr>
        <w:ind w:left="1287" w:hanging="360"/>
      </w:pPr>
    </w:lvl>
    <w:lvl w:ilvl="1" w:tentative="0">
      <w:start w:val="1"/>
      <w:numFmt w:val="lowerLetter"/>
      <w:lvlText w:val="%2."/>
      <w:lvlJc w:val="left"/>
      <w:pPr>
        <w:ind w:left="2007" w:hanging="360"/>
      </w:pPr>
    </w:lvl>
    <w:lvl w:ilvl="2" w:tentative="0">
      <w:start w:val="1"/>
      <w:numFmt w:val="lowerRoman"/>
      <w:lvlText w:val="%3."/>
      <w:lvlJc w:val="right"/>
      <w:pPr>
        <w:ind w:left="2727" w:hanging="180"/>
      </w:pPr>
    </w:lvl>
    <w:lvl w:ilvl="3" w:tentative="0">
      <w:start w:val="1"/>
      <w:numFmt w:val="decimal"/>
      <w:lvlText w:val="%4."/>
      <w:lvlJc w:val="left"/>
      <w:pPr>
        <w:ind w:left="3447" w:hanging="360"/>
      </w:pPr>
    </w:lvl>
    <w:lvl w:ilvl="4" w:tentative="0">
      <w:start w:val="1"/>
      <w:numFmt w:val="lowerLetter"/>
      <w:lvlText w:val="%5."/>
      <w:lvlJc w:val="left"/>
      <w:pPr>
        <w:ind w:left="4167" w:hanging="360"/>
      </w:pPr>
    </w:lvl>
    <w:lvl w:ilvl="5" w:tentative="0">
      <w:start w:val="1"/>
      <w:numFmt w:val="lowerRoman"/>
      <w:lvlText w:val="%6."/>
      <w:lvlJc w:val="right"/>
      <w:pPr>
        <w:ind w:left="4887" w:hanging="180"/>
      </w:pPr>
    </w:lvl>
    <w:lvl w:ilvl="6" w:tentative="0">
      <w:start w:val="1"/>
      <w:numFmt w:val="decimal"/>
      <w:lvlText w:val="%7."/>
      <w:lvlJc w:val="left"/>
      <w:pPr>
        <w:ind w:left="5607" w:hanging="360"/>
      </w:pPr>
    </w:lvl>
    <w:lvl w:ilvl="7" w:tentative="0">
      <w:start w:val="1"/>
      <w:numFmt w:val="lowerLetter"/>
      <w:lvlText w:val="%8."/>
      <w:lvlJc w:val="left"/>
      <w:pPr>
        <w:ind w:left="6327" w:hanging="360"/>
      </w:pPr>
    </w:lvl>
    <w:lvl w:ilvl="8" w:tentative="0">
      <w:start w:val="1"/>
      <w:numFmt w:val="lowerRoman"/>
      <w:lvlText w:val="%9."/>
      <w:lvlJc w:val="right"/>
      <w:pPr>
        <w:ind w:left="7047" w:hanging="180"/>
      </w:pPr>
    </w:lvl>
  </w:abstractNum>
  <w:abstractNum w:abstractNumId="67">
    <w:nsid w:val="1D6F7368"/>
    <w:multiLevelType w:val="multilevel"/>
    <w:tmpl w:val="1D6F7368"/>
    <w:lvl w:ilvl="0" w:tentative="0">
      <w:start w:val="1"/>
      <w:numFmt w:val="decimal"/>
      <w:lvlText w:val="%1)"/>
      <w:lvlJc w:val="left"/>
      <w:pPr>
        <w:ind w:left="5040" w:hanging="360"/>
      </w:pPr>
    </w:lvl>
    <w:lvl w:ilvl="1" w:tentative="0">
      <w:start w:val="1"/>
      <w:numFmt w:val="lowerLetter"/>
      <w:lvlText w:val="%2."/>
      <w:lvlJc w:val="left"/>
      <w:pPr>
        <w:ind w:left="5760" w:hanging="360"/>
      </w:pPr>
    </w:lvl>
    <w:lvl w:ilvl="2" w:tentative="0">
      <w:start w:val="1"/>
      <w:numFmt w:val="lowerRoman"/>
      <w:lvlText w:val="%3."/>
      <w:lvlJc w:val="right"/>
      <w:pPr>
        <w:ind w:left="6480" w:hanging="180"/>
      </w:pPr>
    </w:lvl>
    <w:lvl w:ilvl="3" w:tentative="0">
      <w:start w:val="1"/>
      <w:numFmt w:val="decimal"/>
      <w:lvlText w:val="%4."/>
      <w:lvlJc w:val="left"/>
      <w:pPr>
        <w:ind w:left="7200" w:hanging="360"/>
      </w:pPr>
    </w:lvl>
    <w:lvl w:ilvl="4" w:tentative="0">
      <w:start w:val="1"/>
      <w:numFmt w:val="lowerLetter"/>
      <w:lvlText w:val="%5."/>
      <w:lvlJc w:val="left"/>
      <w:pPr>
        <w:ind w:left="7920" w:hanging="360"/>
      </w:pPr>
    </w:lvl>
    <w:lvl w:ilvl="5" w:tentative="0">
      <w:start w:val="1"/>
      <w:numFmt w:val="lowerRoman"/>
      <w:lvlText w:val="%6."/>
      <w:lvlJc w:val="right"/>
      <w:pPr>
        <w:ind w:left="8640" w:hanging="180"/>
      </w:pPr>
    </w:lvl>
    <w:lvl w:ilvl="6" w:tentative="0">
      <w:start w:val="1"/>
      <w:numFmt w:val="decimal"/>
      <w:lvlText w:val="%7."/>
      <w:lvlJc w:val="left"/>
      <w:pPr>
        <w:ind w:left="9360" w:hanging="360"/>
      </w:pPr>
    </w:lvl>
    <w:lvl w:ilvl="7" w:tentative="0">
      <w:start w:val="1"/>
      <w:numFmt w:val="lowerLetter"/>
      <w:lvlText w:val="%8."/>
      <w:lvlJc w:val="left"/>
      <w:pPr>
        <w:ind w:left="10080" w:hanging="360"/>
      </w:pPr>
    </w:lvl>
    <w:lvl w:ilvl="8" w:tentative="0">
      <w:start w:val="1"/>
      <w:numFmt w:val="lowerRoman"/>
      <w:lvlText w:val="%9."/>
      <w:lvlJc w:val="right"/>
      <w:pPr>
        <w:ind w:left="10800" w:hanging="180"/>
      </w:pPr>
    </w:lvl>
  </w:abstractNum>
  <w:abstractNum w:abstractNumId="68">
    <w:nsid w:val="1E7946E1"/>
    <w:multiLevelType w:val="multilevel"/>
    <w:tmpl w:val="1E7946E1"/>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1EA990BA"/>
    <w:multiLevelType w:val="singleLevel"/>
    <w:tmpl w:val="1EA990BA"/>
    <w:lvl w:ilvl="0" w:tentative="0">
      <w:start w:val="1"/>
      <w:numFmt w:val="lowerLetter"/>
      <w:lvlText w:val="%1."/>
      <w:lvlJc w:val="left"/>
      <w:pPr>
        <w:tabs>
          <w:tab w:val="left" w:pos="425"/>
        </w:tabs>
        <w:ind w:left="425" w:leftChars="0" w:hanging="425" w:firstLineChars="0"/>
      </w:pPr>
      <w:rPr>
        <w:rFonts w:hint="default"/>
      </w:rPr>
    </w:lvl>
  </w:abstractNum>
  <w:abstractNum w:abstractNumId="70">
    <w:nsid w:val="1F430CED"/>
    <w:multiLevelType w:val="multilevel"/>
    <w:tmpl w:val="1F430CED"/>
    <w:lvl w:ilvl="0" w:tentative="0">
      <w:start w:val="1"/>
      <w:numFmt w:val="lowerLetter"/>
      <w:lvlText w:val="%1."/>
      <w:lvlJc w:val="left"/>
      <w:pPr>
        <w:tabs>
          <w:tab w:val="left" w:pos="340"/>
        </w:tabs>
        <w:ind w:left="340" w:hanging="340"/>
      </w:pPr>
      <w:rPr>
        <w:rFonts w:hint="default"/>
      </w:rPr>
    </w:lvl>
    <w:lvl w:ilvl="1" w:tentative="0">
      <w:start w:val="1"/>
      <w:numFmt w:val="lowerLetter"/>
      <w:lvlText w:val="%2."/>
      <w:lvlJc w:val="left"/>
      <w:pPr>
        <w:tabs>
          <w:tab w:val="left" w:pos="360"/>
        </w:tabs>
        <w:ind w:left="360" w:hanging="360"/>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1">
    <w:nsid w:val="1F7D2E5D"/>
    <w:multiLevelType w:val="multilevel"/>
    <w:tmpl w:val="1F7D2E5D"/>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72">
    <w:nsid w:val="1FCF7BB8"/>
    <w:multiLevelType w:val="multilevel"/>
    <w:tmpl w:val="1FCF7BB8"/>
    <w:lvl w:ilvl="0" w:tentative="0">
      <w:start w:val="1"/>
      <w:numFmt w:val="decimal"/>
      <w:lvlText w:val="%1."/>
      <w:lvlJc w:val="left"/>
      <w:pPr>
        <w:tabs>
          <w:tab w:val="left" w:pos="340"/>
        </w:tabs>
        <w:ind w:left="340" w:hanging="340"/>
      </w:pPr>
      <w:rPr>
        <w:rFonts w:hint="default"/>
      </w:rPr>
    </w:lvl>
    <w:lvl w:ilvl="1" w:tentative="0">
      <w:start w:val="1"/>
      <w:numFmt w:val="lowerLetter"/>
      <w:lvlText w:val="%2."/>
      <w:lvlJc w:val="left"/>
      <w:pPr>
        <w:tabs>
          <w:tab w:val="left" w:pos="1420"/>
        </w:tabs>
        <w:ind w:left="1420" w:hanging="340"/>
      </w:pPr>
      <w:rPr>
        <w:rFonts w:hint="default"/>
      </w:rPr>
    </w:lvl>
    <w:lvl w:ilvl="2" w:tentative="0">
      <w:start w:val="1"/>
      <w:numFmt w:val="lowerLetter"/>
      <w:lvlText w:val="(%3)"/>
      <w:lvlJc w:val="left"/>
      <w:pPr>
        <w:ind w:left="2340" w:hanging="360"/>
      </w:pPr>
      <w:rPr>
        <w:rFonts w:hint="default"/>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73">
    <w:nsid w:val="2467B9E7"/>
    <w:multiLevelType w:val="singleLevel"/>
    <w:tmpl w:val="2467B9E7"/>
    <w:lvl w:ilvl="0" w:tentative="0">
      <w:start w:val="1"/>
      <w:numFmt w:val="lowerLetter"/>
      <w:lvlText w:val="%1)"/>
      <w:lvlJc w:val="left"/>
      <w:pPr>
        <w:tabs>
          <w:tab w:val="left" w:pos="425"/>
        </w:tabs>
        <w:ind w:left="425" w:leftChars="0" w:hanging="425" w:firstLineChars="0"/>
      </w:pPr>
      <w:rPr>
        <w:rFonts w:hint="default"/>
      </w:rPr>
    </w:lvl>
  </w:abstractNum>
  <w:abstractNum w:abstractNumId="74">
    <w:nsid w:val="24A8591E"/>
    <w:multiLevelType w:val="singleLevel"/>
    <w:tmpl w:val="24A8591E"/>
    <w:lvl w:ilvl="0" w:tentative="0">
      <w:start w:val="1"/>
      <w:numFmt w:val="lowerLetter"/>
      <w:lvlText w:val="%1."/>
      <w:lvlJc w:val="left"/>
      <w:pPr>
        <w:tabs>
          <w:tab w:val="left" w:pos="425"/>
        </w:tabs>
        <w:ind w:left="425" w:leftChars="0" w:hanging="425" w:firstLineChars="0"/>
      </w:pPr>
      <w:rPr>
        <w:rFonts w:hint="default"/>
      </w:rPr>
    </w:lvl>
  </w:abstractNum>
  <w:abstractNum w:abstractNumId="75">
    <w:nsid w:val="24A9997D"/>
    <w:multiLevelType w:val="singleLevel"/>
    <w:tmpl w:val="24A9997D"/>
    <w:lvl w:ilvl="0" w:tentative="0">
      <w:start w:val="1"/>
      <w:numFmt w:val="decimal"/>
      <w:lvlText w:val="15.%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76">
    <w:nsid w:val="24E17B10"/>
    <w:multiLevelType w:val="multilevel"/>
    <w:tmpl w:val="24E17B10"/>
    <w:lvl w:ilvl="0" w:tentative="0">
      <w:start w:val="1"/>
      <w:numFmt w:val="decimal"/>
      <w:lvlText w:val="4.%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7">
    <w:nsid w:val="261567B0"/>
    <w:multiLevelType w:val="singleLevel"/>
    <w:tmpl w:val="261567B0"/>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78">
    <w:nsid w:val="2A0368C1"/>
    <w:multiLevelType w:val="singleLevel"/>
    <w:tmpl w:val="2A0368C1"/>
    <w:lvl w:ilvl="0" w:tentative="0">
      <w:start w:val="1"/>
      <w:numFmt w:val="decimal"/>
      <w:lvlText w:val="6.%1."/>
      <w:lvlJc w:val="left"/>
      <w:pPr>
        <w:tabs>
          <w:tab w:val="left" w:pos="454"/>
        </w:tabs>
        <w:ind w:left="454" w:leftChars="0" w:hanging="454" w:firstLineChars="0"/>
      </w:pPr>
      <w:rPr>
        <w:rFonts w:hint="default"/>
      </w:rPr>
    </w:lvl>
  </w:abstractNum>
  <w:abstractNum w:abstractNumId="79">
    <w:nsid w:val="2B1451D4"/>
    <w:multiLevelType w:val="singleLevel"/>
    <w:tmpl w:val="2B1451D4"/>
    <w:lvl w:ilvl="0" w:tentative="0">
      <w:start w:val="1"/>
      <w:numFmt w:val="decimal"/>
      <w:lvlText w:val="7.%1."/>
      <w:lvlJc w:val="left"/>
      <w:pPr>
        <w:tabs>
          <w:tab w:val="left" w:pos="454"/>
        </w:tabs>
        <w:ind w:left="454" w:leftChars="0" w:hanging="454" w:firstLineChars="0"/>
      </w:pPr>
      <w:rPr>
        <w:rFonts w:hint="default" w:ascii="Footlight MT Light" w:hAnsi="Footlight MT Light"/>
        <w:sz w:val="24"/>
      </w:rPr>
    </w:lvl>
  </w:abstractNum>
  <w:abstractNum w:abstractNumId="80">
    <w:nsid w:val="2FBC0ABE"/>
    <w:multiLevelType w:val="singleLevel"/>
    <w:tmpl w:val="2FBC0ABE"/>
    <w:lvl w:ilvl="0" w:tentative="0">
      <w:start w:val="1"/>
      <w:numFmt w:val="decimal"/>
      <w:lvlText w:val="%1)"/>
      <w:lvlJc w:val="left"/>
      <w:pPr>
        <w:tabs>
          <w:tab w:val="left" w:pos="425"/>
        </w:tabs>
        <w:ind w:left="425" w:leftChars="0" w:hanging="425" w:firstLineChars="0"/>
      </w:pPr>
      <w:rPr>
        <w:rFonts w:hint="default"/>
      </w:rPr>
    </w:lvl>
  </w:abstractNum>
  <w:abstractNum w:abstractNumId="81">
    <w:nsid w:val="31F41DB2"/>
    <w:multiLevelType w:val="singleLevel"/>
    <w:tmpl w:val="31F41DB2"/>
    <w:lvl w:ilvl="0" w:tentative="0">
      <w:start w:val="1"/>
      <w:numFmt w:val="decimal"/>
      <w:lvlText w:val="(%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82">
    <w:nsid w:val="331022A5"/>
    <w:multiLevelType w:val="multilevel"/>
    <w:tmpl w:val="331022A5"/>
    <w:lvl w:ilvl="0" w:tentative="0">
      <w:start w:val="1"/>
      <w:numFmt w:val="upperLetter"/>
      <w:lvlText w:val="%1."/>
      <w:lvlJc w:val="left"/>
      <w:pPr>
        <w:ind w:left="360" w:hanging="360"/>
      </w:pPr>
      <w:rPr>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83">
    <w:nsid w:val="3406BA07"/>
    <w:multiLevelType w:val="singleLevel"/>
    <w:tmpl w:val="3406BA07"/>
    <w:lvl w:ilvl="0" w:tentative="0">
      <w:start w:val="1"/>
      <w:numFmt w:val="lowerLetter"/>
      <w:lvlText w:val="%1."/>
      <w:lvlJc w:val="left"/>
      <w:pPr>
        <w:tabs>
          <w:tab w:val="left" w:pos="425"/>
        </w:tabs>
        <w:ind w:left="425" w:leftChars="0" w:hanging="425" w:firstLineChars="0"/>
      </w:pPr>
      <w:rPr>
        <w:rFonts w:hint="default"/>
      </w:rPr>
    </w:lvl>
  </w:abstractNum>
  <w:abstractNum w:abstractNumId="84">
    <w:nsid w:val="348C1016"/>
    <w:multiLevelType w:val="multilevel"/>
    <w:tmpl w:val="348C1016"/>
    <w:lvl w:ilvl="0" w:tentative="0">
      <w:start w:val="1"/>
      <w:numFmt w:val="decimal"/>
      <w:lvlText w:val="%1."/>
      <w:lvlJc w:val="left"/>
      <w:pPr>
        <w:tabs>
          <w:tab w:val="left" w:pos="720"/>
        </w:tabs>
        <w:ind w:left="720" w:hanging="360"/>
      </w:p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85">
    <w:nsid w:val="36F1078D"/>
    <w:multiLevelType w:val="multilevel"/>
    <w:tmpl w:val="36F1078D"/>
    <w:lvl w:ilvl="0" w:tentative="0">
      <w:start w:val="1"/>
      <w:numFmt w:val="lowerLetter"/>
      <w:lvlText w:val="%1."/>
      <w:lvlJc w:val="left"/>
      <w:pPr>
        <w:ind w:left="1254" w:hanging="360"/>
      </w:pPr>
      <w:rPr>
        <w:rFonts w:hint="default"/>
      </w:rPr>
    </w:lvl>
    <w:lvl w:ilvl="1" w:tentative="0">
      <w:start w:val="1"/>
      <w:numFmt w:val="lowerLetter"/>
      <w:lvlText w:val="%2."/>
      <w:lvlJc w:val="left"/>
      <w:pPr>
        <w:ind w:left="1974" w:hanging="360"/>
      </w:pPr>
    </w:lvl>
    <w:lvl w:ilvl="2" w:tentative="0">
      <w:start w:val="1"/>
      <w:numFmt w:val="lowerRoman"/>
      <w:lvlText w:val="%3."/>
      <w:lvlJc w:val="right"/>
      <w:pPr>
        <w:ind w:left="2694" w:hanging="180"/>
      </w:pPr>
    </w:lvl>
    <w:lvl w:ilvl="3" w:tentative="0">
      <w:start w:val="1"/>
      <w:numFmt w:val="decimal"/>
      <w:lvlText w:val="%4."/>
      <w:lvlJc w:val="left"/>
      <w:pPr>
        <w:ind w:left="3414" w:hanging="360"/>
      </w:pPr>
    </w:lvl>
    <w:lvl w:ilvl="4" w:tentative="0">
      <w:start w:val="1"/>
      <w:numFmt w:val="lowerLetter"/>
      <w:lvlText w:val="%5."/>
      <w:lvlJc w:val="left"/>
      <w:pPr>
        <w:ind w:left="4134" w:hanging="360"/>
      </w:pPr>
    </w:lvl>
    <w:lvl w:ilvl="5" w:tentative="0">
      <w:start w:val="1"/>
      <w:numFmt w:val="lowerRoman"/>
      <w:lvlText w:val="%6."/>
      <w:lvlJc w:val="right"/>
      <w:pPr>
        <w:ind w:left="4854" w:hanging="180"/>
      </w:pPr>
    </w:lvl>
    <w:lvl w:ilvl="6" w:tentative="0">
      <w:start w:val="1"/>
      <w:numFmt w:val="decimal"/>
      <w:lvlText w:val="%7."/>
      <w:lvlJc w:val="left"/>
      <w:pPr>
        <w:ind w:left="5574" w:hanging="360"/>
      </w:pPr>
    </w:lvl>
    <w:lvl w:ilvl="7" w:tentative="0">
      <w:start w:val="1"/>
      <w:numFmt w:val="lowerLetter"/>
      <w:lvlText w:val="%8."/>
      <w:lvlJc w:val="left"/>
      <w:pPr>
        <w:ind w:left="6294" w:hanging="360"/>
      </w:pPr>
    </w:lvl>
    <w:lvl w:ilvl="8" w:tentative="0">
      <w:start w:val="1"/>
      <w:numFmt w:val="lowerRoman"/>
      <w:lvlText w:val="%9."/>
      <w:lvlJc w:val="right"/>
      <w:pPr>
        <w:ind w:left="7014" w:hanging="180"/>
      </w:pPr>
    </w:lvl>
  </w:abstractNum>
  <w:abstractNum w:abstractNumId="86">
    <w:nsid w:val="371966B6"/>
    <w:multiLevelType w:val="multilevel"/>
    <w:tmpl w:val="371966B6"/>
    <w:lvl w:ilvl="0" w:tentative="0">
      <w:start w:val="1"/>
      <w:numFmt w:val="lowerLetter"/>
      <w:lvlText w:val="%1."/>
      <w:lvlJc w:val="left"/>
      <w:pPr>
        <w:tabs>
          <w:tab w:val="left" w:pos="3390"/>
        </w:tabs>
        <w:ind w:left="3390" w:hanging="510"/>
      </w:pPr>
      <w:rPr>
        <w:rFonts w:hint="default"/>
        <w:b w:val="0"/>
      </w:rPr>
    </w:lvl>
    <w:lvl w:ilvl="1" w:tentative="0">
      <w:start w:val="1"/>
      <w:numFmt w:val="lowerLetter"/>
      <w:lvlText w:val="%2."/>
      <w:lvlJc w:val="left"/>
      <w:pPr>
        <w:ind w:left="3240" w:hanging="360"/>
      </w:pPr>
    </w:lvl>
    <w:lvl w:ilvl="2" w:tentative="0">
      <w:start w:val="1"/>
      <w:numFmt w:val="lowerRoman"/>
      <w:lvlText w:val="%3."/>
      <w:lvlJc w:val="right"/>
      <w:pPr>
        <w:ind w:left="3960" w:hanging="180"/>
      </w:pPr>
    </w:lvl>
    <w:lvl w:ilvl="3" w:tentative="0">
      <w:start w:val="1"/>
      <w:numFmt w:val="decimal"/>
      <w:lvlText w:val="%4."/>
      <w:lvlJc w:val="left"/>
      <w:pPr>
        <w:ind w:left="4680" w:hanging="360"/>
      </w:pPr>
    </w:lvl>
    <w:lvl w:ilvl="4" w:tentative="0">
      <w:start w:val="1"/>
      <w:numFmt w:val="lowerLetter"/>
      <w:lvlText w:val="%5."/>
      <w:lvlJc w:val="left"/>
      <w:pPr>
        <w:ind w:left="5400" w:hanging="360"/>
      </w:pPr>
    </w:lvl>
    <w:lvl w:ilvl="5" w:tentative="0">
      <w:start w:val="1"/>
      <w:numFmt w:val="lowerRoman"/>
      <w:lvlText w:val="%6."/>
      <w:lvlJc w:val="right"/>
      <w:pPr>
        <w:ind w:left="6120" w:hanging="180"/>
      </w:pPr>
    </w:lvl>
    <w:lvl w:ilvl="6" w:tentative="0">
      <w:start w:val="1"/>
      <w:numFmt w:val="decimal"/>
      <w:lvlText w:val="%7."/>
      <w:lvlJc w:val="left"/>
      <w:pPr>
        <w:ind w:left="6840" w:hanging="360"/>
      </w:pPr>
    </w:lvl>
    <w:lvl w:ilvl="7" w:tentative="0">
      <w:start w:val="1"/>
      <w:numFmt w:val="lowerLetter"/>
      <w:lvlText w:val="%8."/>
      <w:lvlJc w:val="left"/>
      <w:pPr>
        <w:ind w:left="7560" w:hanging="360"/>
      </w:pPr>
    </w:lvl>
    <w:lvl w:ilvl="8" w:tentative="0">
      <w:start w:val="1"/>
      <w:numFmt w:val="lowerRoman"/>
      <w:lvlText w:val="%9."/>
      <w:lvlJc w:val="right"/>
      <w:pPr>
        <w:ind w:left="8280" w:hanging="180"/>
      </w:pPr>
    </w:lvl>
  </w:abstractNum>
  <w:abstractNum w:abstractNumId="87">
    <w:nsid w:val="373818BF"/>
    <w:multiLevelType w:val="multilevel"/>
    <w:tmpl w:val="373818BF"/>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8">
    <w:nsid w:val="3887066C"/>
    <w:multiLevelType w:val="singleLevel"/>
    <w:tmpl w:val="3887066C"/>
    <w:lvl w:ilvl="0" w:tentative="0">
      <w:start w:val="1"/>
      <w:numFmt w:val="decimal"/>
      <w:lvlText w:val="%1)"/>
      <w:lvlJc w:val="left"/>
      <w:pPr>
        <w:tabs>
          <w:tab w:val="left" w:pos="425"/>
        </w:tabs>
        <w:ind w:left="425" w:leftChars="0" w:hanging="425" w:firstLineChars="0"/>
      </w:pPr>
      <w:rPr>
        <w:rFonts w:hint="default"/>
      </w:rPr>
    </w:lvl>
  </w:abstractNum>
  <w:abstractNum w:abstractNumId="89">
    <w:nsid w:val="38D50E6F"/>
    <w:multiLevelType w:val="multilevel"/>
    <w:tmpl w:val="38D50E6F"/>
    <w:lvl w:ilvl="0" w:tentative="0">
      <w:start w:val="1"/>
      <w:numFmt w:val="lowerLetter"/>
      <w:lvlText w:val="%1."/>
      <w:lvlJc w:val="left"/>
      <w:pPr>
        <w:ind w:left="3060" w:hanging="360"/>
      </w:pPr>
    </w:lvl>
    <w:lvl w:ilvl="1" w:tentative="0">
      <w:start w:val="1"/>
      <w:numFmt w:val="lowerLetter"/>
      <w:lvlText w:val="%2."/>
      <w:lvlJc w:val="left"/>
      <w:pPr>
        <w:ind w:left="3780" w:hanging="360"/>
      </w:pPr>
    </w:lvl>
    <w:lvl w:ilvl="2" w:tentative="0">
      <w:start w:val="1"/>
      <w:numFmt w:val="lowerRoman"/>
      <w:lvlText w:val="%3."/>
      <w:lvlJc w:val="right"/>
      <w:pPr>
        <w:ind w:left="4500" w:hanging="180"/>
      </w:pPr>
    </w:lvl>
    <w:lvl w:ilvl="3" w:tentative="0">
      <w:start w:val="1"/>
      <w:numFmt w:val="decimal"/>
      <w:lvlText w:val="%4."/>
      <w:lvlJc w:val="left"/>
      <w:pPr>
        <w:ind w:left="5220" w:hanging="360"/>
      </w:pPr>
    </w:lvl>
    <w:lvl w:ilvl="4" w:tentative="0">
      <w:start w:val="1"/>
      <w:numFmt w:val="lowerLetter"/>
      <w:lvlText w:val="%5."/>
      <w:lvlJc w:val="left"/>
      <w:pPr>
        <w:ind w:left="5940" w:hanging="360"/>
      </w:pPr>
    </w:lvl>
    <w:lvl w:ilvl="5" w:tentative="0">
      <w:start w:val="1"/>
      <w:numFmt w:val="lowerRoman"/>
      <w:lvlText w:val="%6."/>
      <w:lvlJc w:val="right"/>
      <w:pPr>
        <w:ind w:left="6660" w:hanging="180"/>
      </w:pPr>
    </w:lvl>
    <w:lvl w:ilvl="6" w:tentative="0">
      <w:start w:val="1"/>
      <w:numFmt w:val="decimal"/>
      <w:lvlText w:val="%7."/>
      <w:lvlJc w:val="left"/>
      <w:pPr>
        <w:ind w:left="7380" w:hanging="360"/>
      </w:pPr>
    </w:lvl>
    <w:lvl w:ilvl="7" w:tentative="0">
      <w:start w:val="1"/>
      <w:numFmt w:val="lowerLetter"/>
      <w:lvlText w:val="%8."/>
      <w:lvlJc w:val="left"/>
      <w:pPr>
        <w:ind w:left="8100" w:hanging="360"/>
      </w:pPr>
    </w:lvl>
    <w:lvl w:ilvl="8" w:tentative="0">
      <w:start w:val="1"/>
      <w:numFmt w:val="lowerRoman"/>
      <w:lvlText w:val="%9."/>
      <w:lvlJc w:val="right"/>
      <w:pPr>
        <w:ind w:left="8820" w:hanging="180"/>
      </w:pPr>
    </w:lvl>
  </w:abstractNum>
  <w:abstractNum w:abstractNumId="90">
    <w:nsid w:val="396DFD7A"/>
    <w:multiLevelType w:val="singleLevel"/>
    <w:tmpl w:val="396DFD7A"/>
    <w:lvl w:ilvl="0" w:tentative="0">
      <w:start w:val="1"/>
      <w:numFmt w:val="lowerLetter"/>
      <w:lvlText w:val="%1."/>
      <w:lvlJc w:val="left"/>
      <w:pPr>
        <w:tabs>
          <w:tab w:val="left" w:pos="425"/>
        </w:tabs>
        <w:ind w:left="425" w:leftChars="0" w:hanging="425" w:firstLineChars="0"/>
      </w:pPr>
      <w:rPr>
        <w:rFonts w:hint="default"/>
      </w:rPr>
    </w:lvl>
  </w:abstractNum>
  <w:abstractNum w:abstractNumId="91">
    <w:nsid w:val="3B1D762C"/>
    <w:multiLevelType w:val="multilevel"/>
    <w:tmpl w:val="3B1D762C"/>
    <w:lvl w:ilvl="0" w:tentative="0">
      <w:start w:val="1"/>
      <w:numFmt w:val="decimal"/>
      <w:lvlText w:val="%1."/>
      <w:lvlJc w:val="left"/>
      <w:pPr>
        <w:tabs>
          <w:tab w:val="left" w:pos="720"/>
        </w:tabs>
        <w:ind w:left="720" w:hanging="360"/>
      </w:pPr>
      <w:rPr>
        <w:color w:val="auto"/>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92">
    <w:nsid w:val="3EB30581"/>
    <w:multiLevelType w:val="singleLevel"/>
    <w:tmpl w:val="3EB30581"/>
    <w:lvl w:ilvl="0" w:tentative="0">
      <w:start w:val="1"/>
      <w:numFmt w:val="lowerLetter"/>
      <w:lvlText w:val="%1)"/>
      <w:lvlJc w:val="left"/>
      <w:pPr>
        <w:tabs>
          <w:tab w:val="left" w:pos="425"/>
        </w:tabs>
        <w:ind w:left="425" w:leftChars="0" w:hanging="425" w:firstLineChars="0"/>
      </w:pPr>
      <w:rPr>
        <w:rFonts w:hint="default"/>
      </w:rPr>
    </w:lvl>
  </w:abstractNum>
  <w:abstractNum w:abstractNumId="93">
    <w:nsid w:val="425A2FE6"/>
    <w:multiLevelType w:val="multilevel"/>
    <w:tmpl w:val="425A2FE6"/>
    <w:lvl w:ilvl="0" w:tentative="0">
      <w:start w:val="1"/>
      <w:numFmt w:val="decimal"/>
      <w:lvlText w:val="%1."/>
      <w:lvlJc w:val="left"/>
      <w:pPr>
        <w:ind w:left="720" w:hanging="360"/>
      </w:pPr>
      <w:rPr>
        <w:color w:val="00000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42C4FCA6"/>
    <w:multiLevelType w:val="singleLevel"/>
    <w:tmpl w:val="42C4FCA6"/>
    <w:lvl w:ilvl="0" w:tentative="0">
      <w:start w:val="1"/>
      <w:numFmt w:val="decimal"/>
      <w:lvlText w:val="%1)"/>
      <w:lvlJc w:val="left"/>
      <w:pPr>
        <w:tabs>
          <w:tab w:val="left" w:pos="425"/>
        </w:tabs>
        <w:ind w:left="425" w:leftChars="0" w:hanging="425" w:firstLineChars="0"/>
      </w:pPr>
      <w:rPr>
        <w:rFonts w:hint="default"/>
      </w:rPr>
    </w:lvl>
  </w:abstractNum>
  <w:abstractNum w:abstractNumId="95">
    <w:nsid w:val="42CA7EA6"/>
    <w:multiLevelType w:val="multilevel"/>
    <w:tmpl w:val="42CA7EA6"/>
    <w:lvl w:ilvl="0" w:tentative="0">
      <w:start w:val="1"/>
      <w:numFmt w:val="lowerLetter"/>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Letter"/>
      <w:lvlText w:val="%3."/>
      <w:lvlJc w:val="lef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6">
    <w:nsid w:val="43B52B27"/>
    <w:multiLevelType w:val="multilevel"/>
    <w:tmpl w:val="43B52B27"/>
    <w:lvl w:ilvl="0" w:tentative="0">
      <w:start w:val="1"/>
      <w:numFmt w:val="lowerLetter"/>
      <w:lvlText w:val="%1."/>
      <w:lvlJc w:val="left"/>
      <w:pPr>
        <w:ind w:left="872" w:hanging="360"/>
      </w:pPr>
      <w:rPr>
        <w:rFonts w:hint="default"/>
      </w:rPr>
    </w:lvl>
    <w:lvl w:ilvl="1" w:tentative="0">
      <w:start w:val="1"/>
      <w:numFmt w:val="lowerLetter"/>
      <w:lvlText w:val="%2."/>
      <w:lvlJc w:val="left"/>
      <w:pPr>
        <w:ind w:left="1592" w:hanging="360"/>
      </w:pPr>
    </w:lvl>
    <w:lvl w:ilvl="2" w:tentative="0">
      <w:start w:val="1"/>
      <w:numFmt w:val="lowerRoman"/>
      <w:lvlText w:val="%3."/>
      <w:lvlJc w:val="right"/>
      <w:pPr>
        <w:ind w:left="2312" w:hanging="180"/>
      </w:pPr>
    </w:lvl>
    <w:lvl w:ilvl="3" w:tentative="0">
      <w:start w:val="1"/>
      <w:numFmt w:val="decimal"/>
      <w:lvlText w:val="%4."/>
      <w:lvlJc w:val="left"/>
      <w:pPr>
        <w:ind w:left="3032" w:hanging="360"/>
      </w:pPr>
    </w:lvl>
    <w:lvl w:ilvl="4" w:tentative="0">
      <w:start w:val="1"/>
      <w:numFmt w:val="lowerLetter"/>
      <w:lvlText w:val="%5."/>
      <w:lvlJc w:val="left"/>
      <w:pPr>
        <w:ind w:left="3752" w:hanging="360"/>
      </w:pPr>
    </w:lvl>
    <w:lvl w:ilvl="5" w:tentative="0">
      <w:start w:val="1"/>
      <w:numFmt w:val="lowerRoman"/>
      <w:lvlText w:val="%6."/>
      <w:lvlJc w:val="right"/>
      <w:pPr>
        <w:ind w:left="4472" w:hanging="180"/>
      </w:pPr>
    </w:lvl>
    <w:lvl w:ilvl="6" w:tentative="0">
      <w:start w:val="1"/>
      <w:numFmt w:val="decimal"/>
      <w:lvlText w:val="%7."/>
      <w:lvlJc w:val="left"/>
      <w:pPr>
        <w:ind w:left="5192" w:hanging="360"/>
      </w:pPr>
    </w:lvl>
    <w:lvl w:ilvl="7" w:tentative="0">
      <w:start w:val="1"/>
      <w:numFmt w:val="lowerLetter"/>
      <w:lvlText w:val="%8."/>
      <w:lvlJc w:val="left"/>
      <w:pPr>
        <w:ind w:left="5912" w:hanging="360"/>
      </w:pPr>
    </w:lvl>
    <w:lvl w:ilvl="8" w:tentative="0">
      <w:start w:val="1"/>
      <w:numFmt w:val="lowerRoman"/>
      <w:lvlText w:val="%9."/>
      <w:lvlJc w:val="right"/>
      <w:pPr>
        <w:ind w:left="6632" w:hanging="180"/>
      </w:pPr>
    </w:lvl>
  </w:abstractNum>
  <w:abstractNum w:abstractNumId="97">
    <w:nsid w:val="445CD5F5"/>
    <w:multiLevelType w:val="singleLevel"/>
    <w:tmpl w:val="445CD5F5"/>
    <w:lvl w:ilvl="0" w:tentative="0">
      <w:start w:val="1"/>
      <w:numFmt w:val="lowerLetter"/>
      <w:lvlText w:val="(%1)"/>
      <w:lvlJc w:val="left"/>
      <w:pPr>
        <w:tabs>
          <w:tab w:val="left" w:pos="425"/>
        </w:tabs>
        <w:ind w:left="425" w:leftChars="0" w:hanging="425" w:firstLineChars="0"/>
      </w:pPr>
      <w:rPr>
        <w:rFonts w:hint="default" w:ascii="Footlight MT Light" w:hAnsi="Footlight MT Light"/>
        <w:sz w:val="24"/>
      </w:rPr>
    </w:lvl>
  </w:abstractNum>
  <w:abstractNum w:abstractNumId="98">
    <w:nsid w:val="4548352A"/>
    <w:multiLevelType w:val="multilevel"/>
    <w:tmpl w:val="4548352A"/>
    <w:lvl w:ilvl="0" w:tentative="0">
      <w:start w:val="1"/>
      <w:numFmt w:val="lowerLetter"/>
      <w:lvlText w:val="%1."/>
      <w:lvlJc w:val="left"/>
      <w:pPr>
        <w:ind w:left="977" w:hanging="361"/>
      </w:pPr>
      <w:rPr>
        <w:rFonts w:hint="default" w:ascii="Footlight MT Light" w:hAnsi="Footlight MT Light" w:eastAsia="Times New Roman" w:cs="Times New Roman"/>
        <w:spacing w:val="-6"/>
        <w:w w:val="99"/>
        <w:sz w:val="24"/>
        <w:szCs w:val="24"/>
        <w:lang w:val="id" w:eastAsia="id" w:bidi="id"/>
      </w:rPr>
    </w:lvl>
    <w:lvl w:ilvl="1" w:tentative="0">
      <w:start w:val="7"/>
      <w:numFmt w:val="lowerLetter"/>
      <w:lvlText w:val="%2."/>
      <w:lvlJc w:val="left"/>
      <w:pPr>
        <w:ind w:left="4698" w:hanging="360"/>
      </w:pPr>
      <w:rPr>
        <w:rFonts w:hint="default" w:ascii="Footlight MT Light" w:hAnsi="Footlight MT Light" w:eastAsia="Footlight MT Light" w:cs="Footlight MT Light"/>
        <w:spacing w:val="-30"/>
        <w:w w:val="100"/>
        <w:sz w:val="24"/>
        <w:szCs w:val="24"/>
        <w:lang w:val="id" w:eastAsia="id" w:bidi="id"/>
      </w:rPr>
    </w:lvl>
    <w:lvl w:ilvl="2" w:tentative="0">
      <w:start w:val="0"/>
      <w:numFmt w:val="bullet"/>
      <w:lvlText w:val="•"/>
      <w:lvlJc w:val="left"/>
      <w:pPr>
        <w:ind w:left="4780" w:hanging="360"/>
      </w:pPr>
      <w:rPr>
        <w:rFonts w:hint="default"/>
        <w:lang w:val="id" w:eastAsia="id" w:bidi="id"/>
      </w:rPr>
    </w:lvl>
    <w:lvl w:ilvl="3" w:tentative="0">
      <w:start w:val="0"/>
      <w:numFmt w:val="bullet"/>
      <w:lvlText w:val="•"/>
      <w:lvlJc w:val="left"/>
      <w:pPr>
        <w:ind w:left="5437" w:hanging="360"/>
      </w:pPr>
      <w:rPr>
        <w:rFonts w:hint="default"/>
        <w:lang w:val="id" w:eastAsia="id" w:bidi="id"/>
      </w:rPr>
    </w:lvl>
    <w:lvl w:ilvl="4" w:tentative="0">
      <w:start w:val="0"/>
      <w:numFmt w:val="bullet"/>
      <w:lvlText w:val="•"/>
      <w:lvlJc w:val="left"/>
      <w:pPr>
        <w:ind w:left="6095" w:hanging="360"/>
      </w:pPr>
      <w:rPr>
        <w:rFonts w:hint="default"/>
        <w:lang w:val="id" w:eastAsia="id" w:bidi="id"/>
      </w:rPr>
    </w:lvl>
    <w:lvl w:ilvl="5" w:tentative="0">
      <w:start w:val="0"/>
      <w:numFmt w:val="bullet"/>
      <w:lvlText w:val="•"/>
      <w:lvlJc w:val="left"/>
      <w:pPr>
        <w:ind w:left="6752" w:hanging="360"/>
      </w:pPr>
      <w:rPr>
        <w:rFonts w:hint="default"/>
        <w:lang w:val="id" w:eastAsia="id" w:bidi="id"/>
      </w:rPr>
    </w:lvl>
    <w:lvl w:ilvl="6" w:tentative="0">
      <w:start w:val="0"/>
      <w:numFmt w:val="bullet"/>
      <w:lvlText w:val="•"/>
      <w:lvlJc w:val="left"/>
      <w:pPr>
        <w:ind w:left="7410" w:hanging="360"/>
      </w:pPr>
      <w:rPr>
        <w:rFonts w:hint="default"/>
        <w:lang w:val="id" w:eastAsia="id" w:bidi="id"/>
      </w:rPr>
    </w:lvl>
    <w:lvl w:ilvl="7" w:tentative="0">
      <w:start w:val="0"/>
      <w:numFmt w:val="bullet"/>
      <w:lvlText w:val="•"/>
      <w:lvlJc w:val="left"/>
      <w:pPr>
        <w:ind w:left="8067" w:hanging="360"/>
      </w:pPr>
      <w:rPr>
        <w:rFonts w:hint="default"/>
        <w:lang w:val="id" w:eastAsia="id" w:bidi="id"/>
      </w:rPr>
    </w:lvl>
    <w:lvl w:ilvl="8" w:tentative="0">
      <w:start w:val="0"/>
      <w:numFmt w:val="bullet"/>
      <w:lvlText w:val="•"/>
      <w:lvlJc w:val="left"/>
      <w:pPr>
        <w:ind w:left="8725" w:hanging="360"/>
      </w:pPr>
      <w:rPr>
        <w:rFonts w:hint="default"/>
        <w:lang w:val="id" w:eastAsia="id" w:bidi="id"/>
      </w:rPr>
    </w:lvl>
  </w:abstractNum>
  <w:abstractNum w:abstractNumId="99">
    <w:nsid w:val="46AE55B6"/>
    <w:multiLevelType w:val="multilevel"/>
    <w:tmpl w:val="46AE55B6"/>
    <w:lvl w:ilvl="0" w:tentative="0">
      <w:start w:val="1"/>
      <w:numFmt w:val="lowerLetter"/>
      <w:lvlText w:val="%1."/>
      <w:lvlJc w:val="left"/>
      <w:pPr>
        <w:ind w:left="1146" w:hanging="360"/>
      </w:pPr>
    </w:lvl>
    <w:lvl w:ilvl="1" w:tentative="0">
      <w:start w:val="1"/>
      <w:numFmt w:val="lowerLetter"/>
      <w:lvlText w:val="%2."/>
      <w:lvlJc w:val="left"/>
      <w:pPr>
        <w:ind w:left="1866" w:hanging="360"/>
      </w:pPr>
    </w:lvl>
    <w:lvl w:ilvl="2" w:tentative="0">
      <w:start w:val="1"/>
      <w:numFmt w:val="lowerRoman"/>
      <w:lvlText w:val="%3."/>
      <w:lvlJc w:val="right"/>
      <w:pPr>
        <w:ind w:left="2586" w:hanging="180"/>
      </w:pPr>
    </w:lvl>
    <w:lvl w:ilvl="3" w:tentative="0">
      <w:start w:val="1"/>
      <w:numFmt w:val="decimal"/>
      <w:lvlText w:val="%4."/>
      <w:lvlJc w:val="left"/>
      <w:pPr>
        <w:ind w:left="3306" w:hanging="360"/>
      </w:pPr>
    </w:lvl>
    <w:lvl w:ilvl="4" w:tentative="0">
      <w:start w:val="1"/>
      <w:numFmt w:val="lowerLetter"/>
      <w:lvlText w:val="%5."/>
      <w:lvlJc w:val="left"/>
      <w:pPr>
        <w:ind w:left="4026" w:hanging="360"/>
      </w:pPr>
    </w:lvl>
    <w:lvl w:ilvl="5" w:tentative="0">
      <w:start w:val="1"/>
      <w:numFmt w:val="lowerRoman"/>
      <w:lvlText w:val="%6."/>
      <w:lvlJc w:val="right"/>
      <w:pPr>
        <w:ind w:left="4746" w:hanging="180"/>
      </w:pPr>
    </w:lvl>
    <w:lvl w:ilvl="6" w:tentative="0">
      <w:start w:val="1"/>
      <w:numFmt w:val="decimal"/>
      <w:lvlText w:val="%7."/>
      <w:lvlJc w:val="left"/>
      <w:pPr>
        <w:ind w:left="5466" w:hanging="360"/>
      </w:pPr>
    </w:lvl>
    <w:lvl w:ilvl="7" w:tentative="0">
      <w:start w:val="1"/>
      <w:numFmt w:val="lowerLetter"/>
      <w:lvlText w:val="%8."/>
      <w:lvlJc w:val="left"/>
      <w:pPr>
        <w:ind w:left="6186" w:hanging="360"/>
      </w:pPr>
    </w:lvl>
    <w:lvl w:ilvl="8" w:tentative="0">
      <w:start w:val="1"/>
      <w:numFmt w:val="lowerRoman"/>
      <w:lvlText w:val="%9."/>
      <w:lvlJc w:val="right"/>
      <w:pPr>
        <w:ind w:left="6906" w:hanging="180"/>
      </w:pPr>
    </w:lvl>
  </w:abstractNum>
  <w:abstractNum w:abstractNumId="100">
    <w:nsid w:val="47567CFE"/>
    <w:multiLevelType w:val="multilevel"/>
    <w:tmpl w:val="47567CFE"/>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4759264C"/>
    <w:multiLevelType w:val="singleLevel"/>
    <w:tmpl w:val="4759264C"/>
    <w:lvl w:ilvl="0" w:tentative="0">
      <w:start w:val="1"/>
      <w:numFmt w:val="decimal"/>
      <w:lvlText w:val="%1."/>
      <w:lvlJc w:val="left"/>
      <w:pPr>
        <w:tabs>
          <w:tab w:val="left" w:pos="425"/>
        </w:tabs>
        <w:ind w:left="425" w:leftChars="0" w:hanging="425" w:firstLineChars="0"/>
      </w:pPr>
      <w:rPr>
        <w:rFonts w:hint="default"/>
      </w:rPr>
    </w:lvl>
  </w:abstractNum>
  <w:abstractNum w:abstractNumId="102">
    <w:nsid w:val="480C4998"/>
    <w:multiLevelType w:val="singleLevel"/>
    <w:tmpl w:val="480C4998"/>
    <w:lvl w:ilvl="0" w:tentative="0">
      <w:start w:val="1"/>
      <w:numFmt w:val="lowerLetter"/>
      <w:lvlText w:val="%1."/>
      <w:lvlJc w:val="left"/>
      <w:pPr>
        <w:tabs>
          <w:tab w:val="left" w:pos="425"/>
        </w:tabs>
        <w:ind w:left="425" w:leftChars="0" w:hanging="425" w:firstLineChars="0"/>
      </w:pPr>
      <w:rPr>
        <w:rFonts w:hint="default"/>
      </w:rPr>
    </w:lvl>
  </w:abstractNum>
  <w:abstractNum w:abstractNumId="103">
    <w:nsid w:val="4CACA82C"/>
    <w:multiLevelType w:val="singleLevel"/>
    <w:tmpl w:val="4CACA82C"/>
    <w:lvl w:ilvl="0" w:tentative="0">
      <w:start w:val="1"/>
      <w:numFmt w:val="lowerLetter"/>
      <w:lvlText w:val="%1."/>
      <w:lvlJc w:val="left"/>
      <w:pPr>
        <w:tabs>
          <w:tab w:val="left" w:pos="425"/>
        </w:tabs>
        <w:ind w:left="425" w:leftChars="0" w:hanging="425" w:firstLineChars="0"/>
      </w:pPr>
      <w:rPr>
        <w:rFonts w:hint="default"/>
      </w:rPr>
    </w:lvl>
  </w:abstractNum>
  <w:abstractNum w:abstractNumId="104">
    <w:nsid w:val="502B440B"/>
    <w:multiLevelType w:val="multilevel"/>
    <w:tmpl w:val="502B440B"/>
    <w:lvl w:ilvl="0" w:tentative="0">
      <w:start w:val="1"/>
      <w:numFmt w:val="decimal"/>
      <w:lvlText w:val="%1)"/>
      <w:lvlJc w:val="left"/>
      <w:pPr>
        <w:ind w:left="720" w:hanging="360"/>
      </w:pPr>
      <w:rPr>
        <w:rFonts w:hint="default"/>
        <w:strike w:val="0"/>
      </w:rPr>
    </w:lvl>
    <w:lvl w:ilvl="1" w:tentative="0">
      <w:start w:val="1"/>
      <w:numFmt w:val="lowerRoman"/>
      <w:lvlText w:val="%2)"/>
      <w:lvlJc w:val="left"/>
      <w:pPr>
        <w:ind w:left="1800" w:hanging="720"/>
      </w:pPr>
      <w:rPr>
        <w:rFonts w:hint="default"/>
        <w:sz w:val="16"/>
      </w:rPr>
    </w:lvl>
    <w:lvl w:ilvl="2" w:tentative="0">
      <w:start w:val="1"/>
      <w:numFmt w:val="lowerLetter"/>
      <w:lvlText w:val="%3."/>
      <w:lvlJc w:val="left"/>
      <w:pPr>
        <w:ind w:left="2160" w:hanging="180"/>
      </w:pPr>
      <w:rPr>
        <w:rFonts w:hint="default" w:cs="Times New Roman"/>
        <w:sz w:val="26"/>
        <w:szCs w:val="26"/>
      </w:r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505D48C2"/>
    <w:multiLevelType w:val="multilevel"/>
    <w:tmpl w:val="505D48C2"/>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06">
    <w:nsid w:val="510ADBF7"/>
    <w:multiLevelType w:val="multilevel"/>
    <w:tmpl w:val="510ADBF7"/>
    <w:lvl w:ilvl="0" w:tentative="0">
      <w:start w:val="1"/>
      <w:numFmt w:val="decimal"/>
      <w:lvlText w:val="10.%1"/>
      <w:lvlJc w:val="left"/>
      <w:pPr>
        <w:ind w:left="720" w:hanging="360"/>
      </w:pPr>
      <w:rPr>
        <w:rFonts w:hint="default" w:ascii="Footlight MT Light" w:hAnsi="Footlight MT Ligh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517A48ED"/>
    <w:multiLevelType w:val="singleLevel"/>
    <w:tmpl w:val="517A48ED"/>
    <w:lvl w:ilvl="0" w:tentative="0">
      <w:start w:val="1"/>
      <w:numFmt w:val="lowerLetter"/>
      <w:lvlText w:val="%1."/>
      <w:lvlJc w:val="left"/>
      <w:pPr>
        <w:tabs>
          <w:tab w:val="left" w:pos="425"/>
        </w:tabs>
        <w:ind w:left="425" w:leftChars="0" w:hanging="425" w:firstLineChars="0"/>
      </w:pPr>
      <w:rPr>
        <w:rFonts w:hint="default"/>
      </w:rPr>
    </w:lvl>
  </w:abstractNum>
  <w:abstractNum w:abstractNumId="108">
    <w:nsid w:val="520429CB"/>
    <w:multiLevelType w:val="multilevel"/>
    <w:tmpl w:val="520429CB"/>
    <w:lvl w:ilvl="0" w:tentative="0">
      <w:start w:val="1"/>
      <w:numFmt w:val="decimal"/>
      <w:lvlText w:val="%1."/>
      <w:lvlJc w:val="left"/>
      <w:pPr>
        <w:ind w:left="901" w:hanging="285"/>
      </w:pPr>
      <w:rPr>
        <w:rFonts w:hint="default" w:ascii="Footlight MT Light" w:hAnsi="Footlight MT Light" w:eastAsia="Footlight MT Light" w:cs="Footlight MT Light"/>
        <w:spacing w:val="-2"/>
        <w:w w:val="100"/>
        <w:sz w:val="22"/>
        <w:szCs w:val="22"/>
        <w:lang w:val="id" w:eastAsia="id" w:bidi="id"/>
      </w:rPr>
    </w:lvl>
    <w:lvl w:ilvl="1" w:tentative="0">
      <w:start w:val="0"/>
      <w:numFmt w:val="bullet"/>
      <w:lvlText w:val="•"/>
      <w:lvlJc w:val="left"/>
      <w:pPr>
        <w:ind w:left="1814" w:hanging="285"/>
      </w:pPr>
      <w:rPr>
        <w:rFonts w:hint="default"/>
        <w:lang w:val="id" w:eastAsia="id" w:bidi="id"/>
      </w:rPr>
    </w:lvl>
    <w:lvl w:ilvl="2" w:tentative="0">
      <w:start w:val="0"/>
      <w:numFmt w:val="bullet"/>
      <w:lvlText w:val="•"/>
      <w:lvlJc w:val="left"/>
      <w:pPr>
        <w:ind w:left="2728" w:hanging="285"/>
      </w:pPr>
      <w:rPr>
        <w:rFonts w:hint="default"/>
        <w:lang w:val="id" w:eastAsia="id" w:bidi="id"/>
      </w:rPr>
    </w:lvl>
    <w:lvl w:ilvl="3" w:tentative="0">
      <w:start w:val="0"/>
      <w:numFmt w:val="bullet"/>
      <w:lvlText w:val="•"/>
      <w:lvlJc w:val="left"/>
      <w:pPr>
        <w:ind w:left="3642" w:hanging="285"/>
      </w:pPr>
      <w:rPr>
        <w:rFonts w:hint="default"/>
        <w:lang w:val="id" w:eastAsia="id" w:bidi="id"/>
      </w:rPr>
    </w:lvl>
    <w:lvl w:ilvl="4" w:tentative="0">
      <w:start w:val="0"/>
      <w:numFmt w:val="bullet"/>
      <w:lvlText w:val="•"/>
      <w:lvlJc w:val="left"/>
      <w:pPr>
        <w:ind w:left="4556" w:hanging="285"/>
      </w:pPr>
      <w:rPr>
        <w:rFonts w:hint="default"/>
        <w:lang w:val="id" w:eastAsia="id" w:bidi="id"/>
      </w:rPr>
    </w:lvl>
    <w:lvl w:ilvl="5" w:tentative="0">
      <w:start w:val="0"/>
      <w:numFmt w:val="bullet"/>
      <w:lvlText w:val="•"/>
      <w:lvlJc w:val="left"/>
      <w:pPr>
        <w:ind w:left="5470" w:hanging="285"/>
      </w:pPr>
      <w:rPr>
        <w:rFonts w:hint="default"/>
        <w:lang w:val="id" w:eastAsia="id" w:bidi="id"/>
      </w:rPr>
    </w:lvl>
    <w:lvl w:ilvl="6" w:tentative="0">
      <w:start w:val="0"/>
      <w:numFmt w:val="bullet"/>
      <w:lvlText w:val="•"/>
      <w:lvlJc w:val="left"/>
      <w:pPr>
        <w:ind w:left="6384" w:hanging="285"/>
      </w:pPr>
      <w:rPr>
        <w:rFonts w:hint="default"/>
        <w:lang w:val="id" w:eastAsia="id" w:bidi="id"/>
      </w:rPr>
    </w:lvl>
    <w:lvl w:ilvl="7" w:tentative="0">
      <w:start w:val="0"/>
      <w:numFmt w:val="bullet"/>
      <w:lvlText w:val="•"/>
      <w:lvlJc w:val="left"/>
      <w:pPr>
        <w:ind w:left="7298" w:hanging="285"/>
      </w:pPr>
      <w:rPr>
        <w:rFonts w:hint="default"/>
        <w:lang w:val="id" w:eastAsia="id" w:bidi="id"/>
      </w:rPr>
    </w:lvl>
    <w:lvl w:ilvl="8" w:tentative="0">
      <w:start w:val="0"/>
      <w:numFmt w:val="bullet"/>
      <w:lvlText w:val="•"/>
      <w:lvlJc w:val="left"/>
      <w:pPr>
        <w:ind w:left="8212" w:hanging="285"/>
      </w:pPr>
      <w:rPr>
        <w:rFonts w:hint="default"/>
        <w:lang w:val="id" w:eastAsia="id" w:bidi="id"/>
      </w:rPr>
    </w:lvl>
  </w:abstractNum>
  <w:abstractNum w:abstractNumId="109">
    <w:nsid w:val="529EF37A"/>
    <w:multiLevelType w:val="singleLevel"/>
    <w:tmpl w:val="529EF37A"/>
    <w:lvl w:ilvl="0" w:tentative="0">
      <w:start w:val="1"/>
      <w:numFmt w:val="decimal"/>
      <w:lvlText w:val="%1)"/>
      <w:lvlJc w:val="left"/>
      <w:pPr>
        <w:tabs>
          <w:tab w:val="left" w:pos="425"/>
        </w:tabs>
        <w:ind w:left="425" w:leftChars="0" w:hanging="425" w:firstLineChars="0"/>
      </w:pPr>
      <w:rPr>
        <w:rFonts w:hint="default"/>
      </w:rPr>
    </w:lvl>
  </w:abstractNum>
  <w:abstractNum w:abstractNumId="110">
    <w:nsid w:val="56A42CE2"/>
    <w:multiLevelType w:val="multilevel"/>
    <w:tmpl w:val="56A42CE2"/>
    <w:lvl w:ilvl="0" w:tentative="0">
      <w:start w:val="1"/>
      <w:numFmt w:val="upperLetter"/>
      <w:lvlText w:val="%1."/>
      <w:lvlJc w:val="left"/>
      <w:pPr>
        <w:tabs>
          <w:tab w:val="left" w:pos="340"/>
        </w:tabs>
        <w:ind w:left="340" w:hanging="340"/>
      </w:pPr>
      <w:rPr>
        <w:rFonts w:hint="default"/>
        <w:strike w:val="0"/>
        <w:color w:val="auto"/>
        <w:sz w:val="24"/>
        <w:szCs w:val="24"/>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11">
    <w:nsid w:val="57DE9A9B"/>
    <w:multiLevelType w:val="singleLevel"/>
    <w:tmpl w:val="57DE9A9B"/>
    <w:lvl w:ilvl="0" w:tentative="0">
      <w:start w:val="1"/>
      <w:numFmt w:val="decimal"/>
      <w:lvlText w:val="%1."/>
      <w:lvlJc w:val="left"/>
      <w:pPr>
        <w:tabs>
          <w:tab w:val="left" w:pos="425"/>
        </w:tabs>
        <w:ind w:left="425" w:leftChars="0" w:hanging="425" w:firstLineChars="0"/>
      </w:pPr>
      <w:rPr>
        <w:rFonts w:hint="default"/>
      </w:rPr>
    </w:lvl>
  </w:abstractNum>
  <w:abstractNum w:abstractNumId="112">
    <w:nsid w:val="5ED30483"/>
    <w:multiLevelType w:val="multilevel"/>
    <w:tmpl w:val="5ED30483"/>
    <w:lvl w:ilvl="0" w:tentative="0">
      <w:start w:val="1"/>
      <w:numFmt w:val="decimal"/>
      <w:lvlText w:val="%1)"/>
      <w:lvlJc w:val="left"/>
      <w:pPr>
        <w:ind w:left="2340" w:hanging="360"/>
      </w:pPr>
      <w:rPr>
        <w:rFonts w:hint="default"/>
        <w:b w:val="0"/>
        <w:i w:val="0"/>
        <w:color w:val="auto"/>
      </w:rPr>
    </w:lvl>
    <w:lvl w:ilvl="1" w:tentative="0">
      <w:start w:val="1"/>
      <w:numFmt w:val="lowerLetter"/>
      <w:lvlText w:val="%2."/>
      <w:lvlJc w:val="left"/>
      <w:pPr>
        <w:ind w:left="3060" w:hanging="360"/>
      </w:pPr>
    </w:lvl>
    <w:lvl w:ilvl="2" w:tentative="0">
      <w:start w:val="1"/>
      <w:numFmt w:val="lowerRoman"/>
      <w:lvlText w:val="%3."/>
      <w:lvlJc w:val="right"/>
      <w:pPr>
        <w:ind w:left="3780" w:hanging="180"/>
      </w:pPr>
    </w:lvl>
    <w:lvl w:ilvl="3" w:tentative="0">
      <w:start w:val="1"/>
      <w:numFmt w:val="decimal"/>
      <w:lvlText w:val="%4."/>
      <w:lvlJc w:val="left"/>
      <w:pPr>
        <w:ind w:left="4500" w:hanging="360"/>
      </w:pPr>
    </w:lvl>
    <w:lvl w:ilvl="4" w:tentative="0">
      <w:start w:val="1"/>
      <w:numFmt w:val="lowerLetter"/>
      <w:lvlText w:val="%5."/>
      <w:lvlJc w:val="left"/>
      <w:pPr>
        <w:ind w:left="5220" w:hanging="360"/>
      </w:pPr>
    </w:lvl>
    <w:lvl w:ilvl="5" w:tentative="0">
      <w:start w:val="1"/>
      <w:numFmt w:val="lowerRoman"/>
      <w:lvlText w:val="%6."/>
      <w:lvlJc w:val="right"/>
      <w:pPr>
        <w:ind w:left="5940" w:hanging="180"/>
      </w:pPr>
    </w:lvl>
    <w:lvl w:ilvl="6" w:tentative="0">
      <w:start w:val="1"/>
      <w:numFmt w:val="decimal"/>
      <w:lvlText w:val="%7."/>
      <w:lvlJc w:val="left"/>
      <w:pPr>
        <w:ind w:left="6660" w:hanging="360"/>
      </w:pPr>
    </w:lvl>
    <w:lvl w:ilvl="7" w:tentative="0">
      <w:start w:val="1"/>
      <w:numFmt w:val="lowerLetter"/>
      <w:lvlText w:val="%8."/>
      <w:lvlJc w:val="left"/>
      <w:pPr>
        <w:ind w:left="7380" w:hanging="360"/>
      </w:pPr>
    </w:lvl>
    <w:lvl w:ilvl="8" w:tentative="0">
      <w:start w:val="1"/>
      <w:numFmt w:val="lowerRoman"/>
      <w:lvlText w:val="%9."/>
      <w:lvlJc w:val="right"/>
      <w:pPr>
        <w:ind w:left="8100" w:hanging="180"/>
      </w:pPr>
    </w:lvl>
  </w:abstractNum>
  <w:abstractNum w:abstractNumId="113">
    <w:nsid w:val="5F2CED15"/>
    <w:multiLevelType w:val="multilevel"/>
    <w:tmpl w:val="5F2CED15"/>
    <w:lvl w:ilvl="0" w:tentative="0">
      <w:start w:val="1"/>
      <w:numFmt w:val="decimal"/>
      <w:lvlText w:val="11.%1"/>
      <w:lvlJc w:val="left"/>
      <w:pPr>
        <w:ind w:left="720" w:hanging="360"/>
      </w:pPr>
      <w:rPr>
        <w:rFonts w:hint="default" w:ascii="Footlight MT Light" w:hAnsi="Footlight MT Light" w:eastAsia="SimSun" w:cs="SimSun"/>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60933BAB"/>
    <w:multiLevelType w:val="multilevel"/>
    <w:tmpl w:val="60933BAB"/>
    <w:lvl w:ilvl="0" w:tentative="0">
      <w:start w:val="1"/>
      <w:numFmt w:val="decimal"/>
      <w:lvlText w:val="%1)"/>
      <w:lvlJc w:val="left"/>
      <w:pPr>
        <w:ind w:left="889" w:hanging="273"/>
      </w:pPr>
      <w:rPr>
        <w:rFonts w:hint="default" w:ascii="Footlight MT Light" w:hAnsi="Footlight MT Light" w:eastAsia="Footlight MT Light" w:cs="Footlight MT Light"/>
        <w:spacing w:val="-2"/>
        <w:w w:val="100"/>
        <w:sz w:val="22"/>
        <w:szCs w:val="22"/>
        <w:lang w:val="id" w:eastAsia="id" w:bidi="id"/>
      </w:rPr>
    </w:lvl>
    <w:lvl w:ilvl="1" w:tentative="0">
      <w:start w:val="0"/>
      <w:numFmt w:val="bullet"/>
      <w:lvlText w:val="•"/>
      <w:lvlJc w:val="left"/>
      <w:pPr>
        <w:ind w:left="1796" w:hanging="273"/>
      </w:pPr>
      <w:rPr>
        <w:rFonts w:hint="default"/>
        <w:lang w:val="id" w:eastAsia="id" w:bidi="id"/>
      </w:rPr>
    </w:lvl>
    <w:lvl w:ilvl="2" w:tentative="0">
      <w:start w:val="0"/>
      <w:numFmt w:val="bullet"/>
      <w:lvlText w:val="•"/>
      <w:lvlJc w:val="left"/>
      <w:pPr>
        <w:ind w:left="2712" w:hanging="273"/>
      </w:pPr>
      <w:rPr>
        <w:rFonts w:hint="default"/>
        <w:lang w:val="id" w:eastAsia="id" w:bidi="id"/>
      </w:rPr>
    </w:lvl>
    <w:lvl w:ilvl="3" w:tentative="0">
      <w:start w:val="0"/>
      <w:numFmt w:val="bullet"/>
      <w:lvlText w:val="•"/>
      <w:lvlJc w:val="left"/>
      <w:pPr>
        <w:ind w:left="3628" w:hanging="273"/>
      </w:pPr>
      <w:rPr>
        <w:rFonts w:hint="default"/>
        <w:lang w:val="id" w:eastAsia="id" w:bidi="id"/>
      </w:rPr>
    </w:lvl>
    <w:lvl w:ilvl="4" w:tentative="0">
      <w:start w:val="0"/>
      <w:numFmt w:val="bullet"/>
      <w:lvlText w:val="•"/>
      <w:lvlJc w:val="left"/>
      <w:pPr>
        <w:ind w:left="4544" w:hanging="273"/>
      </w:pPr>
      <w:rPr>
        <w:rFonts w:hint="default"/>
        <w:lang w:val="id" w:eastAsia="id" w:bidi="id"/>
      </w:rPr>
    </w:lvl>
    <w:lvl w:ilvl="5" w:tentative="0">
      <w:start w:val="0"/>
      <w:numFmt w:val="bullet"/>
      <w:lvlText w:val="•"/>
      <w:lvlJc w:val="left"/>
      <w:pPr>
        <w:ind w:left="5460" w:hanging="273"/>
      </w:pPr>
      <w:rPr>
        <w:rFonts w:hint="default"/>
        <w:lang w:val="id" w:eastAsia="id" w:bidi="id"/>
      </w:rPr>
    </w:lvl>
    <w:lvl w:ilvl="6" w:tentative="0">
      <w:start w:val="0"/>
      <w:numFmt w:val="bullet"/>
      <w:lvlText w:val="•"/>
      <w:lvlJc w:val="left"/>
      <w:pPr>
        <w:ind w:left="6376" w:hanging="273"/>
      </w:pPr>
      <w:rPr>
        <w:rFonts w:hint="default"/>
        <w:lang w:val="id" w:eastAsia="id" w:bidi="id"/>
      </w:rPr>
    </w:lvl>
    <w:lvl w:ilvl="7" w:tentative="0">
      <w:start w:val="0"/>
      <w:numFmt w:val="bullet"/>
      <w:lvlText w:val="•"/>
      <w:lvlJc w:val="left"/>
      <w:pPr>
        <w:ind w:left="7292" w:hanging="273"/>
      </w:pPr>
      <w:rPr>
        <w:rFonts w:hint="default"/>
        <w:lang w:val="id" w:eastAsia="id" w:bidi="id"/>
      </w:rPr>
    </w:lvl>
    <w:lvl w:ilvl="8" w:tentative="0">
      <w:start w:val="0"/>
      <w:numFmt w:val="bullet"/>
      <w:lvlText w:val="•"/>
      <w:lvlJc w:val="left"/>
      <w:pPr>
        <w:ind w:left="8208" w:hanging="273"/>
      </w:pPr>
      <w:rPr>
        <w:rFonts w:hint="default"/>
        <w:lang w:val="id" w:eastAsia="id" w:bidi="id"/>
      </w:rPr>
    </w:lvl>
  </w:abstractNum>
  <w:abstractNum w:abstractNumId="115">
    <w:nsid w:val="64A78BE0"/>
    <w:multiLevelType w:val="singleLevel"/>
    <w:tmpl w:val="64A78BE0"/>
    <w:lvl w:ilvl="0" w:tentative="0">
      <w:start w:val="1"/>
      <w:numFmt w:val="decimal"/>
      <w:lvlText w:val="%1)"/>
      <w:lvlJc w:val="left"/>
      <w:pPr>
        <w:tabs>
          <w:tab w:val="left" w:pos="425"/>
        </w:tabs>
        <w:ind w:left="425" w:leftChars="0" w:hanging="425" w:firstLineChars="0"/>
      </w:pPr>
      <w:rPr>
        <w:rFonts w:hint="default"/>
      </w:rPr>
    </w:lvl>
  </w:abstractNum>
  <w:abstractNum w:abstractNumId="116">
    <w:nsid w:val="663C5BEB"/>
    <w:multiLevelType w:val="multilevel"/>
    <w:tmpl w:val="663C5BEB"/>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17">
    <w:nsid w:val="67EC2A4D"/>
    <w:multiLevelType w:val="multilevel"/>
    <w:tmpl w:val="67EC2A4D"/>
    <w:lvl w:ilvl="0" w:tentative="0">
      <w:start w:val="1"/>
      <w:numFmt w:val="upperLetter"/>
      <w:lvlText w:val="%1."/>
      <w:lvlJc w:val="left"/>
      <w:pPr>
        <w:ind w:left="360" w:hanging="360"/>
      </w:pPr>
      <w:rPr>
        <w:rFonts w:hint="default"/>
        <w:color w:val="auto"/>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18">
    <w:nsid w:val="68CC9619"/>
    <w:multiLevelType w:val="singleLevel"/>
    <w:tmpl w:val="68CC9619"/>
    <w:lvl w:ilvl="0" w:tentative="0">
      <w:start w:val="1"/>
      <w:numFmt w:val="lowerLetter"/>
      <w:lvlText w:val="%1)"/>
      <w:lvlJc w:val="left"/>
      <w:pPr>
        <w:tabs>
          <w:tab w:val="left" w:pos="425"/>
        </w:tabs>
        <w:ind w:left="425" w:leftChars="0" w:hanging="425" w:firstLineChars="0"/>
      </w:pPr>
      <w:rPr>
        <w:rFonts w:hint="default"/>
      </w:rPr>
    </w:lvl>
  </w:abstractNum>
  <w:abstractNum w:abstractNumId="119">
    <w:nsid w:val="6956A606"/>
    <w:multiLevelType w:val="singleLevel"/>
    <w:tmpl w:val="6956A606"/>
    <w:lvl w:ilvl="0" w:tentative="0">
      <w:start w:val="1"/>
      <w:numFmt w:val="decimal"/>
      <w:lvlText w:val="%1)"/>
      <w:lvlJc w:val="left"/>
      <w:pPr>
        <w:tabs>
          <w:tab w:val="left" w:pos="425"/>
        </w:tabs>
        <w:ind w:left="425" w:leftChars="0" w:hanging="425" w:firstLineChars="0"/>
      </w:pPr>
      <w:rPr>
        <w:rFonts w:hint="default"/>
      </w:rPr>
    </w:lvl>
  </w:abstractNum>
  <w:abstractNum w:abstractNumId="120">
    <w:nsid w:val="6A8B92A7"/>
    <w:multiLevelType w:val="singleLevel"/>
    <w:tmpl w:val="6A8B92A7"/>
    <w:lvl w:ilvl="0" w:tentative="0">
      <w:start w:val="1"/>
      <w:numFmt w:val="lowerLetter"/>
      <w:lvlText w:val="%1)"/>
      <w:lvlJc w:val="left"/>
      <w:pPr>
        <w:tabs>
          <w:tab w:val="left" w:pos="425"/>
        </w:tabs>
        <w:ind w:left="425" w:leftChars="0" w:hanging="425" w:firstLineChars="0"/>
      </w:pPr>
      <w:rPr>
        <w:rFonts w:hint="default"/>
      </w:rPr>
    </w:lvl>
  </w:abstractNum>
  <w:abstractNum w:abstractNumId="121">
    <w:nsid w:val="6B154BD1"/>
    <w:multiLevelType w:val="multilevel"/>
    <w:tmpl w:val="6B154BD1"/>
    <w:lvl w:ilvl="0" w:tentative="0">
      <w:start w:val="1"/>
      <w:numFmt w:val="upperLetter"/>
      <w:lvlText w:val="%1."/>
      <w:lvlJc w:val="left"/>
      <w:pPr>
        <w:ind w:left="720" w:hanging="360"/>
      </w:pPr>
      <w:rPr>
        <w:rFonts w:hint="default"/>
        <w:color w:val="000000"/>
        <w:sz w:val="24"/>
        <w:szCs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decimal"/>
      <w:lvlText w:val="%5)"/>
      <w:lvlJc w:val="left"/>
      <w:pPr>
        <w:ind w:left="3600" w:hanging="360"/>
      </w:pPr>
      <w:rPr>
        <w:strike w:val="0"/>
        <w:dstrike w:val="0"/>
        <w:sz w:val="24"/>
        <w:szCs w:val="26"/>
        <w:u w:val="none"/>
      </w:rPr>
    </w:lvl>
    <w:lvl w:ilvl="5" w:tentative="0">
      <w:start w:val="1"/>
      <w:numFmt w:val="lowerRoman"/>
      <w:lvlText w:val="%6."/>
      <w:lvlJc w:val="right"/>
      <w:pPr>
        <w:ind w:left="4320" w:hanging="180"/>
      </w:pPr>
    </w:lvl>
    <w:lvl w:ilvl="6" w:tentative="0">
      <w:start w:val="1"/>
      <w:numFmt w:val="decimal"/>
      <w:lvlText w:val="%7."/>
      <w:lvlJc w:val="left"/>
      <w:pPr>
        <w:ind w:left="5040" w:hanging="360"/>
      </w:pPr>
      <w:rPr>
        <w:b/>
      </w:r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2">
    <w:nsid w:val="6EA70E97"/>
    <w:multiLevelType w:val="multilevel"/>
    <w:tmpl w:val="6EA70E97"/>
    <w:lvl w:ilvl="0" w:tentative="0">
      <w:start w:val="1"/>
      <w:numFmt w:val="decimal"/>
      <w:lvlText w:val="5.%1"/>
      <w:lvlJc w:val="left"/>
      <w:pPr>
        <w:ind w:left="720" w:hanging="360"/>
      </w:pPr>
      <w:rPr>
        <w:rFonts w:hint="default" w:ascii="Footlight MT Light" w:hAnsi="Footlight MT Light"/>
        <w:color w:val="auto"/>
        <w:sz w:val="24"/>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6EC30AE2"/>
    <w:multiLevelType w:val="multilevel"/>
    <w:tmpl w:val="6EC30AE2"/>
    <w:lvl w:ilvl="0" w:tentative="0">
      <w:start w:val="1"/>
      <w:numFmt w:val="decimal"/>
      <w:lvlText w:val="%1)"/>
      <w:lvlJc w:val="left"/>
      <w:pPr>
        <w:ind w:left="5040" w:hanging="360"/>
      </w:pPr>
    </w:lvl>
    <w:lvl w:ilvl="1" w:tentative="0">
      <w:start w:val="1"/>
      <w:numFmt w:val="lowerLetter"/>
      <w:lvlText w:val="%2."/>
      <w:lvlJc w:val="left"/>
      <w:pPr>
        <w:ind w:left="5760" w:hanging="360"/>
      </w:pPr>
    </w:lvl>
    <w:lvl w:ilvl="2" w:tentative="0">
      <w:start w:val="1"/>
      <w:numFmt w:val="lowerRoman"/>
      <w:lvlText w:val="%3."/>
      <w:lvlJc w:val="right"/>
      <w:pPr>
        <w:ind w:left="6480" w:hanging="180"/>
      </w:pPr>
    </w:lvl>
    <w:lvl w:ilvl="3" w:tentative="0">
      <w:start w:val="1"/>
      <w:numFmt w:val="decimal"/>
      <w:lvlText w:val="%4."/>
      <w:lvlJc w:val="left"/>
      <w:pPr>
        <w:ind w:left="7200" w:hanging="360"/>
      </w:pPr>
    </w:lvl>
    <w:lvl w:ilvl="4" w:tentative="0">
      <w:start w:val="1"/>
      <w:numFmt w:val="lowerLetter"/>
      <w:lvlText w:val="%5."/>
      <w:lvlJc w:val="left"/>
      <w:pPr>
        <w:ind w:left="7920" w:hanging="360"/>
      </w:pPr>
    </w:lvl>
    <w:lvl w:ilvl="5" w:tentative="0">
      <w:start w:val="1"/>
      <w:numFmt w:val="lowerRoman"/>
      <w:lvlText w:val="%6."/>
      <w:lvlJc w:val="right"/>
      <w:pPr>
        <w:ind w:left="8640" w:hanging="180"/>
      </w:pPr>
    </w:lvl>
    <w:lvl w:ilvl="6" w:tentative="0">
      <w:start w:val="1"/>
      <w:numFmt w:val="decimal"/>
      <w:lvlText w:val="%7."/>
      <w:lvlJc w:val="left"/>
      <w:pPr>
        <w:ind w:left="9360" w:hanging="360"/>
      </w:pPr>
    </w:lvl>
    <w:lvl w:ilvl="7" w:tentative="0">
      <w:start w:val="1"/>
      <w:numFmt w:val="lowerLetter"/>
      <w:lvlText w:val="%8."/>
      <w:lvlJc w:val="left"/>
      <w:pPr>
        <w:ind w:left="10080" w:hanging="360"/>
      </w:pPr>
    </w:lvl>
    <w:lvl w:ilvl="8" w:tentative="0">
      <w:start w:val="1"/>
      <w:numFmt w:val="lowerRoman"/>
      <w:lvlText w:val="%9."/>
      <w:lvlJc w:val="right"/>
      <w:pPr>
        <w:ind w:left="10800" w:hanging="180"/>
      </w:pPr>
    </w:lvl>
  </w:abstractNum>
  <w:abstractNum w:abstractNumId="124">
    <w:nsid w:val="72D705EA"/>
    <w:multiLevelType w:val="singleLevel"/>
    <w:tmpl w:val="72D705EA"/>
    <w:lvl w:ilvl="0" w:tentative="0">
      <w:start w:val="1"/>
      <w:numFmt w:val="lowerLetter"/>
      <w:lvlText w:val="%1)"/>
      <w:lvlJc w:val="left"/>
      <w:pPr>
        <w:tabs>
          <w:tab w:val="left" w:pos="425"/>
        </w:tabs>
        <w:ind w:left="425" w:leftChars="0" w:hanging="425" w:firstLineChars="0"/>
      </w:pPr>
      <w:rPr>
        <w:rFonts w:hint="default"/>
      </w:rPr>
    </w:lvl>
  </w:abstractNum>
  <w:abstractNum w:abstractNumId="125">
    <w:nsid w:val="734F64E0"/>
    <w:multiLevelType w:val="multilevel"/>
    <w:tmpl w:val="734F64E0"/>
    <w:lvl w:ilvl="0" w:tentative="0">
      <w:start w:val="1"/>
      <w:numFmt w:val="lowerLetter"/>
      <w:lvlText w:val="%1."/>
      <w:lvlJc w:val="left"/>
      <w:pPr>
        <w:ind w:left="720" w:hanging="360"/>
      </w:pPr>
      <w:rPr>
        <w:rFonts w:hint="default"/>
      </w:rPr>
    </w:lvl>
    <w:lvl w:ilvl="1" w:tentative="0">
      <w:start w:val="1"/>
      <w:numFmt w:val="decimal"/>
      <w:isLgl/>
      <w:lvlText w:val="%1.%2"/>
      <w:lvlJc w:val="left"/>
      <w:pPr>
        <w:ind w:left="1080" w:hanging="72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2160" w:hanging="180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abstractNum w:abstractNumId="126">
    <w:nsid w:val="740D5A45"/>
    <w:multiLevelType w:val="multilevel"/>
    <w:tmpl w:val="740D5A45"/>
    <w:lvl w:ilvl="0" w:tentative="0">
      <w:start w:val="2"/>
      <w:numFmt w:val="upperRoman"/>
      <w:lvlText w:val="BAB %1"/>
      <w:lvlJc w:val="left"/>
      <w:pPr>
        <w:tabs>
          <w:tab w:val="left" w:pos="1440"/>
        </w:tabs>
        <w:ind w:left="360" w:hanging="360"/>
      </w:pPr>
      <w:rPr>
        <w:rFonts w:hint="default" w:ascii="Arial" w:hAnsi="Arial"/>
        <w:b/>
        <w:i w:val="0"/>
        <w:caps w:val="0"/>
        <w:strike w:val="0"/>
        <w:dstrike w:val="0"/>
        <w:vanish w:val="0"/>
        <w:color w:val="auto"/>
        <w:sz w:val="24"/>
        <w:u w:val="none" w:color="auto"/>
        <w:vertAlign w:val="baseline"/>
      </w:rPr>
    </w:lvl>
    <w:lvl w:ilvl="1" w:tentative="0">
      <w:start w:val="1"/>
      <w:numFmt w:val="upperLetter"/>
      <w:lvlText w:val="%2."/>
      <w:lvlJc w:val="left"/>
      <w:pPr>
        <w:tabs>
          <w:tab w:val="left" w:pos="567"/>
        </w:tabs>
        <w:ind w:left="567" w:hanging="567"/>
      </w:pPr>
      <w:rPr>
        <w:rFonts w:hint="default" w:ascii="Footlight MT Light" w:hAnsi="Footlight MT Light" w:cs="Arial"/>
        <w:b/>
        <w:i w:val="0"/>
        <w:caps w:val="0"/>
        <w:strike w:val="0"/>
        <w:dstrike w:val="0"/>
        <w:vanish w:val="0"/>
        <w:color w:val="auto"/>
        <w:sz w:val="24"/>
        <w:szCs w:val="24"/>
        <w:vertAlign w:val="baseline"/>
      </w:rPr>
    </w:lvl>
    <w:lvl w:ilvl="2" w:tentative="0">
      <w:start w:val="55"/>
      <w:numFmt w:val="decimal"/>
      <w:lvlText w:val="%3."/>
      <w:lvlJc w:val="left"/>
      <w:pPr>
        <w:tabs>
          <w:tab w:val="left" w:pos="567"/>
        </w:tabs>
        <w:ind w:left="567" w:hanging="567"/>
      </w:pPr>
      <w:rPr>
        <w:rFonts w:hint="default" w:ascii="Arial" w:hAnsi="Arial"/>
        <w:b/>
        <w:i w:val="0"/>
        <w:sz w:val="24"/>
      </w:rPr>
    </w:lvl>
    <w:lvl w:ilvl="3" w:tentative="0">
      <w:start w:val="1"/>
      <w:numFmt w:val="decimal"/>
      <w:lvlText w:val="%3.%4."/>
      <w:lvlJc w:val="left"/>
      <w:pPr>
        <w:tabs>
          <w:tab w:val="left" w:pos="624"/>
        </w:tabs>
        <w:ind w:left="624" w:hanging="624"/>
      </w:pPr>
      <w:rPr>
        <w:rFonts w:hint="default" w:ascii="Arial" w:hAnsi="Arial"/>
        <w:b w:val="0"/>
        <w:i w:val="0"/>
        <w:caps w:val="0"/>
        <w:strike w:val="0"/>
        <w:dstrike w:val="0"/>
        <w:vanish w:val="0"/>
        <w:color w:val="auto"/>
        <w:sz w:val="24"/>
        <w:vertAlign w:val="baseline"/>
      </w:rPr>
    </w:lvl>
    <w:lvl w:ilvl="4" w:tentative="0">
      <w:start w:val="1"/>
      <w:numFmt w:val="lowerLetter"/>
      <w:lvlText w:val="%5."/>
      <w:lvlJc w:val="left"/>
      <w:pPr>
        <w:tabs>
          <w:tab w:val="left" w:pos="984"/>
        </w:tabs>
        <w:ind w:left="964" w:hanging="340"/>
      </w:pPr>
      <w:rPr>
        <w:rFonts w:hint="default"/>
        <w:color w:val="auto"/>
      </w:rPr>
    </w:lvl>
    <w:lvl w:ilvl="5" w:tentative="0">
      <w:start w:val="1"/>
      <w:numFmt w:val="decimal"/>
      <w:lvlText w:val="%6)"/>
      <w:lvlJc w:val="left"/>
      <w:pPr>
        <w:tabs>
          <w:tab w:val="left" w:pos="1474"/>
        </w:tabs>
        <w:ind w:left="1474" w:hanging="510"/>
      </w:pPr>
      <w:rPr>
        <w:rFonts w:hint="default"/>
      </w:rPr>
    </w:lvl>
    <w:lvl w:ilvl="6" w:tentative="0">
      <w:start w:val="1"/>
      <w:numFmt w:val="lowerLetter"/>
      <w:lvlText w:val="%7)"/>
      <w:lvlJc w:val="left"/>
      <w:pPr>
        <w:tabs>
          <w:tab w:val="left" w:pos="1814"/>
        </w:tabs>
        <w:ind w:left="1814" w:hanging="396"/>
      </w:pPr>
      <w:rPr>
        <w:rFonts w:hint="default"/>
      </w:rPr>
    </w:lvl>
    <w:lvl w:ilvl="7" w:tentative="0">
      <w:start w:val="0"/>
      <w:numFmt w:val="lowerRoman"/>
      <w:lvlText w:val="%8."/>
      <w:lvlJc w:val="left"/>
      <w:pPr>
        <w:tabs>
          <w:tab w:val="left" w:pos="3744"/>
        </w:tabs>
        <w:ind w:left="3744" w:hanging="1224"/>
      </w:pPr>
      <w:rPr>
        <w:rFonts w:hint="default"/>
      </w:rPr>
    </w:lvl>
    <w:lvl w:ilvl="8" w:tentative="0">
      <w:start w:val="0"/>
      <w:numFmt w:val="decimal"/>
      <w:lvlText w:val="%1.%2.%3.%4.%5.%6.%7.%8.%9."/>
      <w:lvlJc w:val="left"/>
      <w:pPr>
        <w:tabs>
          <w:tab w:val="left" w:pos="5400"/>
        </w:tabs>
        <w:ind w:left="4320" w:hanging="1440"/>
      </w:pPr>
      <w:rPr>
        <w:rFonts w:hint="default"/>
      </w:rPr>
    </w:lvl>
  </w:abstractNum>
  <w:abstractNum w:abstractNumId="127">
    <w:nsid w:val="74596331"/>
    <w:multiLevelType w:val="singleLevel"/>
    <w:tmpl w:val="74596331"/>
    <w:lvl w:ilvl="0" w:tentative="0">
      <w:start w:val="1"/>
      <w:numFmt w:val="lowerLetter"/>
      <w:lvlText w:val="%1)"/>
      <w:lvlJc w:val="left"/>
      <w:pPr>
        <w:tabs>
          <w:tab w:val="left" w:pos="425"/>
        </w:tabs>
        <w:ind w:left="425" w:leftChars="0" w:hanging="425" w:firstLineChars="0"/>
      </w:pPr>
      <w:rPr>
        <w:rFonts w:hint="default"/>
      </w:rPr>
    </w:lvl>
  </w:abstractNum>
  <w:abstractNum w:abstractNumId="128">
    <w:nsid w:val="777FED09"/>
    <w:multiLevelType w:val="singleLevel"/>
    <w:tmpl w:val="777FED09"/>
    <w:lvl w:ilvl="0" w:tentative="0">
      <w:start w:val="1"/>
      <w:numFmt w:val="decimal"/>
      <w:lvlText w:val="%1)"/>
      <w:lvlJc w:val="left"/>
      <w:pPr>
        <w:tabs>
          <w:tab w:val="left" w:pos="425"/>
        </w:tabs>
        <w:ind w:left="425" w:leftChars="0" w:hanging="425" w:firstLineChars="0"/>
      </w:pPr>
      <w:rPr>
        <w:rFonts w:hint="default"/>
      </w:rPr>
    </w:lvl>
  </w:abstractNum>
  <w:abstractNum w:abstractNumId="129">
    <w:nsid w:val="7A9F6B24"/>
    <w:multiLevelType w:val="multilevel"/>
    <w:tmpl w:val="7A9F6B24"/>
    <w:lvl w:ilvl="0" w:tentative="0">
      <w:start w:val="1"/>
      <w:numFmt w:val="lowerLetter"/>
      <w:lvlText w:val="%1."/>
      <w:lvlJc w:val="left"/>
      <w:pPr>
        <w:tabs>
          <w:tab w:val="left" w:pos="720"/>
        </w:tabs>
        <w:ind w:left="720" w:hanging="360"/>
      </w:pPr>
      <w:rPr>
        <w:rFonts w:hint="default"/>
      </w:rPr>
    </w:lvl>
    <w:lvl w:ilvl="1" w:tentative="0">
      <w:start w:val="1"/>
      <w:numFmt w:val="decimal"/>
      <w:lvlText w:val="%2)"/>
      <w:lvlJc w:val="left"/>
      <w:pPr>
        <w:ind w:left="1620" w:hanging="360"/>
      </w:pPr>
      <w:rPr>
        <w:rFonts w:hint="default"/>
      </w:rPr>
    </w:lvl>
    <w:lvl w:ilvl="2" w:tentative="0">
      <w:start w:val="1"/>
      <w:numFmt w:val="decimal"/>
      <w:lvlText w:val="%3."/>
      <w:lvlJc w:val="left"/>
      <w:pPr>
        <w:ind w:left="2160" w:hanging="360"/>
      </w:pPr>
      <w:rPr>
        <w:rFonts w:hint="default"/>
      </w:rPr>
    </w:lvl>
    <w:lvl w:ilvl="3" w:tentative="0">
      <w:start w:val="1"/>
      <w:numFmt w:val="lowerLetter"/>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Letter"/>
      <w:lvlText w:val="%6."/>
      <w:lvlJc w:val="left"/>
      <w:pPr>
        <w:tabs>
          <w:tab w:val="left" w:pos="4320"/>
        </w:tabs>
        <w:ind w:left="4320" w:hanging="360"/>
      </w:pPr>
    </w:lvl>
    <w:lvl w:ilvl="6" w:tentative="0">
      <w:start w:val="1"/>
      <w:numFmt w:val="lowerLetter"/>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Letter"/>
      <w:lvlText w:val="%9."/>
      <w:lvlJc w:val="left"/>
      <w:pPr>
        <w:tabs>
          <w:tab w:val="left" w:pos="6480"/>
        </w:tabs>
        <w:ind w:left="6480" w:hanging="360"/>
      </w:pPr>
    </w:lvl>
  </w:abstractNum>
  <w:abstractNum w:abstractNumId="130">
    <w:nsid w:val="7C75431D"/>
    <w:multiLevelType w:val="singleLevel"/>
    <w:tmpl w:val="7C75431D"/>
    <w:lvl w:ilvl="0" w:tentative="0">
      <w:start w:val="1"/>
      <w:numFmt w:val="decimal"/>
      <w:lvlText w:val="13.%1."/>
      <w:lvlJc w:val="left"/>
      <w:pPr>
        <w:tabs>
          <w:tab w:val="left" w:pos="425"/>
        </w:tabs>
        <w:ind w:left="425" w:leftChars="0" w:hanging="425" w:firstLineChars="0"/>
      </w:pPr>
      <w:rPr>
        <w:rFonts w:hint="default" w:ascii="Footlight MT Light" w:hAnsi="Footlight MT Light" w:eastAsia="SimSun" w:cs="SimSun"/>
        <w:sz w:val="24"/>
      </w:rPr>
    </w:lvl>
  </w:abstractNum>
  <w:abstractNum w:abstractNumId="131">
    <w:nsid w:val="7C87317F"/>
    <w:multiLevelType w:val="singleLevel"/>
    <w:tmpl w:val="7C87317F"/>
    <w:lvl w:ilvl="0" w:tentative="0">
      <w:start w:val="1"/>
      <w:numFmt w:val="decimal"/>
      <w:lvlText w:val="%1)"/>
      <w:lvlJc w:val="left"/>
      <w:pPr>
        <w:tabs>
          <w:tab w:val="left" w:pos="425"/>
        </w:tabs>
        <w:ind w:left="425" w:leftChars="0" w:hanging="425" w:firstLineChars="0"/>
      </w:pPr>
      <w:rPr>
        <w:rFonts w:hint="default"/>
      </w:rPr>
    </w:lvl>
  </w:abstractNum>
  <w:num w:numId="1">
    <w:abstractNumId w:val="39"/>
  </w:num>
  <w:num w:numId="2">
    <w:abstractNumId w:val="84"/>
  </w:num>
  <w:num w:numId="3">
    <w:abstractNumId w:val="125"/>
  </w:num>
  <w:num w:numId="4">
    <w:abstractNumId w:val="117"/>
  </w:num>
  <w:num w:numId="5">
    <w:abstractNumId w:val="93"/>
  </w:num>
  <w:num w:numId="6">
    <w:abstractNumId w:val="6"/>
  </w:num>
  <w:num w:numId="7">
    <w:abstractNumId w:val="76"/>
  </w:num>
  <w:num w:numId="8">
    <w:abstractNumId w:val="57"/>
  </w:num>
  <w:num w:numId="9">
    <w:abstractNumId w:val="96"/>
  </w:num>
  <w:num w:numId="10">
    <w:abstractNumId w:val="122"/>
  </w:num>
  <w:num w:numId="11">
    <w:abstractNumId w:val="107"/>
  </w:num>
  <w:num w:numId="12">
    <w:abstractNumId w:val="78"/>
  </w:num>
  <w:num w:numId="13">
    <w:abstractNumId w:val="22"/>
  </w:num>
  <w:num w:numId="14">
    <w:abstractNumId w:val="4"/>
  </w:num>
  <w:num w:numId="15">
    <w:abstractNumId w:val="119"/>
  </w:num>
  <w:num w:numId="16">
    <w:abstractNumId w:val="79"/>
  </w:num>
  <w:num w:numId="17">
    <w:abstractNumId w:val="24"/>
  </w:num>
  <w:num w:numId="18">
    <w:abstractNumId w:val="48"/>
  </w:num>
  <w:num w:numId="19">
    <w:abstractNumId w:val="106"/>
  </w:num>
  <w:num w:numId="20">
    <w:abstractNumId w:val="86"/>
  </w:num>
  <w:num w:numId="21">
    <w:abstractNumId w:val="45"/>
  </w:num>
  <w:num w:numId="22">
    <w:abstractNumId w:val="14"/>
  </w:num>
  <w:num w:numId="23">
    <w:abstractNumId w:val="111"/>
  </w:num>
  <w:num w:numId="24">
    <w:abstractNumId w:val="38"/>
  </w:num>
  <w:num w:numId="25">
    <w:abstractNumId w:val="92"/>
  </w:num>
  <w:num w:numId="26">
    <w:abstractNumId w:val="29"/>
  </w:num>
  <w:num w:numId="27">
    <w:abstractNumId w:val="17"/>
  </w:num>
  <w:num w:numId="28">
    <w:abstractNumId w:val="113"/>
  </w:num>
  <w:num w:numId="29">
    <w:abstractNumId w:val="35"/>
  </w:num>
  <w:num w:numId="30">
    <w:abstractNumId w:val="85"/>
  </w:num>
  <w:num w:numId="31">
    <w:abstractNumId w:val="130"/>
  </w:num>
  <w:num w:numId="32">
    <w:abstractNumId w:val="75"/>
  </w:num>
  <w:num w:numId="33">
    <w:abstractNumId w:val="103"/>
  </w:num>
  <w:num w:numId="34">
    <w:abstractNumId w:val="32"/>
  </w:num>
  <w:num w:numId="35">
    <w:abstractNumId w:val="102"/>
  </w:num>
  <w:num w:numId="36">
    <w:abstractNumId w:val="16"/>
  </w:num>
  <w:num w:numId="37">
    <w:abstractNumId w:val="62"/>
  </w:num>
  <w:num w:numId="38">
    <w:abstractNumId w:val="95"/>
  </w:num>
  <w:num w:numId="39">
    <w:abstractNumId w:val="54"/>
  </w:num>
  <w:num w:numId="40">
    <w:abstractNumId w:val="30"/>
  </w:num>
  <w:num w:numId="41">
    <w:abstractNumId w:val="131"/>
  </w:num>
  <w:num w:numId="42">
    <w:abstractNumId w:val="81"/>
  </w:num>
  <w:num w:numId="43">
    <w:abstractNumId w:val="33"/>
  </w:num>
  <w:num w:numId="44">
    <w:abstractNumId w:val="89"/>
  </w:num>
  <w:num w:numId="45">
    <w:abstractNumId w:val="120"/>
  </w:num>
  <w:num w:numId="46">
    <w:abstractNumId w:val="26"/>
  </w:num>
  <w:num w:numId="47">
    <w:abstractNumId w:val="2"/>
  </w:num>
  <w:num w:numId="48">
    <w:abstractNumId w:val="18"/>
  </w:num>
  <w:num w:numId="49">
    <w:abstractNumId w:val="44"/>
  </w:num>
  <w:num w:numId="50">
    <w:abstractNumId w:val="37"/>
  </w:num>
  <w:num w:numId="51">
    <w:abstractNumId w:val="31"/>
  </w:num>
  <w:num w:numId="52">
    <w:abstractNumId w:val="128"/>
  </w:num>
  <w:num w:numId="53">
    <w:abstractNumId w:val="43"/>
  </w:num>
  <w:num w:numId="54">
    <w:abstractNumId w:val="64"/>
  </w:num>
  <w:num w:numId="55">
    <w:abstractNumId w:val="21"/>
  </w:num>
  <w:num w:numId="56">
    <w:abstractNumId w:val="104"/>
  </w:num>
  <w:num w:numId="57">
    <w:abstractNumId w:val="36"/>
  </w:num>
  <w:num w:numId="58">
    <w:abstractNumId w:val="50"/>
  </w:num>
  <w:num w:numId="59">
    <w:abstractNumId w:val="8"/>
  </w:num>
  <w:num w:numId="60">
    <w:abstractNumId w:val="69"/>
  </w:num>
  <w:num w:numId="61">
    <w:abstractNumId w:val="10"/>
  </w:num>
  <w:num w:numId="62">
    <w:abstractNumId w:val="115"/>
  </w:num>
  <w:num w:numId="63">
    <w:abstractNumId w:val="27"/>
  </w:num>
  <w:num w:numId="64">
    <w:abstractNumId w:val="90"/>
  </w:num>
  <w:num w:numId="65">
    <w:abstractNumId w:val="65"/>
  </w:num>
  <w:num w:numId="66">
    <w:abstractNumId w:val="58"/>
  </w:num>
  <w:num w:numId="67">
    <w:abstractNumId w:val="49"/>
  </w:num>
  <w:num w:numId="68">
    <w:abstractNumId w:val="110"/>
  </w:num>
  <w:num w:numId="69">
    <w:abstractNumId w:val="1"/>
  </w:num>
  <w:num w:numId="70">
    <w:abstractNumId w:val="55"/>
  </w:num>
  <w:num w:numId="71">
    <w:abstractNumId w:val="12"/>
  </w:num>
  <w:num w:numId="72">
    <w:abstractNumId w:val="0"/>
  </w:num>
  <w:num w:numId="73">
    <w:abstractNumId w:val="61"/>
  </w:num>
  <w:num w:numId="74">
    <w:abstractNumId w:val="126"/>
  </w:num>
  <w:num w:numId="75">
    <w:abstractNumId w:val="23"/>
  </w:num>
  <w:num w:numId="76">
    <w:abstractNumId w:val="73"/>
  </w:num>
  <w:num w:numId="77">
    <w:abstractNumId w:val="118"/>
  </w:num>
  <w:num w:numId="78">
    <w:abstractNumId w:val="124"/>
  </w:num>
  <w:num w:numId="79">
    <w:abstractNumId w:val="46"/>
  </w:num>
  <w:num w:numId="80">
    <w:abstractNumId w:val="108"/>
  </w:num>
  <w:num w:numId="81">
    <w:abstractNumId w:val="72"/>
  </w:num>
  <w:num w:numId="82">
    <w:abstractNumId w:val="70"/>
  </w:num>
  <w:num w:numId="83">
    <w:abstractNumId w:val="66"/>
  </w:num>
  <w:num w:numId="84">
    <w:abstractNumId w:val="114"/>
  </w:num>
  <w:num w:numId="85">
    <w:abstractNumId w:val="63"/>
  </w:num>
  <w:num w:numId="86">
    <w:abstractNumId w:val="40"/>
  </w:num>
  <w:num w:numId="87">
    <w:abstractNumId w:val="100"/>
  </w:num>
  <w:num w:numId="88">
    <w:abstractNumId w:val="98"/>
  </w:num>
  <w:num w:numId="89">
    <w:abstractNumId w:val="56"/>
  </w:num>
  <w:num w:numId="90">
    <w:abstractNumId w:val="101"/>
  </w:num>
  <w:num w:numId="91">
    <w:abstractNumId w:val="20"/>
  </w:num>
  <w:num w:numId="92">
    <w:abstractNumId w:val="91"/>
  </w:num>
  <w:num w:numId="93">
    <w:abstractNumId w:val="41"/>
  </w:num>
  <w:num w:numId="9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99"/>
  </w:num>
  <w:num w:numId="9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87"/>
  </w:num>
  <w:num w:numId="98">
    <w:abstractNumId w:val="105"/>
  </w:num>
  <w:num w:numId="99">
    <w:abstractNumId w:val="68"/>
  </w:num>
  <w:num w:numId="100">
    <w:abstractNumId w:val="47"/>
  </w:num>
  <w:num w:numId="101">
    <w:abstractNumId w:val="42"/>
  </w:num>
  <w:num w:numId="102">
    <w:abstractNumId w:val="9"/>
  </w:num>
  <w:num w:numId="103">
    <w:abstractNumId w:val="53"/>
  </w:num>
  <w:num w:numId="104">
    <w:abstractNumId w:val="67"/>
  </w:num>
  <w:num w:numId="105">
    <w:abstractNumId w:val="123"/>
  </w:num>
  <w:num w:numId="106">
    <w:abstractNumId w:val="71"/>
  </w:num>
  <w:num w:numId="107">
    <w:abstractNumId w:val="34"/>
  </w:num>
  <w:num w:numId="108">
    <w:abstractNumId w:val="83"/>
  </w:num>
  <w:num w:numId="109">
    <w:abstractNumId w:val="109"/>
  </w:num>
  <w:num w:numId="110">
    <w:abstractNumId w:val="80"/>
  </w:num>
  <w:num w:numId="111">
    <w:abstractNumId w:val="112"/>
  </w:num>
  <w:num w:numId="112">
    <w:abstractNumId w:val="5"/>
  </w:num>
  <w:num w:numId="113">
    <w:abstractNumId w:val="15"/>
  </w:num>
  <w:num w:numId="114">
    <w:abstractNumId w:val="97"/>
  </w:num>
  <w:num w:numId="115">
    <w:abstractNumId w:val="127"/>
  </w:num>
  <w:num w:numId="116">
    <w:abstractNumId w:val="25"/>
  </w:num>
  <w:num w:numId="117">
    <w:abstractNumId w:val="19"/>
  </w:num>
  <w:num w:numId="118">
    <w:abstractNumId w:val="94"/>
  </w:num>
  <w:num w:numId="119">
    <w:abstractNumId w:val="116"/>
  </w:num>
  <w:num w:numId="120">
    <w:abstractNumId w:val="3"/>
  </w:num>
  <w:num w:numId="121">
    <w:abstractNumId w:val="28"/>
  </w:num>
  <w:num w:numId="122">
    <w:abstractNumId w:val="51"/>
  </w:num>
  <w:num w:numId="123">
    <w:abstractNumId w:val="7"/>
  </w:num>
  <w:num w:numId="124">
    <w:abstractNumId w:val="77"/>
  </w:num>
  <w:num w:numId="125">
    <w:abstractNumId w:val="11"/>
  </w:num>
  <w:num w:numId="126">
    <w:abstractNumId w:val="88"/>
  </w:num>
  <w:num w:numId="127">
    <w:abstractNumId w:val="74"/>
  </w:num>
  <w:num w:numId="128">
    <w:abstractNumId w:val="59"/>
  </w:num>
  <w:num w:numId="129">
    <w:abstractNumId w:val="13"/>
  </w:num>
  <w:num w:numId="130">
    <w:abstractNumId w:val="82"/>
  </w:num>
  <w:num w:numId="131">
    <w:abstractNumId w:val="121"/>
  </w:num>
  <w:num w:numId="132">
    <w:abstractNumId w:val="6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1557"/>
    <w:rsid w:val="001E2DF5"/>
    <w:rsid w:val="002F60EE"/>
    <w:rsid w:val="00326920"/>
    <w:rsid w:val="00361819"/>
    <w:rsid w:val="005F1CEA"/>
    <w:rsid w:val="007355F2"/>
    <w:rsid w:val="00867B3F"/>
    <w:rsid w:val="009833F2"/>
    <w:rsid w:val="00983618"/>
    <w:rsid w:val="00C16BFD"/>
    <w:rsid w:val="00C904C0"/>
    <w:rsid w:val="00CD6D70"/>
    <w:rsid w:val="00FA1EDD"/>
    <w:rsid w:val="011E5F5F"/>
    <w:rsid w:val="013B44AA"/>
    <w:rsid w:val="014A654A"/>
    <w:rsid w:val="014E32D9"/>
    <w:rsid w:val="014F2E4D"/>
    <w:rsid w:val="016C03B1"/>
    <w:rsid w:val="019C58A2"/>
    <w:rsid w:val="01A666B3"/>
    <w:rsid w:val="01C82182"/>
    <w:rsid w:val="01CD0511"/>
    <w:rsid w:val="01D47D62"/>
    <w:rsid w:val="01D87CB9"/>
    <w:rsid w:val="01DB2CA9"/>
    <w:rsid w:val="01E91435"/>
    <w:rsid w:val="01F41158"/>
    <w:rsid w:val="02162A52"/>
    <w:rsid w:val="02205FCF"/>
    <w:rsid w:val="023D46B4"/>
    <w:rsid w:val="025106F8"/>
    <w:rsid w:val="02566420"/>
    <w:rsid w:val="028164BB"/>
    <w:rsid w:val="02B53933"/>
    <w:rsid w:val="02EB280C"/>
    <w:rsid w:val="02F86E47"/>
    <w:rsid w:val="03031A43"/>
    <w:rsid w:val="03087FED"/>
    <w:rsid w:val="03144955"/>
    <w:rsid w:val="033A6635"/>
    <w:rsid w:val="033F3AC3"/>
    <w:rsid w:val="0346102B"/>
    <w:rsid w:val="035B52B4"/>
    <w:rsid w:val="03A82DD1"/>
    <w:rsid w:val="03A83B6D"/>
    <w:rsid w:val="03B72CF1"/>
    <w:rsid w:val="03B80CBB"/>
    <w:rsid w:val="03BC47A6"/>
    <w:rsid w:val="03BE6080"/>
    <w:rsid w:val="03DA3900"/>
    <w:rsid w:val="03DE06FF"/>
    <w:rsid w:val="040D0265"/>
    <w:rsid w:val="041150BB"/>
    <w:rsid w:val="04157523"/>
    <w:rsid w:val="04224A48"/>
    <w:rsid w:val="04392F39"/>
    <w:rsid w:val="043F0076"/>
    <w:rsid w:val="0459413C"/>
    <w:rsid w:val="04A5401D"/>
    <w:rsid w:val="04A8215F"/>
    <w:rsid w:val="04AD1ABD"/>
    <w:rsid w:val="04AF06C9"/>
    <w:rsid w:val="04B33AE2"/>
    <w:rsid w:val="04F170C1"/>
    <w:rsid w:val="050037DF"/>
    <w:rsid w:val="05151F56"/>
    <w:rsid w:val="053149E3"/>
    <w:rsid w:val="055970EB"/>
    <w:rsid w:val="05771C8A"/>
    <w:rsid w:val="05876656"/>
    <w:rsid w:val="058C3149"/>
    <w:rsid w:val="05933681"/>
    <w:rsid w:val="05C33777"/>
    <w:rsid w:val="05F0487A"/>
    <w:rsid w:val="05F5535A"/>
    <w:rsid w:val="060C30EC"/>
    <w:rsid w:val="060C5BF7"/>
    <w:rsid w:val="060D1039"/>
    <w:rsid w:val="060E19D6"/>
    <w:rsid w:val="0610674A"/>
    <w:rsid w:val="06173EC6"/>
    <w:rsid w:val="06340453"/>
    <w:rsid w:val="064520CE"/>
    <w:rsid w:val="064D4439"/>
    <w:rsid w:val="065E45FD"/>
    <w:rsid w:val="066E1249"/>
    <w:rsid w:val="069460D1"/>
    <w:rsid w:val="06A140FD"/>
    <w:rsid w:val="06C80698"/>
    <w:rsid w:val="070822A4"/>
    <w:rsid w:val="07177343"/>
    <w:rsid w:val="07224ED8"/>
    <w:rsid w:val="073D1F58"/>
    <w:rsid w:val="075C00A3"/>
    <w:rsid w:val="07684D48"/>
    <w:rsid w:val="078763E2"/>
    <w:rsid w:val="07CA62F0"/>
    <w:rsid w:val="07CD0D6D"/>
    <w:rsid w:val="07D54777"/>
    <w:rsid w:val="07EA52C4"/>
    <w:rsid w:val="07F83122"/>
    <w:rsid w:val="07F968B4"/>
    <w:rsid w:val="080B3016"/>
    <w:rsid w:val="081E0E46"/>
    <w:rsid w:val="082542E0"/>
    <w:rsid w:val="082A5E6E"/>
    <w:rsid w:val="085B2254"/>
    <w:rsid w:val="08954DA7"/>
    <w:rsid w:val="08AD7E76"/>
    <w:rsid w:val="08B36B38"/>
    <w:rsid w:val="08B62864"/>
    <w:rsid w:val="08BC570D"/>
    <w:rsid w:val="08C32312"/>
    <w:rsid w:val="08E76776"/>
    <w:rsid w:val="08ED0FEA"/>
    <w:rsid w:val="0924084D"/>
    <w:rsid w:val="09472C66"/>
    <w:rsid w:val="094779B5"/>
    <w:rsid w:val="09654172"/>
    <w:rsid w:val="09655937"/>
    <w:rsid w:val="097E02AB"/>
    <w:rsid w:val="09812BC8"/>
    <w:rsid w:val="098661D6"/>
    <w:rsid w:val="09972E1C"/>
    <w:rsid w:val="09AC6E83"/>
    <w:rsid w:val="09B41EF5"/>
    <w:rsid w:val="09B53506"/>
    <w:rsid w:val="09D3477B"/>
    <w:rsid w:val="09E001F1"/>
    <w:rsid w:val="09E764A1"/>
    <w:rsid w:val="09EA38FC"/>
    <w:rsid w:val="0A166267"/>
    <w:rsid w:val="0A2A3A75"/>
    <w:rsid w:val="0A7119CF"/>
    <w:rsid w:val="0A775BD5"/>
    <w:rsid w:val="0A7B6390"/>
    <w:rsid w:val="0A886162"/>
    <w:rsid w:val="0A8B546B"/>
    <w:rsid w:val="0AF154CD"/>
    <w:rsid w:val="0AF7413B"/>
    <w:rsid w:val="0B0A0B70"/>
    <w:rsid w:val="0B214352"/>
    <w:rsid w:val="0B5915D8"/>
    <w:rsid w:val="0B682387"/>
    <w:rsid w:val="0B79786F"/>
    <w:rsid w:val="0B95082B"/>
    <w:rsid w:val="0B9B22BF"/>
    <w:rsid w:val="0B9C1001"/>
    <w:rsid w:val="0BAF0E44"/>
    <w:rsid w:val="0BCF64B9"/>
    <w:rsid w:val="0BD41163"/>
    <w:rsid w:val="0BE261EC"/>
    <w:rsid w:val="0C0D3C31"/>
    <w:rsid w:val="0C1A534A"/>
    <w:rsid w:val="0C523D3B"/>
    <w:rsid w:val="0C536C45"/>
    <w:rsid w:val="0C5B008A"/>
    <w:rsid w:val="0C67779A"/>
    <w:rsid w:val="0C6A75C5"/>
    <w:rsid w:val="0C80674B"/>
    <w:rsid w:val="0CAF5E3E"/>
    <w:rsid w:val="0CB3383E"/>
    <w:rsid w:val="0CCE450A"/>
    <w:rsid w:val="0CD52A09"/>
    <w:rsid w:val="0CFA050F"/>
    <w:rsid w:val="0CFA2262"/>
    <w:rsid w:val="0D155211"/>
    <w:rsid w:val="0D163447"/>
    <w:rsid w:val="0D3B006C"/>
    <w:rsid w:val="0D514F53"/>
    <w:rsid w:val="0D570CC6"/>
    <w:rsid w:val="0D921873"/>
    <w:rsid w:val="0D9A284A"/>
    <w:rsid w:val="0DA472BB"/>
    <w:rsid w:val="0DEC1047"/>
    <w:rsid w:val="0DEF08CA"/>
    <w:rsid w:val="0E1D7DBD"/>
    <w:rsid w:val="0E383F25"/>
    <w:rsid w:val="0E6338C2"/>
    <w:rsid w:val="0E9425DC"/>
    <w:rsid w:val="0E996588"/>
    <w:rsid w:val="0EBA16BD"/>
    <w:rsid w:val="0EC67250"/>
    <w:rsid w:val="0ED257DA"/>
    <w:rsid w:val="0ED84744"/>
    <w:rsid w:val="0EEE098C"/>
    <w:rsid w:val="0EF53E9D"/>
    <w:rsid w:val="0F2847D0"/>
    <w:rsid w:val="0F2F696C"/>
    <w:rsid w:val="0F3C300C"/>
    <w:rsid w:val="0F6A0230"/>
    <w:rsid w:val="0F7C36A3"/>
    <w:rsid w:val="0F8A2A91"/>
    <w:rsid w:val="0FAD4C78"/>
    <w:rsid w:val="0FB16780"/>
    <w:rsid w:val="0FBD35E6"/>
    <w:rsid w:val="0FD719CD"/>
    <w:rsid w:val="0FDF24FE"/>
    <w:rsid w:val="0FDF5A6D"/>
    <w:rsid w:val="0FE611BC"/>
    <w:rsid w:val="0FF35345"/>
    <w:rsid w:val="0FF56E44"/>
    <w:rsid w:val="1013733D"/>
    <w:rsid w:val="103120F1"/>
    <w:rsid w:val="10333148"/>
    <w:rsid w:val="10397951"/>
    <w:rsid w:val="104E19FE"/>
    <w:rsid w:val="104F1428"/>
    <w:rsid w:val="1090186E"/>
    <w:rsid w:val="109303B8"/>
    <w:rsid w:val="10986DF3"/>
    <w:rsid w:val="10A474AC"/>
    <w:rsid w:val="10C50966"/>
    <w:rsid w:val="10D56039"/>
    <w:rsid w:val="111558FC"/>
    <w:rsid w:val="11173DC5"/>
    <w:rsid w:val="11274636"/>
    <w:rsid w:val="116E24D3"/>
    <w:rsid w:val="117901BD"/>
    <w:rsid w:val="119A46D1"/>
    <w:rsid w:val="11D22A8A"/>
    <w:rsid w:val="11D64EE9"/>
    <w:rsid w:val="11E2719F"/>
    <w:rsid w:val="121C681B"/>
    <w:rsid w:val="12282B95"/>
    <w:rsid w:val="12364BFA"/>
    <w:rsid w:val="123D50B4"/>
    <w:rsid w:val="124626BC"/>
    <w:rsid w:val="1248192B"/>
    <w:rsid w:val="12511846"/>
    <w:rsid w:val="127A2CFC"/>
    <w:rsid w:val="12A90BE2"/>
    <w:rsid w:val="12BE3331"/>
    <w:rsid w:val="12BF03B1"/>
    <w:rsid w:val="12CA1012"/>
    <w:rsid w:val="12D327B8"/>
    <w:rsid w:val="12DB7C0F"/>
    <w:rsid w:val="131D44DE"/>
    <w:rsid w:val="134419DB"/>
    <w:rsid w:val="13541D20"/>
    <w:rsid w:val="13760A83"/>
    <w:rsid w:val="138F23DC"/>
    <w:rsid w:val="139434B8"/>
    <w:rsid w:val="13AC7D95"/>
    <w:rsid w:val="13AF404F"/>
    <w:rsid w:val="13C21936"/>
    <w:rsid w:val="13D0059B"/>
    <w:rsid w:val="13D51DDF"/>
    <w:rsid w:val="13DE7211"/>
    <w:rsid w:val="13FF53CD"/>
    <w:rsid w:val="14040F59"/>
    <w:rsid w:val="143723F5"/>
    <w:rsid w:val="14587C5B"/>
    <w:rsid w:val="145B0C8F"/>
    <w:rsid w:val="145F2DA8"/>
    <w:rsid w:val="1470561B"/>
    <w:rsid w:val="147B34D3"/>
    <w:rsid w:val="14853E56"/>
    <w:rsid w:val="14875160"/>
    <w:rsid w:val="14935C3F"/>
    <w:rsid w:val="14A24239"/>
    <w:rsid w:val="14CE61E0"/>
    <w:rsid w:val="14D803AA"/>
    <w:rsid w:val="14E1721E"/>
    <w:rsid w:val="14EC0C58"/>
    <w:rsid w:val="14EC4E6C"/>
    <w:rsid w:val="14F544F2"/>
    <w:rsid w:val="14F96C1E"/>
    <w:rsid w:val="14FD580A"/>
    <w:rsid w:val="150D7E85"/>
    <w:rsid w:val="150E2B0F"/>
    <w:rsid w:val="15292792"/>
    <w:rsid w:val="15315CC8"/>
    <w:rsid w:val="154E0D70"/>
    <w:rsid w:val="155C1CC4"/>
    <w:rsid w:val="15614E02"/>
    <w:rsid w:val="1575553C"/>
    <w:rsid w:val="15802612"/>
    <w:rsid w:val="158877A1"/>
    <w:rsid w:val="15900ADD"/>
    <w:rsid w:val="159A1675"/>
    <w:rsid w:val="159C5C42"/>
    <w:rsid w:val="15AB4F2C"/>
    <w:rsid w:val="15D40BC0"/>
    <w:rsid w:val="15D609CC"/>
    <w:rsid w:val="15E534AD"/>
    <w:rsid w:val="15EE3B5C"/>
    <w:rsid w:val="160D3C4B"/>
    <w:rsid w:val="162F3BC0"/>
    <w:rsid w:val="1641312F"/>
    <w:rsid w:val="166121B6"/>
    <w:rsid w:val="16C63C5B"/>
    <w:rsid w:val="16D3453F"/>
    <w:rsid w:val="16EB244F"/>
    <w:rsid w:val="16F76C5D"/>
    <w:rsid w:val="171302CF"/>
    <w:rsid w:val="171322FA"/>
    <w:rsid w:val="171B084B"/>
    <w:rsid w:val="17333B94"/>
    <w:rsid w:val="175321FE"/>
    <w:rsid w:val="177424A7"/>
    <w:rsid w:val="178C1ADD"/>
    <w:rsid w:val="17957405"/>
    <w:rsid w:val="17A12871"/>
    <w:rsid w:val="17A25E19"/>
    <w:rsid w:val="17BE7EF6"/>
    <w:rsid w:val="17F958EC"/>
    <w:rsid w:val="1805732F"/>
    <w:rsid w:val="18081892"/>
    <w:rsid w:val="18117F7A"/>
    <w:rsid w:val="183D4500"/>
    <w:rsid w:val="18451732"/>
    <w:rsid w:val="188336B9"/>
    <w:rsid w:val="189B239E"/>
    <w:rsid w:val="18B45D63"/>
    <w:rsid w:val="18EA7AE6"/>
    <w:rsid w:val="18EE7188"/>
    <w:rsid w:val="190F17A8"/>
    <w:rsid w:val="19110BBF"/>
    <w:rsid w:val="19431DAF"/>
    <w:rsid w:val="19544CB3"/>
    <w:rsid w:val="197A12B4"/>
    <w:rsid w:val="197B50BD"/>
    <w:rsid w:val="1996633D"/>
    <w:rsid w:val="19A01460"/>
    <w:rsid w:val="19BB2D26"/>
    <w:rsid w:val="19BC7B5F"/>
    <w:rsid w:val="19F94A1D"/>
    <w:rsid w:val="1A2C7722"/>
    <w:rsid w:val="1A36612D"/>
    <w:rsid w:val="1A531EB2"/>
    <w:rsid w:val="1A5B30BF"/>
    <w:rsid w:val="1A632860"/>
    <w:rsid w:val="1AB3056C"/>
    <w:rsid w:val="1ABB191E"/>
    <w:rsid w:val="1B034004"/>
    <w:rsid w:val="1B240D37"/>
    <w:rsid w:val="1B2D68FE"/>
    <w:rsid w:val="1B423395"/>
    <w:rsid w:val="1B8647F2"/>
    <w:rsid w:val="1BD0758F"/>
    <w:rsid w:val="1BDF147A"/>
    <w:rsid w:val="1BE27580"/>
    <w:rsid w:val="1BF70BCB"/>
    <w:rsid w:val="1BFD30CE"/>
    <w:rsid w:val="1C144F89"/>
    <w:rsid w:val="1C44622E"/>
    <w:rsid w:val="1C456F4E"/>
    <w:rsid w:val="1C5021EF"/>
    <w:rsid w:val="1C51053A"/>
    <w:rsid w:val="1C767CA1"/>
    <w:rsid w:val="1C820E59"/>
    <w:rsid w:val="1C8D50EC"/>
    <w:rsid w:val="1CA402FF"/>
    <w:rsid w:val="1CAA77B5"/>
    <w:rsid w:val="1CCE71F2"/>
    <w:rsid w:val="1CEC6BBA"/>
    <w:rsid w:val="1CEF7E29"/>
    <w:rsid w:val="1D062B74"/>
    <w:rsid w:val="1D0E43D9"/>
    <w:rsid w:val="1D1A47C4"/>
    <w:rsid w:val="1D3F5AF3"/>
    <w:rsid w:val="1D6C56DD"/>
    <w:rsid w:val="1D7C14D7"/>
    <w:rsid w:val="1D7E144A"/>
    <w:rsid w:val="1D800183"/>
    <w:rsid w:val="1D835CE9"/>
    <w:rsid w:val="1DAA47ED"/>
    <w:rsid w:val="1DCA5525"/>
    <w:rsid w:val="1DD7496D"/>
    <w:rsid w:val="1DE432D5"/>
    <w:rsid w:val="1DEB49C1"/>
    <w:rsid w:val="1E212B32"/>
    <w:rsid w:val="1E371EC8"/>
    <w:rsid w:val="1E3C3F3D"/>
    <w:rsid w:val="1E4A0A4D"/>
    <w:rsid w:val="1E4B5E35"/>
    <w:rsid w:val="1E5F5BD0"/>
    <w:rsid w:val="1E65545F"/>
    <w:rsid w:val="1E804EAD"/>
    <w:rsid w:val="1E874910"/>
    <w:rsid w:val="1ECD5BC3"/>
    <w:rsid w:val="1ECF4A00"/>
    <w:rsid w:val="1ED65646"/>
    <w:rsid w:val="1EDE6A80"/>
    <w:rsid w:val="1EE4730E"/>
    <w:rsid w:val="1EFA6D9B"/>
    <w:rsid w:val="1F01030F"/>
    <w:rsid w:val="1F094BA8"/>
    <w:rsid w:val="1F0B3375"/>
    <w:rsid w:val="1F1A157B"/>
    <w:rsid w:val="1F270BEA"/>
    <w:rsid w:val="1F320DAA"/>
    <w:rsid w:val="1F333D05"/>
    <w:rsid w:val="1F4B107B"/>
    <w:rsid w:val="1F516B7F"/>
    <w:rsid w:val="1F8B6349"/>
    <w:rsid w:val="1F916C32"/>
    <w:rsid w:val="1F973F8F"/>
    <w:rsid w:val="1FB409FA"/>
    <w:rsid w:val="1FC40B0A"/>
    <w:rsid w:val="1FC4767F"/>
    <w:rsid w:val="1FD17C89"/>
    <w:rsid w:val="1FDE1419"/>
    <w:rsid w:val="1FEA6B05"/>
    <w:rsid w:val="1FEB17B7"/>
    <w:rsid w:val="1FF211F2"/>
    <w:rsid w:val="1FF43B0F"/>
    <w:rsid w:val="1FF679DA"/>
    <w:rsid w:val="201A3A57"/>
    <w:rsid w:val="20275ACE"/>
    <w:rsid w:val="203B0666"/>
    <w:rsid w:val="203E68A0"/>
    <w:rsid w:val="20415E4C"/>
    <w:rsid w:val="204A14E4"/>
    <w:rsid w:val="204C5D3C"/>
    <w:rsid w:val="205D34AC"/>
    <w:rsid w:val="20753DEB"/>
    <w:rsid w:val="208930B1"/>
    <w:rsid w:val="20DB6436"/>
    <w:rsid w:val="20FF4B02"/>
    <w:rsid w:val="211A7745"/>
    <w:rsid w:val="21263FA4"/>
    <w:rsid w:val="21267F31"/>
    <w:rsid w:val="21490300"/>
    <w:rsid w:val="21576CBD"/>
    <w:rsid w:val="219D3ECE"/>
    <w:rsid w:val="21A23918"/>
    <w:rsid w:val="21A7086B"/>
    <w:rsid w:val="21A71ABC"/>
    <w:rsid w:val="21BE675E"/>
    <w:rsid w:val="21DE41C1"/>
    <w:rsid w:val="21E37F20"/>
    <w:rsid w:val="21E61F26"/>
    <w:rsid w:val="21F874A3"/>
    <w:rsid w:val="21FC6A1F"/>
    <w:rsid w:val="222411C3"/>
    <w:rsid w:val="22301CE3"/>
    <w:rsid w:val="224959F0"/>
    <w:rsid w:val="22764136"/>
    <w:rsid w:val="22825ED3"/>
    <w:rsid w:val="22B7076C"/>
    <w:rsid w:val="22BD07FF"/>
    <w:rsid w:val="22BF0882"/>
    <w:rsid w:val="22C418E4"/>
    <w:rsid w:val="22D03330"/>
    <w:rsid w:val="22DF4E9F"/>
    <w:rsid w:val="22E1524C"/>
    <w:rsid w:val="22E34FB1"/>
    <w:rsid w:val="22E514BE"/>
    <w:rsid w:val="22E77897"/>
    <w:rsid w:val="22F56E61"/>
    <w:rsid w:val="23191101"/>
    <w:rsid w:val="232639FE"/>
    <w:rsid w:val="233B38E7"/>
    <w:rsid w:val="233D5C41"/>
    <w:rsid w:val="23744443"/>
    <w:rsid w:val="23756605"/>
    <w:rsid w:val="237C130D"/>
    <w:rsid w:val="23A95411"/>
    <w:rsid w:val="23EF1C45"/>
    <w:rsid w:val="23F321CE"/>
    <w:rsid w:val="23F34B68"/>
    <w:rsid w:val="24560569"/>
    <w:rsid w:val="24731C1E"/>
    <w:rsid w:val="249D0F61"/>
    <w:rsid w:val="24A25F06"/>
    <w:rsid w:val="24F11191"/>
    <w:rsid w:val="25001218"/>
    <w:rsid w:val="252B3F12"/>
    <w:rsid w:val="253D1E12"/>
    <w:rsid w:val="2540614A"/>
    <w:rsid w:val="254A6E2B"/>
    <w:rsid w:val="254C65BF"/>
    <w:rsid w:val="2569474F"/>
    <w:rsid w:val="25884168"/>
    <w:rsid w:val="258C7F85"/>
    <w:rsid w:val="25997663"/>
    <w:rsid w:val="25B00A90"/>
    <w:rsid w:val="25DB5B96"/>
    <w:rsid w:val="25F044F9"/>
    <w:rsid w:val="262352F7"/>
    <w:rsid w:val="264C0935"/>
    <w:rsid w:val="265C262D"/>
    <w:rsid w:val="266F08AB"/>
    <w:rsid w:val="2676087C"/>
    <w:rsid w:val="26901A28"/>
    <w:rsid w:val="269155F0"/>
    <w:rsid w:val="269800D4"/>
    <w:rsid w:val="26A56255"/>
    <w:rsid w:val="26B14673"/>
    <w:rsid w:val="26E26AEE"/>
    <w:rsid w:val="26F35125"/>
    <w:rsid w:val="27154CB1"/>
    <w:rsid w:val="272413D9"/>
    <w:rsid w:val="272458A3"/>
    <w:rsid w:val="272B0383"/>
    <w:rsid w:val="27425891"/>
    <w:rsid w:val="275B1D48"/>
    <w:rsid w:val="2762340F"/>
    <w:rsid w:val="276F626D"/>
    <w:rsid w:val="278F5270"/>
    <w:rsid w:val="27AA6A96"/>
    <w:rsid w:val="27AB59A6"/>
    <w:rsid w:val="27B3770B"/>
    <w:rsid w:val="27C04AB5"/>
    <w:rsid w:val="27CC4725"/>
    <w:rsid w:val="27D97ADE"/>
    <w:rsid w:val="27F75F6F"/>
    <w:rsid w:val="28095CEC"/>
    <w:rsid w:val="281319D9"/>
    <w:rsid w:val="28160A90"/>
    <w:rsid w:val="282B5342"/>
    <w:rsid w:val="283805D2"/>
    <w:rsid w:val="286238B5"/>
    <w:rsid w:val="287E632C"/>
    <w:rsid w:val="28AB2875"/>
    <w:rsid w:val="28AD0D1E"/>
    <w:rsid w:val="28B00A0C"/>
    <w:rsid w:val="28CC4AE7"/>
    <w:rsid w:val="28DB1A46"/>
    <w:rsid w:val="28EA39C9"/>
    <w:rsid w:val="28F2360D"/>
    <w:rsid w:val="29022078"/>
    <w:rsid w:val="290440B2"/>
    <w:rsid w:val="290B536F"/>
    <w:rsid w:val="29103B77"/>
    <w:rsid w:val="291A3FB3"/>
    <w:rsid w:val="29276C23"/>
    <w:rsid w:val="296D37EA"/>
    <w:rsid w:val="29B73FF9"/>
    <w:rsid w:val="29C83A8A"/>
    <w:rsid w:val="29DF5014"/>
    <w:rsid w:val="29EC63CE"/>
    <w:rsid w:val="2A14321D"/>
    <w:rsid w:val="2A2D0117"/>
    <w:rsid w:val="2A461941"/>
    <w:rsid w:val="2A59520F"/>
    <w:rsid w:val="2A753552"/>
    <w:rsid w:val="2ACC05CF"/>
    <w:rsid w:val="2AF05489"/>
    <w:rsid w:val="2AFE05FF"/>
    <w:rsid w:val="2AFF58A1"/>
    <w:rsid w:val="2B130634"/>
    <w:rsid w:val="2B1B7CAA"/>
    <w:rsid w:val="2B31512F"/>
    <w:rsid w:val="2B380D22"/>
    <w:rsid w:val="2B417ACA"/>
    <w:rsid w:val="2B4766D3"/>
    <w:rsid w:val="2B50206E"/>
    <w:rsid w:val="2B517E5A"/>
    <w:rsid w:val="2B5C55B7"/>
    <w:rsid w:val="2B81367B"/>
    <w:rsid w:val="2BA82646"/>
    <w:rsid w:val="2BBC21B0"/>
    <w:rsid w:val="2BC569A6"/>
    <w:rsid w:val="2BF379DA"/>
    <w:rsid w:val="2C1C654D"/>
    <w:rsid w:val="2C4F7710"/>
    <w:rsid w:val="2C5863A6"/>
    <w:rsid w:val="2C725E7D"/>
    <w:rsid w:val="2C736F5D"/>
    <w:rsid w:val="2D1B2E78"/>
    <w:rsid w:val="2D2A6CD8"/>
    <w:rsid w:val="2D740EDF"/>
    <w:rsid w:val="2D7431BD"/>
    <w:rsid w:val="2D803425"/>
    <w:rsid w:val="2D9F25FB"/>
    <w:rsid w:val="2DD32BD9"/>
    <w:rsid w:val="2DD44781"/>
    <w:rsid w:val="2DD951BB"/>
    <w:rsid w:val="2DD96E9C"/>
    <w:rsid w:val="2DF967B4"/>
    <w:rsid w:val="2E102DE8"/>
    <w:rsid w:val="2E127D24"/>
    <w:rsid w:val="2E14706A"/>
    <w:rsid w:val="2E1C39D6"/>
    <w:rsid w:val="2E3D0120"/>
    <w:rsid w:val="2E3E3157"/>
    <w:rsid w:val="2EA37D99"/>
    <w:rsid w:val="2EAC5F9F"/>
    <w:rsid w:val="2EE47B16"/>
    <w:rsid w:val="2EF54988"/>
    <w:rsid w:val="2EFF6545"/>
    <w:rsid w:val="2F06756A"/>
    <w:rsid w:val="2F105C34"/>
    <w:rsid w:val="2F222D29"/>
    <w:rsid w:val="2F382FC0"/>
    <w:rsid w:val="2F452811"/>
    <w:rsid w:val="2F5003E5"/>
    <w:rsid w:val="2F693715"/>
    <w:rsid w:val="2F7C6A8B"/>
    <w:rsid w:val="2F951806"/>
    <w:rsid w:val="2F994866"/>
    <w:rsid w:val="2FA47141"/>
    <w:rsid w:val="2FBB0894"/>
    <w:rsid w:val="2FC358C3"/>
    <w:rsid w:val="2FCB2B08"/>
    <w:rsid w:val="2FD86A8B"/>
    <w:rsid w:val="2FDA2D4B"/>
    <w:rsid w:val="2FE10C32"/>
    <w:rsid w:val="2FF07574"/>
    <w:rsid w:val="2FF35E20"/>
    <w:rsid w:val="3021307D"/>
    <w:rsid w:val="30220680"/>
    <w:rsid w:val="30372B99"/>
    <w:rsid w:val="30664B5C"/>
    <w:rsid w:val="306E2398"/>
    <w:rsid w:val="3084296A"/>
    <w:rsid w:val="30AA0BDC"/>
    <w:rsid w:val="30F50FAC"/>
    <w:rsid w:val="30F57233"/>
    <w:rsid w:val="31056FB2"/>
    <w:rsid w:val="31084874"/>
    <w:rsid w:val="31196F24"/>
    <w:rsid w:val="315852D9"/>
    <w:rsid w:val="317517A4"/>
    <w:rsid w:val="317647FA"/>
    <w:rsid w:val="31817343"/>
    <w:rsid w:val="31915E0D"/>
    <w:rsid w:val="3198412D"/>
    <w:rsid w:val="319B6DDD"/>
    <w:rsid w:val="31CD5DCF"/>
    <w:rsid w:val="31DD7528"/>
    <w:rsid w:val="320562ED"/>
    <w:rsid w:val="320F152C"/>
    <w:rsid w:val="32321B6B"/>
    <w:rsid w:val="323317B7"/>
    <w:rsid w:val="32350A4C"/>
    <w:rsid w:val="324465C3"/>
    <w:rsid w:val="324646C2"/>
    <w:rsid w:val="32483D23"/>
    <w:rsid w:val="325254E2"/>
    <w:rsid w:val="32750BC6"/>
    <w:rsid w:val="328D5FD2"/>
    <w:rsid w:val="32915797"/>
    <w:rsid w:val="32932901"/>
    <w:rsid w:val="32A650B1"/>
    <w:rsid w:val="32A74530"/>
    <w:rsid w:val="32B123D9"/>
    <w:rsid w:val="32B34E34"/>
    <w:rsid w:val="32BC7391"/>
    <w:rsid w:val="32BE179F"/>
    <w:rsid w:val="32C2524F"/>
    <w:rsid w:val="330C6569"/>
    <w:rsid w:val="330D63A7"/>
    <w:rsid w:val="33182FD2"/>
    <w:rsid w:val="334361FB"/>
    <w:rsid w:val="3396132B"/>
    <w:rsid w:val="33B30360"/>
    <w:rsid w:val="33C01712"/>
    <w:rsid w:val="33D42EAA"/>
    <w:rsid w:val="33F36EDE"/>
    <w:rsid w:val="33F96C36"/>
    <w:rsid w:val="33FA5FE8"/>
    <w:rsid w:val="34221D8C"/>
    <w:rsid w:val="342C35D5"/>
    <w:rsid w:val="3456534F"/>
    <w:rsid w:val="34727B1A"/>
    <w:rsid w:val="34796496"/>
    <w:rsid w:val="34913933"/>
    <w:rsid w:val="34BD03F4"/>
    <w:rsid w:val="35207FBE"/>
    <w:rsid w:val="352E5E6D"/>
    <w:rsid w:val="35350CC3"/>
    <w:rsid w:val="355024AC"/>
    <w:rsid w:val="355731C2"/>
    <w:rsid w:val="356A56DF"/>
    <w:rsid w:val="35800873"/>
    <w:rsid w:val="359E06D7"/>
    <w:rsid w:val="35A2403D"/>
    <w:rsid w:val="35B92B67"/>
    <w:rsid w:val="35CD1E02"/>
    <w:rsid w:val="35D22E61"/>
    <w:rsid w:val="35F538A8"/>
    <w:rsid w:val="35F70FE7"/>
    <w:rsid w:val="3609659C"/>
    <w:rsid w:val="36115CF0"/>
    <w:rsid w:val="36152196"/>
    <w:rsid w:val="362116E0"/>
    <w:rsid w:val="36315494"/>
    <w:rsid w:val="36344F07"/>
    <w:rsid w:val="36372E3D"/>
    <w:rsid w:val="364471FF"/>
    <w:rsid w:val="364673E4"/>
    <w:rsid w:val="3652606F"/>
    <w:rsid w:val="365C026E"/>
    <w:rsid w:val="365C4DE3"/>
    <w:rsid w:val="366836AD"/>
    <w:rsid w:val="36793C23"/>
    <w:rsid w:val="36841D93"/>
    <w:rsid w:val="3687676C"/>
    <w:rsid w:val="36A23B59"/>
    <w:rsid w:val="36A27513"/>
    <w:rsid w:val="36AD427F"/>
    <w:rsid w:val="36BA329F"/>
    <w:rsid w:val="36C67BDC"/>
    <w:rsid w:val="36CA176E"/>
    <w:rsid w:val="36CE6F88"/>
    <w:rsid w:val="36D62888"/>
    <w:rsid w:val="36EF6039"/>
    <w:rsid w:val="36FC0628"/>
    <w:rsid w:val="36FD43F1"/>
    <w:rsid w:val="37087F31"/>
    <w:rsid w:val="37122310"/>
    <w:rsid w:val="3727478A"/>
    <w:rsid w:val="373E5756"/>
    <w:rsid w:val="3783619B"/>
    <w:rsid w:val="37894032"/>
    <w:rsid w:val="378E0311"/>
    <w:rsid w:val="37B21CFC"/>
    <w:rsid w:val="37BB3782"/>
    <w:rsid w:val="37C117A0"/>
    <w:rsid w:val="37CF796A"/>
    <w:rsid w:val="37FA1B21"/>
    <w:rsid w:val="380165FE"/>
    <w:rsid w:val="380E0E95"/>
    <w:rsid w:val="381F16B3"/>
    <w:rsid w:val="38286FBD"/>
    <w:rsid w:val="3830783A"/>
    <w:rsid w:val="38374E06"/>
    <w:rsid w:val="383B0796"/>
    <w:rsid w:val="3898003E"/>
    <w:rsid w:val="38A66487"/>
    <w:rsid w:val="38BD6B95"/>
    <w:rsid w:val="38E20DF3"/>
    <w:rsid w:val="38EC61A8"/>
    <w:rsid w:val="391E5919"/>
    <w:rsid w:val="393D0966"/>
    <w:rsid w:val="3947155B"/>
    <w:rsid w:val="394D5A1C"/>
    <w:rsid w:val="394E116B"/>
    <w:rsid w:val="39543D0D"/>
    <w:rsid w:val="398352FC"/>
    <w:rsid w:val="39851876"/>
    <w:rsid w:val="39911C08"/>
    <w:rsid w:val="39996894"/>
    <w:rsid w:val="39A20ED1"/>
    <w:rsid w:val="39AE5911"/>
    <w:rsid w:val="39B12044"/>
    <w:rsid w:val="39BB6C14"/>
    <w:rsid w:val="39D97667"/>
    <w:rsid w:val="3A2C409A"/>
    <w:rsid w:val="3A3D1950"/>
    <w:rsid w:val="3A4B0C82"/>
    <w:rsid w:val="3A4D477B"/>
    <w:rsid w:val="3A5E258B"/>
    <w:rsid w:val="3A606F38"/>
    <w:rsid w:val="3A7E788A"/>
    <w:rsid w:val="3A8F4B72"/>
    <w:rsid w:val="3A977C5B"/>
    <w:rsid w:val="3A9E5A3D"/>
    <w:rsid w:val="3AAB05E8"/>
    <w:rsid w:val="3AB639E5"/>
    <w:rsid w:val="3AC35FCB"/>
    <w:rsid w:val="3AF002EF"/>
    <w:rsid w:val="3B2A4814"/>
    <w:rsid w:val="3B3344C3"/>
    <w:rsid w:val="3B494F94"/>
    <w:rsid w:val="3B503E12"/>
    <w:rsid w:val="3B5B587D"/>
    <w:rsid w:val="3B5D1D50"/>
    <w:rsid w:val="3B8654C7"/>
    <w:rsid w:val="3BA1707E"/>
    <w:rsid w:val="3BB27FF5"/>
    <w:rsid w:val="3BBA1211"/>
    <w:rsid w:val="3BBD5B51"/>
    <w:rsid w:val="3BCC2923"/>
    <w:rsid w:val="3C0D569E"/>
    <w:rsid w:val="3C151166"/>
    <w:rsid w:val="3C241DFA"/>
    <w:rsid w:val="3C2B6895"/>
    <w:rsid w:val="3C336B9E"/>
    <w:rsid w:val="3C377549"/>
    <w:rsid w:val="3C6A2F2D"/>
    <w:rsid w:val="3C785DD3"/>
    <w:rsid w:val="3C8B2422"/>
    <w:rsid w:val="3C99705C"/>
    <w:rsid w:val="3C9971E8"/>
    <w:rsid w:val="3CCA5C06"/>
    <w:rsid w:val="3D1549A7"/>
    <w:rsid w:val="3D2911CB"/>
    <w:rsid w:val="3D580599"/>
    <w:rsid w:val="3D5A5ACF"/>
    <w:rsid w:val="3D6C4202"/>
    <w:rsid w:val="3D767383"/>
    <w:rsid w:val="3D8243ED"/>
    <w:rsid w:val="3D887C82"/>
    <w:rsid w:val="3D950E81"/>
    <w:rsid w:val="3DA67556"/>
    <w:rsid w:val="3DBA1981"/>
    <w:rsid w:val="3DC1040A"/>
    <w:rsid w:val="3DD06531"/>
    <w:rsid w:val="3DE4692F"/>
    <w:rsid w:val="3DEB4CC0"/>
    <w:rsid w:val="3DF53D44"/>
    <w:rsid w:val="3E0021BC"/>
    <w:rsid w:val="3E047193"/>
    <w:rsid w:val="3E0656BC"/>
    <w:rsid w:val="3E3238B6"/>
    <w:rsid w:val="3E3F63FE"/>
    <w:rsid w:val="3E5C6B2D"/>
    <w:rsid w:val="3E611245"/>
    <w:rsid w:val="3E645648"/>
    <w:rsid w:val="3E6A7F46"/>
    <w:rsid w:val="3E7B2A74"/>
    <w:rsid w:val="3E8E6775"/>
    <w:rsid w:val="3E912C1B"/>
    <w:rsid w:val="3EA563B0"/>
    <w:rsid w:val="3EB464C6"/>
    <w:rsid w:val="3ECB56F0"/>
    <w:rsid w:val="3F137F09"/>
    <w:rsid w:val="3F26223F"/>
    <w:rsid w:val="3F3F10E6"/>
    <w:rsid w:val="3F7363C8"/>
    <w:rsid w:val="3F8C64CB"/>
    <w:rsid w:val="3FBF58FF"/>
    <w:rsid w:val="3FC808C4"/>
    <w:rsid w:val="3FE779BF"/>
    <w:rsid w:val="3FFA3D39"/>
    <w:rsid w:val="40114D97"/>
    <w:rsid w:val="4088116E"/>
    <w:rsid w:val="408A746F"/>
    <w:rsid w:val="409A3087"/>
    <w:rsid w:val="40A85060"/>
    <w:rsid w:val="40CF7C98"/>
    <w:rsid w:val="40DA4E4A"/>
    <w:rsid w:val="41046207"/>
    <w:rsid w:val="410D0B12"/>
    <w:rsid w:val="411336D5"/>
    <w:rsid w:val="411A2EDE"/>
    <w:rsid w:val="414673A6"/>
    <w:rsid w:val="41515118"/>
    <w:rsid w:val="415E08B0"/>
    <w:rsid w:val="41C476B1"/>
    <w:rsid w:val="41D548DE"/>
    <w:rsid w:val="41E14F7A"/>
    <w:rsid w:val="41EE7152"/>
    <w:rsid w:val="41F307B1"/>
    <w:rsid w:val="41F7092D"/>
    <w:rsid w:val="420C05B7"/>
    <w:rsid w:val="42257C76"/>
    <w:rsid w:val="42315033"/>
    <w:rsid w:val="42346422"/>
    <w:rsid w:val="42683E86"/>
    <w:rsid w:val="426F6EF9"/>
    <w:rsid w:val="428E0E17"/>
    <w:rsid w:val="428F4C94"/>
    <w:rsid w:val="429C5522"/>
    <w:rsid w:val="42D04115"/>
    <w:rsid w:val="4316635B"/>
    <w:rsid w:val="4318123A"/>
    <w:rsid w:val="43271DE8"/>
    <w:rsid w:val="43357E25"/>
    <w:rsid w:val="433B5B00"/>
    <w:rsid w:val="433C0A62"/>
    <w:rsid w:val="43940CE3"/>
    <w:rsid w:val="439A40D9"/>
    <w:rsid w:val="43AB1932"/>
    <w:rsid w:val="43B918F4"/>
    <w:rsid w:val="43C87AF8"/>
    <w:rsid w:val="43CB6D08"/>
    <w:rsid w:val="43D06F07"/>
    <w:rsid w:val="441F3F9A"/>
    <w:rsid w:val="442707C5"/>
    <w:rsid w:val="44310B77"/>
    <w:rsid w:val="443A50A4"/>
    <w:rsid w:val="44552CFB"/>
    <w:rsid w:val="446B0315"/>
    <w:rsid w:val="44975AEB"/>
    <w:rsid w:val="44BF0186"/>
    <w:rsid w:val="44CA4C9C"/>
    <w:rsid w:val="44CD5093"/>
    <w:rsid w:val="44FC6433"/>
    <w:rsid w:val="4503413F"/>
    <w:rsid w:val="450655A1"/>
    <w:rsid w:val="450A3EF5"/>
    <w:rsid w:val="454474DB"/>
    <w:rsid w:val="45672190"/>
    <w:rsid w:val="456D5E70"/>
    <w:rsid w:val="45713A69"/>
    <w:rsid w:val="45815C82"/>
    <w:rsid w:val="459C43E9"/>
    <w:rsid w:val="45BB77D2"/>
    <w:rsid w:val="45DC6D3C"/>
    <w:rsid w:val="45EE5D6D"/>
    <w:rsid w:val="45F45077"/>
    <w:rsid w:val="45F710EA"/>
    <w:rsid w:val="460B7999"/>
    <w:rsid w:val="46207FD4"/>
    <w:rsid w:val="462E3745"/>
    <w:rsid w:val="465549F9"/>
    <w:rsid w:val="4656592A"/>
    <w:rsid w:val="465A2D9F"/>
    <w:rsid w:val="46974E66"/>
    <w:rsid w:val="46BD4EB0"/>
    <w:rsid w:val="46BD7852"/>
    <w:rsid w:val="46C93383"/>
    <w:rsid w:val="46C96407"/>
    <w:rsid w:val="46D139DE"/>
    <w:rsid w:val="46F77DD6"/>
    <w:rsid w:val="46FB795E"/>
    <w:rsid w:val="476C24BD"/>
    <w:rsid w:val="47834081"/>
    <w:rsid w:val="478F054E"/>
    <w:rsid w:val="47A0355E"/>
    <w:rsid w:val="47CD03A8"/>
    <w:rsid w:val="47CF1D77"/>
    <w:rsid w:val="47DA72CD"/>
    <w:rsid w:val="47E05BCC"/>
    <w:rsid w:val="47E83FF5"/>
    <w:rsid w:val="481F6310"/>
    <w:rsid w:val="48296203"/>
    <w:rsid w:val="484C3E20"/>
    <w:rsid w:val="4865579F"/>
    <w:rsid w:val="487F1E84"/>
    <w:rsid w:val="48812BB5"/>
    <w:rsid w:val="488354AC"/>
    <w:rsid w:val="489065E8"/>
    <w:rsid w:val="48C02CEA"/>
    <w:rsid w:val="48C50B53"/>
    <w:rsid w:val="48E55414"/>
    <w:rsid w:val="4906514F"/>
    <w:rsid w:val="49084ED7"/>
    <w:rsid w:val="490A0240"/>
    <w:rsid w:val="49147638"/>
    <w:rsid w:val="492C384C"/>
    <w:rsid w:val="494117F4"/>
    <w:rsid w:val="494579A6"/>
    <w:rsid w:val="496130AB"/>
    <w:rsid w:val="496B38C3"/>
    <w:rsid w:val="49734062"/>
    <w:rsid w:val="497C0BE3"/>
    <w:rsid w:val="498860D6"/>
    <w:rsid w:val="499E3BEC"/>
    <w:rsid w:val="49B67BCD"/>
    <w:rsid w:val="49BA09EF"/>
    <w:rsid w:val="49C163C7"/>
    <w:rsid w:val="49C237B2"/>
    <w:rsid w:val="49D45768"/>
    <w:rsid w:val="4A42265F"/>
    <w:rsid w:val="4A5B38E2"/>
    <w:rsid w:val="4A8132C7"/>
    <w:rsid w:val="4A916FDA"/>
    <w:rsid w:val="4A9E32F5"/>
    <w:rsid w:val="4AA45099"/>
    <w:rsid w:val="4AB26383"/>
    <w:rsid w:val="4AC303F2"/>
    <w:rsid w:val="4ACD1B32"/>
    <w:rsid w:val="4AE350FB"/>
    <w:rsid w:val="4AE7446E"/>
    <w:rsid w:val="4AFF0E37"/>
    <w:rsid w:val="4B023440"/>
    <w:rsid w:val="4B1E36DF"/>
    <w:rsid w:val="4B301A11"/>
    <w:rsid w:val="4B31403B"/>
    <w:rsid w:val="4B427126"/>
    <w:rsid w:val="4B70552C"/>
    <w:rsid w:val="4B7E7167"/>
    <w:rsid w:val="4B895319"/>
    <w:rsid w:val="4BA23955"/>
    <w:rsid w:val="4BAF3B7D"/>
    <w:rsid w:val="4BC26EF9"/>
    <w:rsid w:val="4BE26B8E"/>
    <w:rsid w:val="4C133188"/>
    <w:rsid w:val="4C1E42DE"/>
    <w:rsid w:val="4C417391"/>
    <w:rsid w:val="4C4918DC"/>
    <w:rsid w:val="4CA02322"/>
    <w:rsid w:val="4CA871CD"/>
    <w:rsid w:val="4CBF55E9"/>
    <w:rsid w:val="4CD776A4"/>
    <w:rsid w:val="4CD81189"/>
    <w:rsid w:val="4CD929E1"/>
    <w:rsid w:val="4CF53A64"/>
    <w:rsid w:val="4CFD043C"/>
    <w:rsid w:val="4D162EF4"/>
    <w:rsid w:val="4D2F1943"/>
    <w:rsid w:val="4D367922"/>
    <w:rsid w:val="4D435C8A"/>
    <w:rsid w:val="4D530382"/>
    <w:rsid w:val="4D8A71B0"/>
    <w:rsid w:val="4DBE4542"/>
    <w:rsid w:val="4DDB08CA"/>
    <w:rsid w:val="4DF06FA3"/>
    <w:rsid w:val="4E02770F"/>
    <w:rsid w:val="4E1D3F0F"/>
    <w:rsid w:val="4E20756F"/>
    <w:rsid w:val="4E285007"/>
    <w:rsid w:val="4E2C6469"/>
    <w:rsid w:val="4E691E7F"/>
    <w:rsid w:val="4E703659"/>
    <w:rsid w:val="4E8178C9"/>
    <w:rsid w:val="4E8438ED"/>
    <w:rsid w:val="4EA002F1"/>
    <w:rsid w:val="4ECE0DAD"/>
    <w:rsid w:val="4ECE42D4"/>
    <w:rsid w:val="4EDB7F0B"/>
    <w:rsid w:val="4EEA5643"/>
    <w:rsid w:val="4EF06F1A"/>
    <w:rsid w:val="4EF96EEF"/>
    <w:rsid w:val="4F023521"/>
    <w:rsid w:val="4F0C1F17"/>
    <w:rsid w:val="4F390060"/>
    <w:rsid w:val="4F3F6BF6"/>
    <w:rsid w:val="4F5A6F4B"/>
    <w:rsid w:val="4F632DDA"/>
    <w:rsid w:val="4F686D81"/>
    <w:rsid w:val="4F727507"/>
    <w:rsid w:val="4F7B04CD"/>
    <w:rsid w:val="4F9237DF"/>
    <w:rsid w:val="4FBE32E1"/>
    <w:rsid w:val="4FC71D35"/>
    <w:rsid w:val="4FD848B0"/>
    <w:rsid w:val="4FEF53AC"/>
    <w:rsid w:val="4FF66F49"/>
    <w:rsid w:val="4FFD78DC"/>
    <w:rsid w:val="50264AAA"/>
    <w:rsid w:val="50386411"/>
    <w:rsid w:val="50406DE6"/>
    <w:rsid w:val="50427BD2"/>
    <w:rsid w:val="50455A0E"/>
    <w:rsid w:val="504A565F"/>
    <w:rsid w:val="505C0AB0"/>
    <w:rsid w:val="505E528D"/>
    <w:rsid w:val="506164EC"/>
    <w:rsid w:val="506E45EC"/>
    <w:rsid w:val="50BD5093"/>
    <w:rsid w:val="50BD5F0E"/>
    <w:rsid w:val="50C60380"/>
    <w:rsid w:val="50CA2D8E"/>
    <w:rsid w:val="51162266"/>
    <w:rsid w:val="512B6AEF"/>
    <w:rsid w:val="5141526D"/>
    <w:rsid w:val="514359DF"/>
    <w:rsid w:val="5162624C"/>
    <w:rsid w:val="51A34107"/>
    <w:rsid w:val="51B12744"/>
    <w:rsid w:val="51EE6D21"/>
    <w:rsid w:val="51EE6E88"/>
    <w:rsid w:val="51F15F7D"/>
    <w:rsid w:val="5203318E"/>
    <w:rsid w:val="520B1029"/>
    <w:rsid w:val="520C6A9C"/>
    <w:rsid w:val="521041F5"/>
    <w:rsid w:val="521216A1"/>
    <w:rsid w:val="52247C78"/>
    <w:rsid w:val="522E25FA"/>
    <w:rsid w:val="524C0E88"/>
    <w:rsid w:val="525F512F"/>
    <w:rsid w:val="52B207C2"/>
    <w:rsid w:val="52D167EE"/>
    <w:rsid w:val="52EF16E7"/>
    <w:rsid w:val="52F93FED"/>
    <w:rsid w:val="530035FA"/>
    <w:rsid w:val="53357FB0"/>
    <w:rsid w:val="535D6765"/>
    <w:rsid w:val="535F3F7F"/>
    <w:rsid w:val="53883CD6"/>
    <w:rsid w:val="53C2414F"/>
    <w:rsid w:val="53CF43C2"/>
    <w:rsid w:val="53DC30CF"/>
    <w:rsid w:val="53E56543"/>
    <w:rsid w:val="53E74C0A"/>
    <w:rsid w:val="54037E8A"/>
    <w:rsid w:val="5423336B"/>
    <w:rsid w:val="54295292"/>
    <w:rsid w:val="546D2155"/>
    <w:rsid w:val="54774378"/>
    <w:rsid w:val="54A03DB2"/>
    <w:rsid w:val="54A3127A"/>
    <w:rsid w:val="54CA58A1"/>
    <w:rsid w:val="54DA5CB3"/>
    <w:rsid w:val="54F5227C"/>
    <w:rsid w:val="55334F66"/>
    <w:rsid w:val="555818CB"/>
    <w:rsid w:val="555E0754"/>
    <w:rsid w:val="55770D05"/>
    <w:rsid w:val="557A026C"/>
    <w:rsid w:val="55836CE0"/>
    <w:rsid w:val="5589657B"/>
    <w:rsid w:val="55937F47"/>
    <w:rsid w:val="559F3C4B"/>
    <w:rsid w:val="55A81B50"/>
    <w:rsid w:val="55B10B79"/>
    <w:rsid w:val="55ED7B2C"/>
    <w:rsid w:val="56176D1F"/>
    <w:rsid w:val="56303502"/>
    <w:rsid w:val="56414C36"/>
    <w:rsid w:val="5651176F"/>
    <w:rsid w:val="565A26B2"/>
    <w:rsid w:val="566E3EF9"/>
    <w:rsid w:val="568E7160"/>
    <w:rsid w:val="569139DB"/>
    <w:rsid w:val="569538CD"/>
    <w:rsid w:val="56B22D97"/>
    <w:rsid w:val="56BD6A26"/>
    <w:rsid w:val="56FB2466"/>
    <w:rsid w:val="57125958"/>
    <w:rsid w:val="5720658C"/>
    <w:rsid w:val="57225D51"/>
    <w:rsid w:val="5730636C"/>
    <w:rsid w:val="5766539B"/>
    <w:rsid w:val="57783DFD"/>
    <w:rsid w:val="578228B3"/>
    <w:rsid w:val="57947E89"/>
    <w:rsid w:val="57B04627"/>
    <w:rsid w:val="57B36EF1"/>
    <w:rsid w:val="57BB4CAC"/>
    <w:rsid w:val="57C34B3B"/>
    <w:rsid w:val="580C0D00"/>
    <w:rsid w:val="581B589C"/>
    <w:rsid w:val="58220DFD"/>
    <w:rsid w:val="582E0BD4"/>
    <w:rsid w:val="58507DB1"/>
    <w:rsid w:val="586F7741"/>
    <w:rsid w:val="587B19ED"/>
    <w:rsid w:val="587E1BE9"/>
    <w:rsid w:val="587F45CB"/>
    <w:rsid w:val="58A812E2"/>
    <w:rsid w:val="58BC4536"/>
    <w:rsid w:val="58D142A8"/>
    <w:rsid w:val="58F85E0E"/>
    <w:rsid w:val="58F961FC"/>
    <w:rsid w:val="58FD7BE2"/>
    <w:rsid w:val="58FF53BF"/>
    <w:rsid w:val="590B0CDA"/>
    <w:rsid w:val="59130042"/>
    <w:rsid w:val="592244CF"/>
    <w:rsid w:val="592E6EB0"/>
    <w:rsid w:val="595B155B"/>
    <w:rsid w:val="595C2362"/>
    <w:rsid w:val="59630D87"/>
    <w:rsid w:val="597C33F3"/>
    <w:rsid w:val="59802AB7"/>
    <w:rsid w:val="5983717D"/>
    <w:rsid w:val="598C2951"/>
    <w:rsid w:val="59BA1194"/>
    <w:rsid w:val="59BC40F7"/>
    <w:rsid w:val="59BF2509"/>
    <w:rsid w:val="59C121A0"/>
    <w:rsid w:val="59E438D6"/>
    <w:rsid w:val="59EE3719"/>
    <w:rsid w:val="59FA591F"/>
    <w:rsid w:val="5A0532C3"/>
    <w:rsid w:val="5A260B00"/>
    <w:rsid w:val="5A4D4E1E"/>
    <w:rsid w:val="5A520280"/>
    <w:rsid w:val="5A7422DD"/>
    <w:rsid w:val="5A982647"/>
    <w:rsid w:val="5AA6471C"/>
    <w:rsid w:val="5AB960A4"/>
    <w:rsid w:val="5AC13BCD"/>
    <w:rsid w:val="5AC36289"/>
    <w:rsid w:val="5AD64429"/>
    <w:rsid w:val="5ADA1A71"/>
    <w:rsid w:val="5B1C0143"/>
    <w:rsid w:val="5B207B30"/>
    <w:rsid w:val="5B3B6017"/>
    <w:rsid w:val="5B4B0F2D"/>
    <w:rsid w:val="5B726CAB"/>
    <w:rsid w:val="5B8A3387"/>
    <w:rsid w:val="5B955E4C"/>
    <w:rsid w:val="5BBC683A"/>
    <w:rsid w:val="5BE8425E"/>
    <w:rsid w:val="5BE8515D"/>
    <w:rsid w:val="5BF24F0E"/>
    <w:rsid w:val="5BF40773"/>
    <w:rsid w:val="5BF86D3F"/>
    <w:rsid w:val="5BFB1854"/>
    <w:rsid w:val="5C064CEA"/>
    <w:rsid w:val="5C0A31DA"/>
    <w:rsid w:val="5C142CED"/>
    <w:rsid w:val="5C2F1A62"/>
    <w:rsid w:val="5C3F0B60"/>
    <w:rsid w:val="5C531449"/>
    <w:rsid w:val="5C550CB5"/>
    <w:rsid w:val="5C5E10E2"/>
    <w:rsid w:val="5C64271F"/>
    <w:rsid w:val="5C6D4420"/>
    <w:rsid w:val="5C7B4E5C"/>
    <w:rsid w:val="5C944E7A"/>
    <w:rsid w:val="5CB071BB"/>
    <w:rsid w:val="5CBC06C4"/>
    <w:rsid w:val="5CD63B30"/>
    <w:rsid w:val="5CEF4262"/>
    <w:rsid w:val="5CFA2E08"/>
    <w:rsid w:val="5D0909C3"/>
    <w:rsid w:val="5D3863D0"/>
    <w:rsid w:val="5D4860CB"/>
    <w:rsid w:val="5D4B36EF"/>
    <w:rsid w:val="5D5D48B1"/>
    <w:rsid w:val="5D811AB6"/>
    <w:rsid w:val="5D8E40D6"/>
    <w:rsid w:val="5D935D17"/>
    <w:rsid w:val="5D9A77DA"/>
    <w:rsid w:val="5DA100C5"/>
    <w:rsid w:val="5DA2419E"/>
    <w:rsid w:val="5DBA5798"/>
    <w:rsid w:val="5DD00927"/>
    <w:rsid w:val="5DDA104E"/>
    <w:rsid w:val="5DDD6010"/>
    <w:rsid w:val="5E282960"/>
    <w:rsid w:val="5E3B5C7C"/>
    <w:rsid w:val="5E403E7E"/>
    <w:rsid w:val="5E476C44"/>
    <w:rsid w:val="5E4A37CF"/>
    <w:rsid w:val="5E595F36"/>
    <w:rsid w:val="5E7C7E6F"/>
    <w:rsid w:val="5E7E081D"/>
    <w:rsid w:val="5E833240"/>
    <w:rsid w:val="5E8333F6"/>
    <w:rsid w:val="5EC40F73"/>
    <w:rsid w:val="5ED536E0"/>
    <w:rsid w:val="5ED87AFC"/>
    <w:rsid w:val="5F073095"/>
    <w:rsid w:val="5F284FF0"/>
    <w:rsid w:val="5F285EE7"/>
    <w:rsid w:val="5F2A6836"/>
    <w:rsid w:val="5F3023C6"/>
    <w:rsid w:val="5F834759"/>
    <w:rsid w:val="5F8B6D49"/>
    <w:rsid w:val="5F9C4429"/>
    <w:rsid w:val="5FAF094C"/>
    <w:rsid w:val="5FC26AF7"/>
    <w:rsid w:val="5FE62833"/>
    <w:rsid w:val="5FF405C4"/>
    <w:rsid w:val="601F4CAD"/>
    <w:rsid w:val="60250900"/>
    <w:rsid w:val="602D614F"/>
    <w:rsid w:val="6035275A"/>
    <w:rsid w:val="60603376"/>
    <w:rsid w:val="60737159"/>
    <w:rsid w:val="608263A1"/>
    <w:rsid w:val="608B597F"/>
    <w:rsid w:val="60CB7D7F"/>
    <w:rsid w:val="60D42694"/>
    <w:rsid w:val="60D4740E"/>
    <w:rsid w:val="60D854F4"/>
    <w:rsid w:val="60DE25C9"/>
    <w:rsid w:val="60EE780D"/>
    <w:rsid w:val="60F04B6A"/>
    <w:rsid w:val="60F55111"/>
    <w:rsid w:val="60F7025B"/>
    <w:rsid w:val="60F73075"/>
    <w:rsid w:val="60FB02DC"/>
    <w:rsid w:val="610106A0"/>
    <w:rsid w:val="6108295A"/>
    <w:rsid w:val="61175A2C"/>
    <w:rsid w:val="611B737A"/>
    <w:rsid w:val="6142370A"/>
    <w:rsid w:val="615B64AB"/>
    <w:rsid w:val="617B2146"/>
    <w:rsid w:val="618D067B"/>
    <w:rsid w:val="618F022D"/>
    <w:rsid w:val="61BE4BFA"/>
    <w:rsid w:val="61F751CC"/>
    <w:rsid w:val="62075444"/>
    <w:rsid w:val="624935AC"/>
    <w:rsid w:val="625E7DE7"/>
    <w:rsid w:val="626813C6"/>
    <w:rsid w:val="62A268D3"/>
    <w:rsid w:val="62B41EBD"/>
    <w:rsid w:val="62B47C4F"/>
    <w:rsid w:val="62DD5707"/>
    <w:rsid w:val="62FB62B8"/>
    <w:rsid w:val="6302099B"/>
    <w:rsid w:val="631473C5"/>
    <w:rsid w:val="63205FD2"/>
    <w:rsid w:val="632B7648"/>
    <w:rsid w:val="6375589F"/>
    <w:rsid w:val="63790727"/>
    <w:rsid w:val="639F6049"/>
    <w:rsid w:val="63A244B3"/>
    <w:rsid w:val="63C72FEC"/>
    <w:rsid w:val="63F66364"/>
    <w:rsid w:val="63F836E6"/>
    <w:rsid w:val="63F91EFC"/>
    <w:rsid w:val="63FA3C5D"/>
    <w:rsid w:val="63FB5A29"/>
    <w:rsid w:val="640D6324"/>
    <w:rsid w:val="64164459"/>
    <w:rsid w:val="6429591B"/>
    <w:rsid w:val="643864F8"/>
    <w:rsid w:val="644F690F"/>
    <w:rsid w:val="646F777E"/>
    <w:rsid w:val="64943727"/>
    <w:rsid w:val="64B370D5"/>
    <w:rsid w:val="64BB3F26"/>
    <w:rsid w:val="64C23AEF"/>
    <w:rsid w:val="64D414CB"/>
    <w:rsid w:val="64D97FD0"/>
    <w:rsid w:val="64EC18CC"/>
    <w:rsid w:val="64F455E0"/>
    <w:rsid w:val="64FD1853"/>
    <w:rsid w:val="651055A6"/>
    <w:rsid w:val="65275485"/>
    <w:rsid w:val="655930E4"/>
    <w:rsid w:val="65711840"/>
    <w:rsid w:val="6577698E"/>
    <w:rsid w:val="6593093A"/>
    <w:rsid w:val="65C51894"/>
    <w:rsid w:val="65C64E7A"/>
    <w:rsid w:val="65D82834"/>
    <w:rsid w:val="65F327F3"/>
    <w:rsid w:val="662369B0"/>
    <w:rsid w:val="6655121E"/>
    <w:rsid w:val="66645791"/>
    <w:rsid w:val="668622C0"/>
    <w:rsid w:val="66883899"/>
    <w:rsid w:val="668F69C7"/>
    <w:rsid w:val="66A203B2"/>
    <w:rsid w:val="66A74B22"/>
    <w:rsid w:val="66B17D48"/>
    <w:rsid w:val="66E02CE9"/>
    <w:rsid w:val="66E15FDF"/>
    <w:rsid w:val="66E313EB"/>
    <w:rsid w:val="66ED3FA6"/>
    <w:rsid w:val="66F406A0"/>
    <w:rsid w:val="66FA0912"/>
    <w:rsid w:val="6706178A"/>
    <w:rsid w:val="670C7EA5"/>
    <w:rsid w:val="670E4B41"/>
    <w:rsid w:val="671627EA"/>
    <w:rsid w:val="671C075C"/>
    <w:rsid w:val="67244E56"/>
    <w:rsid w:val="673E29F6"/>
    <w:rsid w:val="6745755F"/>
    <w:rsid w:val="67502A0F"/>
    <w:rsid w:val="67515318"/>
    <w:rsid w:val="675C7937"/>
    <w:rsid w:val="67784437"/>
    <w:rsid w:val="67784BF9"/>
    <w:rsid w:val="677B21DD"/>
    <w:rsid w:val="67DF3EF0"/>
    <w:rsid w:val="67EF6B6B"/>
    <w:rsid w:val="67F26F72"/>
    <w:rsid w:val="683B7789"/>
    <w:rsid w:val="685051F2"/>
    <w:rsid w:val="6862475B"/>
    <w:rsid w:val="6877468F"/>
    <w:rsid w:val="687E0B95"/>
    <w:rsid w:val="687F59BE"/>
    <w:rsid w:val="68A27A4B"/>
    <w:rsid w:val="68BD6418"/>
    <w:rsid w:val="68C40775"/>
    <w:rsid w:val="68CB281E"/>
    <w:rsid w:val="68D00619"/>
    <w:rsid w:val="690D7BDA"/>
    <w:rsid w:val="69106DFC"/>
    <w:rsid w:val="69133F3E"/>
    <w:rsid w:val="69327646"/>
    <w:rsid w:val="69556F7B"/>
    <w:rsid w:val="698F0536"/>
    <w:rsid w:val="69A7728C"/>
    <w:rsid w:val="69B557C5"/>
    <w:rsid w:val="69C14302"/>
    <w:rsid w:val="69D326B1"/>
    <w:rsid w:val="69E735C2"/>
    <w:rsid w:val="69F05FBB"/>
    <w:rsid w:val="69F4284C"/>
    <w:rsid w:val="6A045E91"/>
    <w:rsid w:val="6A073564"/>
    <w:rsid w:val="6A6A06E1"/>
    <w:rsid w:val="6A76442A"/>
    <w:rsid w:val="6A774A5D"/>
    <w:rsid w:val="6A7840B1"/>
    <w:rsid w:val="6A7B6B2A"/>
    <w:rsid w:val="6A81753D"/>
    <w:rsid w:val="6A8D6C5D"/>
    <w:rsid w:val="6A9B0CC0"/>
    <w:rsid w:val="6AAE0213"/>
    <w:rsid w:val="6AB95843"/>
    <w:rsid w:val="6AE25D30"/>
    <w:rsid w:val="6AE4678A"/>
    <w:rsid w:val="6AEB748C"/>
    <w:rsid w:val="6B056FFD"/>
    <w:rsid w:val="6B16225F"/>
    <w:rsid w:val="6B197CA6"/>
    <w:rsid w:val="6B212D27"/>
    <w:rsid w:val="6B280015"/>
    <w:rsid w:val="6B2D19E6"/>
    <w:rsid w:val="6B34381C"/>
    <w:rsid w:val="6B395724"/>
    <w:rsid w:val="6B3C36D1"/>
    <w:rsid w:val="6B554B18"/>
    <w:rsid w:val="6B657EF2"/>
    <w:rsid w:val="6B78174E"/>
    <w:rsid w:val="6BB4673B"/>
    <w:rsid w:val="6BB9273E"/>
    <w:rsid w:val="6BBC446F"/>
    <w:rsid w:val="6BC012A6"/>
    <w:rsid w:val="6BEB78CE"/>
    <w:rsid w:val="6BFA3C56"/>
    <w:rsid w:val="6C00393C"/>
    <w:rsid w:val="6C0B106F"/>
    <w:rsid w:val="6C117D7B"/>
    <w:rsid w:val="6C2D0D6F"/>
    <w:rsid w:val="6C303EC1"/>
    <w:rsid w:val="6C315258"/>
    <w:rsid w:val="6C4E4875"/>
    <w:rsid w:val="6C575452"/>
    <w:rsid w:val="6C6C7260"/>
    <w:rsid w:val="6C77681F"/>
    <w:rsid w:val="6C9878A6"/>
    <w:rsid w:val="6CA80AE0"/>
    <w:rsid w:val="6CB03463"/>
    <w:rsid w:val="6CBA13C5"/>
    <w:rsid w:val="6CBB79AC"/>
    <w:rsid w:val="6CC31D99"/>
    <w:rsid w:val="6CD7445D"/>
    <w:rsid w:val="6CF24A07"/>
    <w:rsid w:val="6CF7343A"/>
    <w:rsid w:val="6CFF2B23"/>
    <w:rsid w:val="6D017227"/>
    <w:rsid w:val="6D0214FE"/>
    <w:rsid w:val="6D181BB4"/>
    <w:rsid w:val="6D2B3002"/>
    <w:rsid w:val="6D320B85"/>
    <w:rsid w:val="6D3B6EAA"/>
    <w:rsid w:val="6D3D6C38"/>
    <w:rsid w:val="6D430E76"/>
    <w:rsid w:val="6D480231"/>
    <w:rsid w:val="6D620884"/>
    <w:rsid w:val="6D956AB8"/>
    <w:rsid w:val="6D992308"/>
    <w:rsid w:val="6DA34535"/>
    <w:rsid w:val="6DA72C2A"/>
    <w:rsid w:val="6DBB2B08"/>
    <w:rsid w:val="6DBD48CC"/>
    <w:rsid w:val="6DC0135C"/>
    <w:rsid w:val="6DD02C54"/>
    <w:rsid w:val="6E036431"/>
    <w:rsid w:val="6E1D30B7"/>
    <w:rsid w:val="6E4B5F61"/>
    <w:rsid w:val="6E517842"/>
    <w:rsid w:val="6E7A7B08"/>
    <w:rsid w:val="6E7E1B37"/>
    <w:rsid w:val="6E9F309A"/>
    <w:rsid w:val="6EA52409"/>
    <w:rsid w:val="6EA829E0"/>
    <w:rsid w:val="6EB0665A"/>
    <w:rsid w:val="6EC62955"/>
    <w:rsid w:val="6ED70C31"/>
    <w:rsid w:val="6EF04F74"/>
    <w:rsid w:val="6EFA4256"/>
    <w:rsid w:val="6F0C2029"/>
    <w:rsid w:val="6F1B2B50"/>
    <w:rsid w:val="6F283476"/>
    <w:rsid w:val="6F2F03D3"/>
    <w:rsid w:val="6F35116C"/>
    <w:rsid w:val="6F44463B"/>
    <w:rsid w:val="6F46397A"/>
    <w:rsid w:val="6F56768B"/>
    <w:rsid w:val="6F863C8A"/>
    <w:rsid w:val="6F8F6957"/>
    <w:rsid w:val="6FD30EEC"/>
    <w:rsid w:val="6FE773EB"/>
    <w:rsid w:val="7008334D"/>
    <w:rsid w:val="70134C65"/>
    <w:rsid w:val="70213B0C"/>
    <w:rsid w:val="703D47F9"/>
    <w:rsid w:val="704839E9"/>
    <w:rsid w:val="70490E0B"/>
    <w:rsid w:val="704D4A65"/>
    <w:rsid w:val="705F37C6"/>
    <w:rsid w:val="709F7F31"/>
    <w:rsid w:val="70B81642"/>
    <w:rsid w:val="70C31D38"/>
    <w:rsid w:val="70C35BAD"/>
    <w:rsid w:val="70CD0043"/>
    <w:rsid w:val="70E472AD"/>
    <w:rsid w:val="70EB0423"/>
    <w:rsid w:val="71125B96"/>
    <w:rsid w:val="711368AA"/>
    <w:rsid w:val="712C19F3"/>
    <w:rsid w:val="71396BF1"/>
    <w:rsid w:val="713D0866"/>
    <w:rsid w:val="717F2C37"/>
    <w:rsid w:val="71902414"/>
    <w:rsid w:val="71B07DED"/>
    <w:rsid w:val="71CE7FC3"/>
    <w:rsid w:val="71D5713E"/>
    <w:rsid w:val="71E6046C"/>
    <w:rsid w:val="71F212ED"/>
    <w:rsid w:val="72223E33"/>
    <w:rsid w:val="722F33E0"/>
    <w:rsid w:val="723E7FEC"/>
    <w:rsid w:val="725D44FD"/>
    <w:rsid w:val="72670179"/>
    <w:rsid w:val="72721277"/>
    <w:rsid w:val="727A07C2"/>
    <w:rsid w:val="72BC0EFA"/>
    <w:rsid w:val="72C40A2B"/>
    <w:rsid w:val="72D0680A"/>
    <w:rsid w:val="72EF1A5C"/>
    <w:rsid w:val="73032DBA"/>
    <w:rsid w:val="7322010B"/>
    <w:rsid w:val="733B0254"/>
    <w:rsid w:val="73777B4F"/>
    <w:rsid w:val="738234B9"/>
    <w:rsid w:val="739A0E74"/>
    <w:rsid w:val="73AB10A7"/>
    <w:rsid w:val="73B677B7"/>
    <w:rsid w:val="73B75FE5"/>
    <w:rsid w:val="73D74C8F"/>
    <w:rsid w:val="740272BC"/>
    <w:rsid w:val="74125110"/>
    <w:rsid w:val="74160549"/>
    <w:rsid w:val="747E5D1F"/>
    <w:rsid w:val="748557F0"/>
    <w:rsid w:val="74B20471"/>
    <w:rsid w:val="74BA165C"/>
    <w:rsid w:val="74C1632C"/>
    <w:rsid w:val="74CA738C"/>
    <w:rsid w:val="74E9300D"/>
    <w:rsid w:val="75167D28"/>
    <w:rsid w:val="752463BA"/>
    <w:rsid w:val="752747A1"/>
    <w:rsid w:val="75277BFE"/>
    <w:rsid w:val="754F059B"/>
    <w:rsid w:val="7559691E"/>
    <w:rsid w:val="75840E69"/>
    <w:rsid w:val="758945CE"/>
    <w:rsid w:val="75A62AB4"/>
    <w:rsid w:val="75E2583E"/>
    <w:rsid w:val="75EA0DE5"/>
    <w:rsid w:val="7603341E"/>
    <w:rsid w:val="76135958"/>
    <w:rsid w:val="7617012B"/>
    <w:rsid w:val="76182516"/>
    <w:rsid w:val="761A573B"/>
    <w:rsid w:val="763D2F70"/>
    <w:rsid w:val="764965A4"/>
    <w:rsid w:val="765D0D15"/>
    <w:rsid w:val="76773D19"/>
    <w:rsid w:val="767A2F3A"/>
    <w:rsid w:val="768276AE"/>
    <w:rsid w:val="76A04EC4"/>
    <w:rsid w:val="76C519E4"/>
    <w:rsid w:val="76D13391"/>
    <w:rsid w:val="76D46F83"/>
    <w:rsid w:val="76D64266"/>
    <w:rsid w:val="76EA6A9E"/>
    <w:rsid w:val="77184109"/>
    <w:rsid w:val="771C495C"/>
    <w:rsid w:val="771E5F0A"/>
    <w:rsid w:val="772F09A0"/>
    <w:rsid w:val="77350607"/>
    <w:rsid w:val="774E1B81"/>
    <w:rsid w:val="77696CFF"/>
    <w:rsid w:val="777E1CD5"/>
    <w:rsid w:val="779F3655"/>
    <w:rsid w:val="77B36E75"/>
    <w:rsid w:val="77C21396"/>
    <w:rsid w:val="77E92D6C"/>
    <w:rsid w:val="77EE6EDF"/>
    <w:rsid w:val="78043DC8"/>
    <w:rsid w:val="780B48D3"/>
    <w:rsid w:val="782933CF"/>
    <w:rsid w:val="7833767C"/>
    <w:rsid w:val="783F0BE9"/>
    <w:rsid w:val="785627CB"/>
    <w:rsid w:val="786065B3"/>
    <w:rsid w:val="78805A0B"/>
    <w:rsid w:val="788220A3"/>
    <w:rsid w:val="78846E96"/>
    <w:rsid w:val="78870096"/>
    <w:rsid w:val="7888278D"/>
    <w:rsid w:val="789F6A8A"/>
    <w:rsid w:val="78A35D97"/>
    <w:rsid w:val="78A81984"/>
    <w:rsid w:val="78AE3228"/>
    <w:rsid w:val="78DA12B9"/>
    <w:rsid w:val="792A0DA4"/>
    <w:rsid w:val="793428B2"/>
    <w:rsid w:val="794F6FE6"/>
    <w:rsid w:val="795C5A08"/>
    <w:rsid w:val="797D2E15"/>
    <w:rsid w:val="79987B85"/>
    <w:rsid w:val="79AA5375"/>
    <w:rsid w:val="79DB2DEA"/>
    <w:rsid w:val="7A145E53"/>
    <w:rsid w:val="7A2B7CAC"/>
    <w:rsid w:val="7A392F9C"/>
    <w:rsid w:val="7A571F6A"/>
    <w:rsid w:val="7A6B0903"/>
    <w:rsid w:val="7A7F0C01"/>
    <w:rsid w:val="7A841963"/>
    <w:rsid w:val="7AA91646"/>
    <w:rsid w:val="7AAD16F5"/>
    <w:rsid w:val="7ACE0C1A"/>
    <w:rsid w:val="7AD03E82"/>
    <w:rsid w:val="7AD10EE3"/>
    <w:rsid w:val="7AE754F2"/>
    <w:rsid w:val="7B004CC8"/>
    <w:rsid w:val="7B030A7A"/>
    <w:rsid w:val="7B0F6CB3"/>
    <w:rsid w:val="7B1D08C7"/>
    <w:rsid w:val="7B254DA2"/>
    <w:rsid w:val="7B28515C"/>
    <w:rsid w:val="7B2A6138"/>
    <w:rsid w:val="7B31070A"/>
    <w:rsid w:val="7B54742B"/>
    <w:rsid w:val="7B682F55"/>
    <w:rsid w:val="7B742417"/>
    <w:rsid w:val="7B786F1E"/>
    <w:rsid w:val="7B84471C"/>
    <w:rsid w:val="7BA41C8A"/>
    <w:rsid w:val="7BAF709A"/>
    <w:rsid w:val="7BCD67AF"/>
    <w:rsid w:val="7BD97E67"/>
    <w:rsid w:val="7BE640B7"/>
    <w:rsid w:val="7BF41456"/>
    <w:rsid w:val="7C023062"/>
    <w:rsid w:val="7C310E2D"/>
    <w:rsid w:val="7C313E2D"/>
    <w:rsid w:val="7C4126A4"/>
    <w:rsid w:val="7CAF42E5"/>
    <w:rsid w:val="7CB76CA1"/>
    <w:rsid w:val="7CB863A9"/>
    <w:rsid w:val="7CB93EAB"/>
    <w:rsid w:val="7CE4470C"/>
    <w:rsid w:val="7D001707"/>
    <w:rsid w:val="7D2677D1"/>
    <w:rsid w:val="7D3C426D"/>
    <w:rsid w:val="7D53494B"/>
    <w:rsid w:val="7D785BA7"/>
    <w:rsid w:val="7DA45250"/>
    <w:rsid w:val="7DE341E2"/>
    <w:rsid w:val="7DF46C59"/>
    <w:rsid w:val="7E0A74BB"/>
    <w:rsid w:val="7E1D6444"/>
    <w:rsid w:val="7E34269E"/>
    <w:rsid w:val="7E4E582A"/>
    <w:rsid w:val="7E631948"/>
    <w:rsid w:val="7E657C24"/>
    <w:rsid w:val="7E832A06"/>
    <w:rsid w:val="7E940A0C"/>
    <w:rsid w:val="7EAE4E5C"/>
    <w:rsid w:val="7EAF2933"/>
    <w:rsid w:val="7EB06268"/>
    <w:rsid w:val="7EB24F15"/>
    <w:rsid w:val="7EBB51C2"/>
    <w:rsid w:val="7ECD464C"/>
    <w:rsid w:val="7F020CCE"/>
    <w:rsid w:val="7F064FC6"/>
    <w:rsid w:val="7F197679"/>
    <w:rsid w:val="7F265110"/>
    <w:rsid w:val="7F4A32DD"/>
    <w:rsid w:val="7F59411F"/>
    <w:rsid w:val="7F5F7045"/>
    <w:rsid w:val="7F6A7CE2"/>
    <w:rsid w:val="7F7B31D7"/>
    <w:rsid w:val="7F9B43E5"/>
    <w:rsid w:val="7FBB0E6E"/>
    <w:rsid w:val="7FC2440D"/>
    <w:rsid w:val="7FC454F5"/>
    <w:rsid w:val="7FDC68B3"/>
    <w:rsid w:val="7FE6546F"/>
    <w:rsid w:val="7FF133B5"/>
    <w:rsid w:val="7FF23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lang w:val="en-US" w:eastAsia="en-US" w:bidi="ar-SA"/>
    </w:rPr>
  </w:style>
  <w:style w:type="paragraph" w:styleId="2">
    <w:name w:val="heading 1"/>
    <w:basedOn w:val="1"/>
    <w:next w:val="1"/>
    <w:qFormat/>
    <w:uiPriority w:val="0"/>
    <w:pPr>
      <w:suppressAutoHyphens/>
      <w:jc w:val="center"/>
      <w:outlineLvl w:val="0"/>
    </w:pPr>
    <w:rPr>
      <w:b/>
      <w:sz w:val="36"/>
    </w:rPr>
  </w:style>
  <w:style w:type="paragraph" w:styleId="3">
    <w:name w:val="heading 2"/>
    <w:basedOn w:val="1"/>
    <w:next w:val="1"/>
    <w:qFormat/>
    <w:uiPriority w:val="0"/>
    <w:pPr>
      <w:suppressAutoHyphens/>
      <w:jc w:val="center"/>
      <w:outlineLvl w:val="1"/>
    </w:pPr>
    <w:rPr>
      <w:b/>
      <w:sz w:val="28"/>
    </w:rPr>
  </w:style>
  <w:style w:type="paragraph" w:styleId="4">
    <w:name w:val="heading 3"/>
    <w:basedOn w:val="1"/>
    <w:next w:val="5"/>
    <w:link w:val="31"/>
    <w:qFormat/>
    <w:uiPriority w:val="0"/>
    <w:pPr>
      <w:keepNext/>
      <w:keepLines/>
      <w:spacing w:after="240"/>
      <w:outlineLvl w:val="2"/>
    </w:pPr>
    <w:rPr>
      <w:b/>
      <w:sz w:val="24"/>
    </w:rPr>
  </w:style>
  <w:style w:type="paragraph" w:styleId="6">
    <w:name w:val="heading 4"/>
    <w:basedOn w:val="1"/>
    <w:next w:val="5"/>
    <w:qFormat/>
    <w:uiPriority w:val="0"/>
    <w:pPr>
      <w:keepNext/>
      <w:keepLines/>
      <w:spacing w:before="120" w:after="240"/>
      <w:outlineLvl w:val="3"/>
    </w:pPr>
    <w:rPr>
      <w:b/>
      <w:i/>
      <w:sz w:val="24"/>
    </w:rPr>
  </w:style>
  <w:style w:type="paragraph" w:styleId="7">
    <w:name w:val="heading 6"/>
    <w:basedOn w:val="1"/>
    <w:next w:val="1"/>
    <w:qFormat/>
    <w:uiPriority w:val="0"/>
    <w:pPr>
      <w:keepNext/>
      <w:tabs>
        <w:tab w:val="left" w:pos="-1440"/>
        <w:tab w:val="left" w:pos="-720"/>
        <w:tab w:val="left" w:pos="0"/>
        <w:tab w:val="left" w:pos="432"/>
        <w:tab w:val="left" w:pos="726"/>
        <w:tab w:val="left" w:pos="1224"/>
        <w:tab w:val="left" w:pos="1569"/>
        <w:tab w:val="left" w:pos="2880"/>
        <w:tab w:val="left" w:pos="3600"/>
        <w:tab w:val="left" w:pos="3888"/>
        <w:tab w:val="left" w:pos="3960"/>
        <w:tab w:val="left" w:pos="4320"/>
      </w:tabs>
      <w:suppressAutoHyphens/>
      <w:spacing w:before="120"/>
      <w:ind w:left="3600"/>
      <w:outlineLvl w:val="5"/>
    </w:pPr>
    <w:rPr>
      <w:rFonts w:ascii="Lucida Sans Unicode" w:hAnsi="Lucida Sans Unicode"/>
      <w:b/>
      <w:spacing w:val="-3"/>
      <w:sz w:val="24"/>
    </w:rPr>
  </w:style>
  <w:style w:type="character" w:default="1" w:styleId="19">
    <w:name w:val="Default Paragraph Font"/>
    <w:qFormat/>
    <w:uiPriority w:val="0"/>
  </w:style>
  <w:style w:type="table" w:default="1" w:styleId="23">
    <w:name w:val="Normal Table"/>
    <w:semiHidden/>
    <w:qFormat/>
    <w:uiPriority w:val="0"/>
    <w:tblPr>
      <w:tblLayout w:type="fixed"/>
      <w:tblCellMar>
        <w:top w:w="0" w:type="dxa"/>
        <w:left w:w="108" w:type="dxa"/>
        <w:bottom w:w="0" w:type="dxa"/>
        <w:right w:w="108" w:type="dxa"/>
      </w:tblCellMar>
    </w:tblPr>
  </w:style>
  <w:style w:type="paragraph" w:customStyle="1" w:styleId="5">
    <w:name w:val="BankNormal"/>
    <w:basedOn w:val="1"/>
    <w:qFormat/>
    <w:uiPriority w:val="0"/>
    <w:pPr>
      <w:spacing w:after="240"/>
    </w:pPr>
    <w:rPr>
      <w:sz w:val="24"/>
    </w:rPr>
  </w:style>
  <w:style w:type="paragraph" w:styleId="8">
    <w:name w:val="Block Text"/>
    <w:basedOn w:val="1"/>
    <w:link w:val="28"/>
    <w:qFormat/>
    <w:uiPriority w:val="0"/>
    <w:pPr>
      <w:tabs>
        <w:tab w:val="left" w:pos="540"/>
      </w:tabs>
      <w:ind w:left="540" w:right="-72"/>
    </w:pPr>
  </w:style>
  <w:style w:type="paragraph" w:styleId="9">
    <w:name w:val="Body Text"/>
    <w:basedOn w:val="1"/>
    <w:qFormat/>
    <w:uiPriority w:val="0"/>
    <w:pPr>
      <w:suppressAutoHyphens/>
      <w:spacing w:after="120"/>
      <w:jc w:val="both"/>
    </w:pPr>
    <w:rPr>
      <w:sz w:val="24"/>
    </w:rPr>
  </w:style>
  <w:style w:type="paragraph" w:styleId="10">
    <w:name w:val="Body Text 2"/>
    <w:basedOn w:val="1"/>
    <w:qFormat/>
    <w:uiPriority w:val="0"/>
    <w:pPr>
      <w:jc w:val="both"/>
    </w:pPr>
  </w:style>
  <w:style w:type="paragraph" w:styleId="11">
    <w:name w:val="footer"/>
    <w:basedOn w:val="1"/>
    <w:qFormat/>
    <w:uiPriority w:val="99"/>
    <w:pPr>
      <w:tabs>
        <w:tab w:val="center" w:pos="4320"/>
        <w:tab w:val="right" w:pos="8640"/>
      </w:tabs>
    </w:pPr>
  </w:style>
  <w:style w:type="paragraph" w:styleId="12">
    <w:name w:val="footnote text"/>
    <w:basedOn w:val="1"/>
    <w:semiHidden/>
    <w:qFormat/>
    <w:uiPriority w:val="0"/>
    <w:pPr>
      <w:suppressAutoHyphens/>
    </w:pPr>
  </w:style>
  <w:style w:type="paragraph" w:styleId="13">
    <w:name w:val="header"/>
    <w:basedOn w:val="1"/>
    <w:qFormat/>
    <w:uiPriority w:val="99"/>
    <w:pPr>
      <w:suppressAutoHyphens/>
      <w:jc w:val="both"/>
    </w:pPr>
  </w:style>
  <w:style w:type="paragraph" w:styleId="14">
    <w:name w:val="Normal (Web)"/>
    <w:basedOn w:val="1"/>
    <w:qFormat/>
    <w:uiPriority w:val="99"/>
    <w:pPr>
      <w:spacing w:before="100" w:beforeAutospacing="1" w:after="100" w:afterAutospacing="1"/>
    </w:pPr>
  </w:style>
  <w:style w:type="paragraph" w:styleId="15">
    <w:name w:val="Title"/>
    <w:basedOn w:val="1"/>
    <w:qFormat/>
    <w:uiPriority w:val="0"/>
    <w:pPr>
      <w:spacing w:before="240" w:after="60"/>
      <w:jc w:val="center"/>
    </w:pPr>
    <w:rPr>
      <w:rFonts w:ascii="Arial" w:hAnsi="Arial"/>
      <w:b/>
      <w:kern w:val="28"/>
      <w:sz w:val="32"/>
    </w:rPr>
  </w:style>
  <w:style w:type="paragraph" w:styleId="16">
    <w:name w:val="toc 1"/>
    <w:basedOn w:val="1"/>
    <w:next w:val="1"/>
    <w:qFormat/>
    <w:uiPriority w:val="39"/>
    <w:pPr>
      <w:tabs>
        <w:tab w:val="right" w:leader="dot" w:pos="7938"/>
      </w:tabs>
      <w:spacing w:before="120" w:after="120"/>
      <w:ind w:left="284" w:hanging="284"/>
    </w:pPr>
    <w:rPr>
      <w:b/>
      <w:bCs/>
      <w:caps/>
      <w:sz w:val="22"/>
      <w:szCs w:val="22"/>
      <w:lang w:val="fi-FI"/>
    </w:rPr>
  </w:style>
  <w:style w:type="paragraph" w:styleId="17">
    <w:name w:val="toc 2"/>
    <w:basedOn w:val="1"/>
    <w:next w:val="1"/>
    <w:qFormat/>
    <w:uiPriority w:val="39"/>
    <w:pPr>
      <w:tabs>
        <w:tab w:val="left" w:pos="709"/>
        <w:tab w:val="right" w:leader="dot" w:pos="7928"/>
      </w:tabs>
      <w:ind w:left="709" w:hanging="509"/>
    </w:pPr>
    <w:rPr>
      <w:smallCaps/>
      <w:sz w:val="22"/>
      <w:szCs w:val="22"/>
      <w:lang w:val="fi-FI"/>
    </w:rPr>
  </w:style>
  <w:style w:type="paragraph" w:styleId="18">
    <w:name w:val="toc 3"/>
    <w:basedOn w:val="1"/>
    <w:next w:val="1"/>
    <w:qFormat/>
    <w:uiPriority w:val="39"/>
    <w:pPr>
      <w:tabs>
        <w:tab w:val="left" w:pos="1200"/>
        <w:tab w:val="right" w:leader="dot" w:pos="7928"/>
      </w:tabs>
      <w:ind w:left="400"/>
    </w:pPr>
    <w:rPr>
      <w:rFonts w:ascii="Footlight MT Light" w:hAnsi="Footlight MT Light"/>
      <w:i/>
      <w:iCs/>
      <w:sz w:val="24"/>
      <w:szCs w:val="24"/>
      <w:lang w:val="id-ID"/>
    </w:rPr>
  </w:style>
  <w:style w:type="character" w:styleId="20">
    <w:name w:val="footnote reference"/>
    <w:qFormat/>
    <w:uiPriority w:val="0"/>
    <w:rPr>
      <w:vertAlign w:val="superscript"/>
    </w:rPr>
  </w:style>
  <w:style w:type="character" w:styleId="21">
    <w:name w:val="Hyperlink"/>
    <w:qFormat/>
    <w:uiPriority w:val="99"/>
    <w:rPr>
      <w:color w:val="0000FF"/>
      <w:u w:val="single"/>
    </w:rPr>
  </w:style>
  <w:style w:type="character" w:styleId="22">
    <w:name w:val="page number"/>
    <w:basedOn w:val="19"/>
    <w:qFormat/>
    <w:uiPriority w:val="0"/>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25">
    <w:name w:val="List Paragraph"/>
    <w:basedOn w:val="1"/>
    <w:qFormat/>
    <w:uiPriority w:val="34"/>
    <w:pPr>
      <w:ind w:left="720"/>
      <w:contextualSpacing/>
    </w:pPr>
    <w:rPr>
      <w:sz w:val="24"/>
      <w:szCs w:val="24"/>
    </w:rPr>
  </w:style>
  <w:style w:type="paragraph" w:customStyle="1" w:styleId="26">
    <w:name w:val="Head 2.2"/>
    <w:basedOn w:val="1"/>
    <w:qFormat/>
    <w:uiPriority w:val="0"/>
    <w:pPr>
      <w:tabs>
        <w:tab w:val="left" w:pos="360"/>
      </w:tabs>
      <w:suppressAutoHyphens/>
      <w:ind w:left="360" w:hanging="360"/>
    </w:pPr>
    <w:rPr>
      <w:b/>
      <w:sz w:val="24"/>
    </w:rPr>
  </w:style>
  <w:style w:type="paragraph" w:customStyle="1" w:styleId="27">
    <w:name w:val="Heading 2 + 12 pt"/>
    <w:basedOn w:val="1"/>
    <w:qFormat/>
    <w:uiPriority w:val="0"/>
    <w:pPr>
      <w:ind w:left="426" w:hanging="426"/>
    </w:pPr>
    <w:rPr>
      <w:b/>
      <w:sz w:val="24"/>
      <w:szCs w:val="24"/>
      <w:lang w:val="nl-NL"/>
    </w:rPr>
  </w:style>
  <w:style w:type="character" w:customStyle="1" w:styleId="28">
    <w:name w:val="Block Text Char"/>
    <w:link w:val="8"/>
    <w:qFormat/>
    <w:uiPriority w:val="0"/>
  </w:style>
  <w:style w:type="paragraph" w:customStyle="1" w:styleId="29">
    <w:name w:val="Head 2.1"/>
    <w:basedOn w:val="1"/>
    <w:qFormat/>
    <w:uiPriority w:val="0"/>
    <w:pPr>
      <w:suppressAutoHyphens/>
      <w:jc w:val="center"/>
    </w:pPr>
    <w:rPr>
      <w:b/>
      <w:sz w:val="28"/>
    </w:rPr>
  </w:style>
  <w:style w:type="paragraph" w:customStyle="1" w:styleId="30">
    <w:name w:val="Normal + 11 pt"/>
    <w:basedOn w:val="11"/>
    <w:qFormat/>
    <w:uiPriority w:val="0"/>
    <w:pPr>
      <w:jc w:val="center"/>
    </w:pPr>
    <w:rPr>
      <w:sz w:val="22"/>
      <w:szCs w:val="22"/>
      <w:lang w:val="sv-SE"/>
    </w:rPr>
  </w:style>
  <w:style w:type="character" w:customStyle="1" w:styleId="31">
    <w:name w:val="Heading 3 Char"/>
    <w:link w:val="4"/>
    <w:qFormat/>
    <w:uiPriority w:val="0"/>
    <w:rPr>
      <w:b/>
      <w:sz w:val="24"/>
    </w:rPr>
  </w:style>
  <w:style w:type="paragraph" w:customStyle="1" w:styleId="32">
    <w:name w:val="Table Paragraph"/>
    <w:basedOn w:val="1"/>
    <w:qFormat/>
    <w:uiPriority w:val="1"/>
    <w:pPr>
      <w:widowControl w:val="0"/>
      <w:autoSpaceDE w:val="0"/>
      <w:autoSpaceDN w:val="0"/>
      <w:jc w:val="left"/>
    </w:pPr>
    <w:rPr>
      <w:rFonts w:ascii="Footlight MT Light" w:hAnsi="Footlight MT Light" w:eastAsia="Footlight MT Light"/>
      <w:sz w:val="22"/>
      <w:szCs w:val="22"/>
      <w:lang w:val="id" w:eastAsia="id"/>
    </w:rPr>
  </w:style>
  <w:style w:type="paragraph" w:customStyle="1" w:styleId="33">
    <w:name w:val="xl41"/>
    <w:basedOn w:val="1"/>
    <w:uiPriority w:val="0"/>
    <w:pPr>
      <w:spacing w:before="100" w:beforeAutospacing="1" w:after="100" w:afterAutospacing="1"/>
      <w:jc w:val="left"/>
    </w:pPr>
    <w:rPr>
      <w:rFonts w:eastAsia="Arial Unicode MS"/>
      <w:lang w:val="it-IT" w:eastAsia="it-IT"/>
    </w:rPr>
  </w:style>
  <w:style w:type="paragraph" w:customStyle="1" w:styleId="34">
    <w:name w:val="Isi Pasal"/>
    <w:basedOn w:val="1"/>
    <w:qFormat/>
    <w:uiPriority w:val="0"/>
    <w:pPr>
      <w:spacing w:after="120"/>
      <w:jc w:val="both"/>
    </w:pPr>
    <w:rPr>
      <w:rFonts w:ascii="Footlight MT Light" w:hAnsi="Footlight MT Light"/>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2.jpeg"/><Relationship Id="rId44" Type="http://schemas.openxmlformats.org/officeDocument/2006/relationships/image" Target="media/image1.jpeg"/><Relationship Id="rId43" Type="http://schemas.openxmlformats.org/officeDocument/2006/relationships/theme" Target="theme/theme1.xml"/><Relationship Id="rId42" Type="http://schemas.openxmlformats.org/officeDocument/2006/relationships/footer" Target="footer11.xml"/><Relationship Id="rId41" Type="http://schemas.openxmlformats.org/officeDocument/2006/relationships/header" Target="header28.xml"/><Relationship Id="rId40" Type="http://schemas.openxmlformats.org/officeDocument/2006/relationships/header" Target="header27.xml"/><Relationship Id="rId4" Type="http://schemas.openxmlformats.org/officeDocument/2006/relationships/header" Target="header1.xml"/><Relationship Id="rId39" Type="http://schemas.openxmlformats.org/officeDocument/2006/relationships/header" Target="header26.xml"/><Relationship Id="rId38" Type="http://schemas.openxmlformats.org/officeDocument/2006/relationships/footer" Target="footer10.xml"/><Relationship Id="rId37" Type="http://schemas.openxmlformats.org/officeDocument/2006/relationships/footer" Target="footer9.xml"/><Relationship Id="rId36" Type="http://schemas.openxmlformats.org/officeDocument/2006/relationships/header" Target="header25.xml"/><Relationship Id="rId35" Type="http://schemas.openxmlformats.org/officeDocument/2006/relationships/header" Target="header24.xml"/><Relationship Id="rId34" Type="http://schemas.openxmlformats.org/officeDocument/2006/relationships/header" Target="header23.xml"/><Relationship Id="rId33" Type="http://schemas.openxmlformats.org/officeDocument/2006/relationships/footer" Target="footer8.xml"/><Relationship Id="rId32" Type="http://schemas.openxmlformats.org/officeDocument/2006/relationships/footer" Target="footer7.xml"/><Relationship Id="rId31" Type="http://schemas.openxmlformats.org/officeDocument/2006/relationships/header" Target="header22.xml"/><Relationship Id="rId30" Type="http://schemas.openxmlformats.org/officeDocument/2006/relationships/header" Target="header21.xml"/><Relationship Id="rId3" Type="http://schemas.openxmlformats.org/officeDocument/2006/relationships/footnotes" Target="footnotes.xml"/><Relationship Id="rId29" Type="http://schemas.openxmlformats.org/officeDocument/2006/relationships/header" Target="header20.xml"/><Relationship Id="rId28" Type="http://schemas.openxmlformats.org/officeDocument/2006/relationships/footer" Target="footer6.xml"/><Relationship Id="rId27" Type="http://schemas.openxmlformats.org/officeDocument/2006/relationships/header" Target="header19.xml"/><Relationship Id="rId26" Type="http://schemas.openxmlformats.org/officeDocument/2006/relationships/header" Target="header18.xml"/><Relationship Id="rId25" Type="http://schemas.openxmlformats.org/officeDocument/2006/relationships/header" Target="header17.xml"/><Relationship Id="rId24" Type="http://schemas.openxmlformats.org/officeDocument/2006/relationships/footer" Target="footer5.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footer" Target="footer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footer" Target="footer3.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0"/>
    <customShpInfo spid="_x0000_s2051"/>
    <customShpInfo spid="_x0000_s2049"/>
    <customShpInfo spid="_x0000_s2053"/>
    <customShpInfo spid="_x0000_s2054"/>
    <customShpInfo spid="_x0000_s2052"/>
    <customShpInfo spid="_x0000_s2056"/>
    <customShpInfo spid="_x0000_s2057"/>
    <customShpInfo spid="_x0000_s2055"/>
    <customShpInfo spid="_x0000_s2059"/>
    <customShpInfo spid="_x0000_s2060"/>
    <customShpInfo spid="_x0000_s2058"/>
    <customShpInfo spid="_x0000_s2062"/>
    <customShpInfo spid="_x0000_s2063"/>
    <customShpInfo spid="_x0000_s2061"/>
    <customShpInfo spid="_x0000_s2065"/>
    <customShpInfo spid="_x0000_s2066"/>
    <customShpInfo spid="_x0000_s206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UKPBJ Morowali Utara</Company>
  <Pages>1</Pages>
  <Words>0</Words>
  <Characters>0</Characters>
  <Lines>0</Lines>
  <Paragraphs>0</Paragraphs>
  <TotalTime>7</TotalTime>
  <ScaleCrop>false</ScaleCrop>
  <LinksUpToDate>false</LinksUpToDate>
  <CharactersWithSpaces>0</CharactersWithSpaces>
  <Application>WPS Office_10.2.0.5838_F1E327BC-269C-435d-A152-05C5408002CA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2019-04-06T09:13:00Z</dcterms:created>
  <dc:creator>Mirhan</dc:creator>
  <cp:lastModifiedBy>asus</cp:lastModifiedBy>
  <dcterms:modified xsi:type="dcterms:W3CDTF">2019-04-25T08:32:50Z</dcterms:modified>
  <dc:title>SDP_PL_Konstruksi</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1033-10.2.0.5838</vt:lpwstr>
  </property>
</Properties>
</file>